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A3F" w:rsidRDefault="00037A3F"/>
    <w:tbl>
      <w:tblPr>
        <w:tblStyle w:val="TableGrid"/>
        <w:tblW w:w="0" w:type="auto"/>
        <w:tblLook w:val="04A0" w:firstRow="1" w:lastRow="0" w:firstColumn="1" w:lastColumn="0" w:noHBand="0" w:noVBand="1"/>
      </w:tblPr>
      <w:tblGrid>
        <w:gridCol w:w="331"/>
        <w:gridCol w:w="2001"/>
        <w:gridCol w:w="718"/>
        <w:gridCol w:w="312"/>
        <w:gridCol w:w="402"/>
        <w:gridCol w:w="1788"/>
        <w:gridCol w:w="1109"/>
        <w:gridCol w:w="51"/>
        <w:gridCol w:w="535"/>
        <w:gridCol w:w="2229"/>
        <w:gridCol w:w="270"/>
        <w:gridCol w:w="360"/>
        <w:gridCol w:w="1254"/>
        <w:gridCol w:w="3256"/>
      </w:tblGrid>
      <w:tr w:rsidR="00B812F9" w:rsidRPr="003F396B" w:rsidTr="00E14F70">
        <w:tc>
          <w:tcPr>
            <w:tcW w:w="3362" w:type="dxa"/>
            <w:gridSpan w:val="4"/>
          </w:tcPr>
          <w:p w:rsidR="00B812F9" w:rsidRPr="003F396B" w:rsidRDefault="00B812F9">
            <w:r w:rsidRPr="003F396B">
              <w:rPr>
                <w:b/>
              </w:rPr>
              <w:t>PROGRAM COMMITTEE NAME</w:t>
            </w:r>
            <w:r w:rsidRPr="003F396B">
              <w:t xml:space="preserve">: </w:t>
            </w:r>
          </w:p>
        </w:tc>
        <w:tc>
          <w:tcPr>
            <w:tcW w:w="11254" w:type="dxa"/>
            <w:gridSpan w:val="10"/>
          </w:tcPr>
          <w:p w:rsidR="00B812F9" w:rsidRPr="003F396B" w:rsidRDefault="00BC63D1">
            <w:r>
              <w:t>Fire Consortium Advisory Committee</w:t>
            </w:r>
          </w:p>
        </w:tc>
      </w:tr>
      <w:tr w:rsidR="00B812F9" w:rsidTr="00E14F70">
        <w:tc>
          <w:tcPr>
            <w:tcW w:w="2332" w:type="dxa"/>
            <w:gridSpan w:val="2"/>
          </w:tcPr>
          <w:p w:rsidR="00B812F9" w:rsidRPr="001B2E9E" w:rsidRDefault="00B812F9">
            <w:pPr>
              <w:rPr>
                <w:b/>
              </w:rPr>
            </w:pPr>
            <w:r w:rsidRPr="001B2E9E">
              <w:rPr>
                <w:b/>
              </w:rPr>
              <w:t>CHAIRPERSON:</w:t>
            </w:r>
          </w:p>
        </w:tc>
        <w:tc>
          <w:tcPr>
            <w:tcW w:w="12284" w:type="dxa"/>
            <w:gridSpan w:val="12"/>
          </w:tcPr>
          <w:p w:rsidR="00B812F9" w:rsidRDefault="00BC63D1">
            <w:r>
              <w:t xml:space="preserve">Chief James </w:t>
            </w:r>
            <w:proofErr w:type="spellStart"/>
            <w:r>
              <w:t>Amerson</w:t>
            </w:r>
            <w:proofErr w:type="spellEnd"/>
            <w:r>
              <w:t xml:space="preserve"> (Interim)</w:t>
            </w:r>
          </w:p>
        </w:tc>
      </w:tr>
      <w:tr w:rsidR="00B812F9" w:rsidTr="00E14F70">
        <w:tc>
          <w:tcPr>
            <w:tcW w:w="2332" w:type="dxa"/>
            <w:gridSpan w:val="2"/>
          </w:tcPr>
          <w:p w:rsidR="00B812F9" w:rsidRPr="001B2E9E" w:rsidRDefault="00B812F9">
            <w:pPr>
              <w:rPr>
                <w:b/>
              </w:rPr>
            </w:pPr>
            <w:r w:rsidRPr="001B2E9E">
              <w:rPr>
                <w:b/>
              </w:rPr>
              <w:t>MEETING DATE:</w:t>
            </w:r>
          </w:p>
        </w:tc>
        <w:tc>
          <w:tcPr>
            <w:tcW w:w="1432" w:type="dxa"/>
            <w:gridSpan w:val="3"/>
          </w:tcPr>
          <w:p w:rsidR="00B812F9" w:rsidRDefault="00BC63D1" w:rsidP="00754205">
            <w:r>
              <w:t>Feb. 18</w:t>
            </w:r>
            <w:r w:rsidR="00754205">
              <w:t xml:space="preserve">, </w:t>
            </w:r>
            <w:r>
              <w:t>2011</w:t>
            </w:r>
          </w:p>
        </w:tc>
        <w:tc>
          <w:tcPr>
            <w:tcW w:w="1788" w:type="dxa"/>
          </w:tcPr>
          <w:p w:rsidR="00B812F9" w:rsidRPr="001B2E9E" w:rsidRDefault="00B812F9">
            <w:pPr>
              <w:rPr>
                <w:b/>
              </w:rPr>
            </w:pPr>
            <w:r w:rsidRPr="001B2E9E">
              <w:rPr>
                <w:b/>
              </w:rPr>
              <w:t xml:space="preserve">MEETING TIME:  </w:t>
            </w:r>
          </w:p>
        </w:tc>
        <w:tc>
          <w:tcPr>
            <w:tcW w:w="1695" w:type="dxa"/>
            <w:gridSpan w:val="3"/>
          </w:tcPr>
          <w:p w:rsidR="00B812F9" w:rsidRDefault="00BC63D1">
            <w:r>
              <w:t>10:00 AM</w:t>
            </w:r>
          </w:p>
        </w:tc>
        <w:tc>
          <w:tcPr>
            <w:tcW w:w="2499" w:type="dxa"/>
            <w:gridSpan w:val="2"/>
          </w:tcPr>
          <w:p w:rsidR="00B812F9" w:rsidRPr="001B2E9E" w:rsidRDefault="00B812F9" w:rsidP="00B812F9">
            <w:pPr>
              <w:rPr>
                <w:b/>
              </w:rPr>
            </w:pPr>
            <w:r w:rsidRPr="001B2E9E">
              <w:rPr>
                <w:b/>
              </w:rPr>
              <w:t>MEETING PLACE:</w:t>
            </w:r>
          </w:p>
        </w:tc>
        <w:tc>
          <w:tcPr>
            <w:tcW w:w="4870" w:type="dxa"/>
            <w:gridSpan w:val="3"/>
          </w:tcPr>
          <w:p w:rsidR="00B812F9" w:rsidRDefault="00BC63D1" w:rsidP="00B812F9">
            <w:r>
              <w:t>ECL 214</w:t>
            </w:r>
          </w:p>
        </w:tc>
      </w:tr>
      <w:tr w:rsidR="00B812F9" w:rsidTr="00E14F70">
        <w:tc>
          <w:tcPr>
            <w:tcW w:w="2332" w:type="dxa"/>
            <w:gridSpan w:val="2"/>
          </w:tcPr>
          <w:p w:rsidR="00B812F9" w:rsidRPr="001B2E9E" w:rsidRDefault="00B812F9">
            <w:pPr>
              <w:rPr>
                <w:b/>
              </w:rPr>
            </w:pPr>
            <w:r w:rsidRPr="001B2E9E">
              <w:rPr>
                <w:b/>
              </w:rPr>
              <w:t>RECORDER:</w:t>
            </w:r>
          </w:p>
        </w:tc>
        <w:tc>
          <w:tcPr>
            <w:tcW w:w="4915" w:type="dxa"/>
            <w:gridSpan w:val="7"/>
          </w:tcPr>
          <w:p w:rsidR="00B812F9" w:rsidRDefault="00BC63D1">
            <w:r>
              <w:t>Kathe Tow</w:t>
            </w:r>
          </w:p>
        </w:tc>
        <w:tc>
          <w:tcPr>
            <w:tcW w:w="2499" w:type="dxa"/>
            <w:gridSpan w:val="2"/>
          </w:tcPr>
          <w:p w:rsidR="00B812F9" w:rsidRPr="001B2E9E" w:rsidRDefault="00B812F9">
            <w:pPr>
              <w:rPr>
                <w:b/>
              </w:rPr>
            </w:pPr>
            <w:r w:rsidRPr="001B2E9E">
              <w:rPr>
                <w:b/>
              </w:rPr>
              <w:t>PREVIOUS MEETING:</w:t>
            </w:r>
          </w:p>
        </w:tc>
        <w:tc>
          <w:tcPr>
            <w:tcW w:w="4870" w:type="dxa"/>
            <w:gridSpan w:val="3"/>
          </w:tcPr>
          <w:p w:rsidR="00B812F9" w:rsidRDefault="00BC63D1">
            <w:r>
              <w:t>January 27, 2010</w:t>
            </w:r>
          </w:p>
        </w:tc>
      </w:tr>
      <w:tr w:rsidR="00B812F9" w:rsidTr="00A27287">
        <w:tc>
          <w:tcPr>
            <w:tcW w:w="14616" w:type="dxa"/>
            <w:gridSpan w:val="14"/>
          </w:tcPr>
          <w:p w:rsidR="00B812F9" w:rsidRDefault="00B812F9"/>
        </w:tc>
      </w:tr>
      <w:tr w:rsidR="00B812F9" w:rsidTr="00A27287">
        <w:tc>
          <w:tcPr>
            <w:tcW w:w="14616" w:type="dxa"/>
            <w:gridSpan w:val="14"/>
          </w:tcPr>
          <w:p w:rsidR="00B812F9" w:rsidRPr="001B2E9E" w:rsidRDefault="001B2E9E" w:rsidP="001B2E9E">
            <w:pPr>
              <w:jc w:val="center"/>
              <w:rPr>
                <w:b/>
              </w:rPr>
            </w:pPr>
            <w:r w:rsidRPr="001B2E9E">
              <w:rPr>
                <w:b/>
              </w:rPr>
              <w:t>MEMBERS PRESENT</w:t>
            </w:r>
          </w:p>
        </w:tc>
      </w:tr>
      <w:tr w:rsidR="009D2560" w:rsidTr="00A27287">
        <w:tc>
          <w:tcPr>
            <w:tcW w:w="14616" w:type="dxa"/>
            <w:gridSpan w:val="14"/>
          </w:tcPr>
          <w:p w:rsidR="009D2560" w:rsidRPr="001B2E9E" w:rsidRDefault="009D2560" w:rsidP="009D2560">
            <w:pPr>
              <w:rPr>
                <w:b/>
              </w:rPr>
            </w:pPr>
            <w:r>
              <w:rPr>
                <w:b/>
              </w:rPr>
              <w:t>List all members of the committee, then place an X in the box left of name if present</w:t>
            </w:r>
          </w:p>
        </w:tc>
      </w:tr>
      <w:tr w:rsidR="009D2560" w:rsidTr="00E14F70">
        <w:tc>
          <w:tcPr>
            <w:tcW w:w="331" w:type="dxa"/>
          </w:tcPr>
          <w:p w:rsidR="009D2560" w:rsidRPr="001B2E9E" w:rsidRDefault="009D2560" w:rsidP="009D2560">
            <w:pPr>
              <w:jc w:val="center"/>
              <w:rPr>
                <w:b/>
              </w:rPr>
            </w:pPr>
          </w:p>
        </w:tc>
        <w:tc>
          <w:tcPr>
            <w:tcW w:w="2719" w:type="dxa"/>
            <w:gridSpan w:val="2"/>
          </w:tcPr>
          <w:p w:rsidR="009D2560" w:rsidRPr="001B2E9E" w:rsidRDefault="009D2560" w:rsidP="001B2E9E">
            <w:pPr>
              <w:jc w:val="center"/>
              <w:rPr>
                <w:b/>
              </w:rPr>
            </w:pPr>
            <w:r w:rsidRPr="001B2E9E">
              <w:rPr>
                <w:b/>
              </w:rPr>
              <w:t>NAME</w:t>
            </w:r>
          </w:p>
        </w:tc>
        <w:tc>
          <w:tcPr>
            <w:tcW w:w="3662" w:type="dxa"/>
            <w:gridSpan w:val="5"/>
          </w:tcPr>
          <w:p w:rsidR="009D2560" w:rsidRPr="001B2E9E" w:rsidRDefault="009D2560" w:rsidP="001B2E9E">
            <w:pPr>
              <w:jc w:val="center"/>
              <w:rPr>
                <w:b/>
              </w:rPr>
            </w:pPr>
            <w:r w:rsidRPr="001B2E9E">
              <w:rPr>
                <w:b/>
              </w:rPr>
              <w:t>TITLE</w:t>
            </w:r>
          </w:p>
        </w:tc>
        <w:tc>
          <w:tcPr>
            <w:tcW w:w="2764" w:type="dxa"/>
            <w:gridSpan w:val="2"/>
          </w:tcPr>
          <w:p w:rsidR="009D2560" w:rsidRPr="001B2E9E" w:rsidRDefault="009D2560" w:rsidP="001B2E9E">
            <w:pPr>
              <w:jc w:val="center"/>
              <w:rPr>
                <w:b/>
              </w:rPr>
            </w:pPr>
            <w:r w:rsidRPr="001B2E9E">
              <w:rPr>
                <w:b/>
              </w:rPr>
              <w:t>EMPLOYER INFO</w:t>
            </w:r>
          </w:p>
        </w:tc>
        <w:tc>
          <w:tcPr>
            <w:tcW w:w="1884" w:type="dxa"/>
            <w:gridSpan w:val="3"/>
          </w:tcPr>
          <w:p w:rsidR="009D2560" w:rsidRPr="001B2E9E" w:rsidRDefault="009D2560" w:rsidP="001B2E9E">
            <w:pPr>
              <w:jc w:val="center"/>
              <w:rPr>
                <w:b/>
              </w:rPr>
            </w:pPr>
            <w:r w:rsidRPr="001B2E9E">
              <w:rPr>
                <w:b/>
              </w:rPr>
              <w:t>PHONE</w:t>
            </w:r>
          </w:p>
        </w:tc>
        <w:tc>
          <w:tcPr>
            <w:tcW w:w="3256" w:type="dxa"/>
          </w:tcPr>
          <w:p w:rsidR="009D2560" w:rsidRPr="001B2E9E" w:rsidRDefault="009D2560" w:rsidP="001B2E9E">
            <w:pPr>
              <w:jc w:val="center"/>
              <w:rPr>
                <w:b/>
              </w:rPr>
            </w:pPr>
            <w:r w:rsidRPr="001B2E9E">
              <w:rPr>
                <w:b/>
              </w:rPr>
              <w:t>EMAIL</w:t>
            </w:r>
          </w:p>
        </w:tc>
      </w:tr>
      <w:tr w:rsidR="009D2560" w:rsidTr="00E14F70">
        <w:tc>
          <w:tcPr>
            <w:tcW w:w="331" w:type="dxa"/>
          </w:tcPr>
          <w:p w:rsidR="009D2560" w:rsidRDefault="00BC63D1">
            <w:r>
              <w:t>X</w:t>
            </w:r>
            <w:r w:rsidR="009D2560">
              <w:t xml:space="preserve">   </w:t>
            </w:r>
          </w:p>
        </w:tc>
        <w:tc>
          <w:tcPr>
            <w:tcW w:w="2719" w:type="dxa"/>
            <w:gridSpan w:val="2"/>
          </w:tcPr>
          <w:p w:rsidR="009D2560" w:rsidRDefault="00BC63D1" w:rsidP="009D2560">
            <w:r>
              <w:t xml:space="preserve">James </w:t>
            </w:r>
            <w:proofErr w:type="spellStart"/>
            <w:r>
              <w:t>Amerson</w:t>
            </w:r>
            <w:proofErr w:type="spellEnd"/>
          </w:p>
        </w:tc>
        <w:tc>
          <w:tcPr>
            <w:tcW w:w="3662" w:type="dxa"/>
            <w:gridSpan w:val="5"/>
          </w:tcPr>
          <w:p w:rsidR="009D2560" w:rsidRDefault="00BC63D1">
            <w:r>
              <w:t>Fire Chief</w:t>
            </w:r>
          </w:p>
        </w:tc>
        <w:tc>
          <w:tcPr>
            <w:tcW w:w="2764" w:type="dxa"/>
            <w:gridSpan w:val="2"/>
          </w:tcPr>
          <w:p w:rsidR="009D2560" w:rsidRDefault="00BC63D1">
            <w:r>
              <w:t xml:space="preserve">Randall County Fire </w:t>
            </w:r>
            <w:proofErr w:type="spellStart"/>
            <w:r>
              <w:t>Dept</w:t>
            </w:r>
            <w:proofErr w:type="spellEnd"/>
          </w:p>
        </w:tc>
        <w:tc>
          <w:tcPr>
            <w:tcW w:w="1884" w:type="dxa"/>
            <w:gridSpan w:val="3"/>
          </w:tcPr>
          <w:p w:rsidR="009D2560" w:rsidRDefault="00BC63D1">
            <w:r>
              <w:t>806.358.9959</w:t>
            </w:r>
          </w:p>
        </w:tc>
        <w:tc>
          <w:tcPr>
            <w:tcW w:w="3256" w:type="dxa"/>
          </w:tcPr>
          <w:p w:rsidR="009D2560" w:rsidRDefault="002A76EE">
            <w:hyperlink r:id="rId8" w:history="1">
              <w:r w:rsidR="00BC63D1" w:rsidRPr="00352F21">
                <w:rPr>
                  <w:rStyle w:val="Hyperlink"/>
                </w:rPr>
                <w:t>jamerson@randallcounty.org</w:t>
              </w:r>
            </w:hyperlink>
          </w:p>
        </w:tc>
      </w:tr>
      <w:tr w:rsidR="009D2560" w:rsidTr="00E14F70">
        <w:tc>
          <w:tcPr>
            <w:tcW w:w="331" w:type="dxa"/>
          </w:tcPr>
          <w:p w:rsidR="009D2560" w:rsidRDefault="0069097A">
            <w:r>
              <w:t>X</w:t>
            </w:r>
          </w:p>
        </w:tc>
        <w:tc>
          <w:tcPr>
            <w:tcW w:w="2719" w:type="dxa"/>
            <w:gridSpan w:val="2"/>
          </w:tcPr>
          <w:p w:rsidR="009D2560" w:rsidRDefault="0069097A">
            <w:r>
              <w:t xml:space="preserve">Rick </w:t>
            </w:r>
            <w:proofErr w:type="spellStart"/>
            <w:r>
              <w:t>Blandford</w:t>
            </w:r>
            <w:proofErr w:type="spellEnd"/>
          </w:p>
        </w:tc>
        <w:tc>
          <w:tcPr>
            <w:tcW w:w="3662" w:type="dxa"/>
            <w:gridSpan w:val="5"/>
          </w:tcPr>
          <w:p w:rsidR="009D2560" w:rsidRDefault="0069097A">
            <w:r>
              <w:t>District Chief</w:t>
            </w:r>
          </w:p>
        </w:tc>
        <w:tc>
          <w:tcPr>
            <w:tcW w:w="2764" w:type="dxa"/>
            <w:gridSpan w:val="2"/>
          </w:tcPr>
          <w:p w:rsidR="009D2560" w:rsidRDefault="0069097A">
            <w:r>
              <w:t>Amarillo Fire Dept.</w:t>
            </w:r>
          </w:p>
        </w:tc>
        <w:tc>
          <w:tcPr>
            <w:tcW w:w="1884" w:type="dxa"/>
            <w:gridSpan w:val="3"/>
          </w:tcPr>
          <w:p w:rsidR="009D2560" w:rsidRDefault="0069097A">
            <w:r>
              <w:t>806.378.9359</w:t>
            </w:r>
          </w:p>
        </w:tc>
        <w:tc>
          <w:tcPr>
            <w:tcW w:w="3256" w:type="dxa"/>
          </w:tcPr>
          <w:p w:rsidR="009D2560" w:rsidRDefault="002A76EE" w:rsidP="0069097A">
            <w:hyperlink r:id="rId9" w:history="1">
              <w:r w:rsidR="0069097A" w:rsidRPr="00352F21">
                <w:rPr>
                  <w:rStyle w:val="Hyperlink"/>
                </w:rPr>
                <w:t>rick.blandford@ci.amarillo.tx.us</w:t>
              </w:r>
            </w:hyperlink>
            <w:r w:rsidR="0069097A">
              <w:t xml:space="preserve"> </w:t>
            </w:r>
          </w:p>
        </w:tc>
      </w:tr>
      <w:tr w:rsidR="009D2560" w:rsidTr="00E14F70">
        <w:tc>
          <w:tcPr>
            <w:tcW w:w="331" w:type="dxa"/>
          </w:tcPr>
          <w:p w:rsidR="009D2560" w:rsidRDefault="0069097A">
            <w:r>
              <w:t>X</w:t>
            </w:r>
          </w:p>
        </w:tc>
        <w:tc>
          <w:tcPr>
            <w:tcW w:w="2719" w:type="dxa"/>
            <w:gridSpan w:val="2"/>
          </w:tcPr>
          <w:p w:rsidR="009D2560" w:rsidRDefault="0069097A">
            <w:r>
              <w:t>Mike Brock</w:t>
            </w:r>
          </w:p>
        </w:tc>
        <w:tc>
          <w:tcPr>
            <w:tcW w:w="3662" w:type="dxa"/>
            <w:gridSpan w:val="5"/>
          </w:tcPr>
          <w:p w:rsidR="009D2560" w:rsidRDefault="0069097A">
            <w:r>
              <w:t>Fire Chief</w:t>
            </w:r>
          </w:p>
        </w:tc>
        <w:tc>
          <w:tcPr>
            <w:tcW w:w="2764" w:type="dxa"/>
            <w:gridSpan w:val="2"/>
          </w:tcPr>
          <w:p w:rsidR="009D2560" w:rsidRDefault="0069097A">
            <w:r>
              <w:t>Pantex Fire Dept.</w:t>
            </w:r>
          </w:p>
        </w:tc>
        <w:tc>
          <w:tcPr>
            <w:tcW w:w="1884" w:type="dxa"/>
            <w:gridSpan w:val="3"/>
          </w:tcPr>
          <w:p w:rsidR="009D2560" w:rsidRDefault="0069097A">
            <w:r>
              <w:t>806.477.6511</w:t>
            </w:r>
          </w:p>
        </w:tc>
        <w:tc>
          <w:tcPr>
            <w:tcW w:w="3256" w:type="dxa"/>
          </w:tcPr>
          <w:p w:rsidR="009D2560" w:rsidRDefault="002A76EE">
            <w:hyperlink r:id="rId10" w:history="1">
              <w:r w:rsidR="0069097A" w:rsidRPr="00352F21">
                <w:rPr>
                  <w:rStyle w:val="Hyperlink"/>
                </w:rPr>
                <w:t>mbrock@pantes.com</w:t>
              </w:r>
            </w:hyperlink>
          </w:p>
        </w:tc>
      </w:tr>
      <w:tr w:rsidR="009D2560" w:rsidTr="00E14F70">
        <w:tc>
          <w:tcPr>
            <w:tcW w:w="331" w:type="dxa"/>
          </w:tcPr>
          <w:p w:rsidR="009D2560" w:rsidRDefault="0069097A">
            <w:r>
              <w:t>X</w:t>
            </w:r>
          </w:p>
        </w:tc>
        <w:tc>
          <w:tcPr>
            <w:tcW w:w="2719" w:type="dxa"/>
            <w:gridSpan w:val="2"/>
          </w:tcPr>
          <w:p w:rsidR="009D2560" w:rsidRDefault="0069097A">
            <w:r>
              <w:t>Dennis Eaves</w:t>
            </w:r>
          </w:p>
        </w:tc>
        <w:tc>
          <w:tcPr>
            <w:tcW w:w="3662" w:type="dxa"/>
            <w:gridSpan w:val="5"/>
          </w:tcPr>
          <w:p w:rsidR="009D2560" w:rsidRDefault="0069097A">
            <w:r>
              <w:t>Captain</w:t>
            </w:r>
          </w:p>
        </w:tc>
        <w:tc>
          <w:tcPr>
            <w:tcW w:w="2764" w:type="dxa"/>
            <w:gridSpan w:val="2"/>
          </w:tcPr>
          <w:p w:rsidR="009D2560" w:rsidRDefault="0069097A">
            <w:r>
              <w:t>Amarillo Fire Dept.</w:t>
            </w:r>
          </w:p>
        </w:tc>
        <w:tc>
          <w:tcPr>
            <w:tcW w:w="1884" w:type="dxa"/>
            <w:gridSpan w:val="3"/>
          </w:tcPr>
          <w:p w:rsidR="009D2560" w:rsidRDefault="0069097A">
            <w:r>
              <w:t>806.</w:t>
            </w:r>
            <w:r w:rsidR="00E72A33">
              <w:t>378.3576</w:t>
            </w:r>
          </w:p>
        </w:tc>
        <w:tc>
          <w:tcPr>
            <w:tcW w:w="3256" w:type="dxa"/>
          </w:tcPr>
          <w:p w:rsidR="009D2560" w:rsidRDefault="002A76EE">
            <w:hyperlink r:id="rId11" w:history="1">
              <w:r w:rsidR="00E72A33" w:rsidRPr="00352F21">
                <w:rPr>
                  <w:rStyle w:val="Hyperlink"/>
                </w:rPr>
                <w:t>dennis.eaves@amarillofire.com</w:t>
              </w:r>
            </w:hyperlink>
            <w:r w:rsidR="00E72A33">
              <w:t xml:space="preserve"> </w:t>
            </w:r>
          </w:p>
        </w:tc>
      </w:tr>
      <w:tr w:rsidR="009D2560" w:rsidTr="00E14F70">
        <w:tc>
          <w:tcPr>
            <w:tcW w:w="331" w:type="dxa"/>
          </w:tcPr>
          <w:p w:rsidR="009D2560" w:rsidRDefault="00E72A33">
            <w:r>
              <w:t>X</w:t>
            </w:r>
          </w:p>
        </w:tc>
        <w:tc>
          <w:tcPr>
            <w:tcW w:w="2719" w:type="dxa"/>
            <w:gridSpan w:val="2"/>
          </w:tcPr>
          <w:p w:rsidR="009D2560" w:rsidRDefault="00E72A33">
            <w:r>
              <w:t>Chad Ewing</w:t>
            </w:r>
          </w:p>
        </w:tc>
        <w:tc>
          <w:tcPr>
            <w:tcW w:w="3662" w:type="dxa"/>
            <w:gridSpan w:val="5"/>
          </w:tcPr>
          <w:p w:rsidR="009D2560" w:rsidRDefault="00E72A33">
            <w:r>
              <w:t>Firefighter</w:t>
            </w:r>
          </w:p>
        </w:tc>
        <w:tc>
          <w:tcPr>
            <w:tcW w:w="2764" w:type="dxa"/>
            <w:gridSpan w:val="2"/>
          </w:tcPr>
          <w:p w:rsidR="009D2560" w:rsidRDefault="00E72A33">
            <w:r>
              <w:t>Pampa Fire Dept.</w:t>
            </w:r>
          </w:p>
        </w:tc>
        <w:tc>
          <w:tcPr>
            <w:tcW w:w="1884" w:type="dxa"/>
            <w:gridSpan w:val="3"/>
          </w:tcPr>
          <w:p w:rsidR="009D2560" w:rsidRDefault="00E72A33">
            <w:r>
              <w:t>806.669.5800</w:t>
            </w:r>
          </w:p>
        </w:tc>
        <w:tc>
          <w:tcPr>
            <w:tcW w:w="3256" w:type="dxa"/>
          </w:tcPr>
          <w:p w:rsidR="009D2560" w:rsidRDefault="002A76EE">
            <w:hyperlink r:id="rId12" w:history="1">
              <w:r w:rsidR="00E72A33" w:rsidRPr="00352F21">
                <w:rPr>
                  <w:rStyle w:val="Hyperlink"/>
                </w:rPr>
                <w:t>fdto@cityofpampa.org</w:t>
              </w:r>
            </w:hyperlink>
            <w:r w:rsidR="00E72A33">
              <w:t xml:space="preserve"> </w:t>
            </w:r>
          </w:p>
        </w:tc>
      </w:tr>
      <w:tr w:rsidR="009D2560" w:rsidTr="00E14F70">
        <w:tc>
          <w:tcPr>
            <w:tcW w:w="331" w:type="dxa"/>
          </w:tcPr>
          <w:p w:rsidR="009D2560" w:rsidRDefault="00E72A33">
            <w:r>
              <w:t>X</w:t>
            </w:r>
          </w:p>
        </w:tc>
        <w:tc>
          <w:tcPr>
            <w:tcW w:w="2719" w:type="dxa"/>
            <w:gridSpan w:val="2"/>
          </w:tcPr>
          <w:p w:rsidR="009D2560" w:rsidRDefault="00E72A33">
            <w:r>
              <w:t>Pat Fitzpatrick</w:t>
            </w:r>
          </w:p>
        </w:tc>
        <w:tc>
          <w:tcPr>
            <w:tcW w:w="3662" w:type="dxa"/>
            <w:gridSpan w:val="5"/>
          </w:tcPr>
          <w:p w:rsidR="009D2560" w:rsidRDefault="00E72A33">
            <w:r>
              <w:t>Asst. Fire Chief</w:t>
            </w:r>
          </w:p>
        </w:tc>
        <w:tc>
          <w:tcPr>
            <w:tcW w:w="2764" w:type="dxa"/>
            <w:gridSpan w:val="2"/>
          </w:tcPr>
          <w:p w:rsidR="009D2560" w:rsidRDefault="00E72A33">
            <w:r>
              <w:t>Potter County Fire Rescue</w:t>
            </w:r>
          </w:p>
        </w:tc>
        <w:tc>
          <w:tcPr>
            <w:tcW w:w="1884" w:type="dxa"/>
            <w:gridSpan w:val="3"/>
          </w:tcPr>
          <w:p w:rsidR="009D2560" w:rsidRDefault="00E72A33">
            <w:r>
              <w:t>806.383.3373</w:t>
            </w:r>
          </w:p>
        </w:tc>
        <w:tc>
          <w:tcPr>
            <w:tcW w:w="3256" w:type="dxa"/>
          </w:tcPr>
          <w:p w:rsidR="009D2560" w:rsidRDefault="002A76EE">
            <w:hyperlink r:id="rId13" w:history="1">
              <w:r w:rsidR="00E72A33" w:rsidRPr="00352F21">
                <w:rPr>
                  <w:rStyle w:val="Hyperlink"/>
                </w:rPr>
                <w:t>frplf@co.potter.tx.us</w:t>
              </w:r>
            </w:hyperlink>
            <w:r w:rsidR="00E72A33">
              <w:t xml:space="preserve"> </w:t>
            </w:r>
          </w:p>
        </w:tc>
      </w:tr>
      <w:tr w:rsidR="009D2560" w:rsidTr="00E14F70">
        <w:tc>
          <w:tcPr>
            <w:tcW w:w="331" w:type="dxa"/>
          </w:tcPr>
          <w:p w:rsidR="009D2560" w:rsidRDefault="00E72A33">
            <w:r>
              <w:t>X</w:t>
            </w:r>
          </w:p>
        </w:tc>
        <w:tc>
          <w:tcPr>
            <w:tcW w:w="2719" w:type="dxa"/>
            <w:gridSpan w:val="2"/>
          </w:tcPr>
          <w:p w:rsidR="009D2560" w:rsidRDefault="00E72A33">
            <w:r>
              <w:t xml:space="preserve">Bill </w:t>
            </w:r>
            <w:proofErr w:type="spellStart"/>
            <w:r>
              <w:t>Heizer</w:t>
            </w:r>
            <w:proofErr w:type="spellEnd"/>
          </w:p>
        </w:tc>
        <w:tc>
          <w:tcPr>
            <w:tcW w:w="3662" w:type="dxa"/>
            <w:gridSpan w:val="5"/>
          </w:tcPr>
          <w:p w:rsidR="009D2560" w:rsidRDefault="00E72A33">
            <w:r>
              <w:t>Firefighter</w:t>
            </w:r>
          </w:p>
        </w:tc>
        <w:tc>
          <w:tcPr>
            <w:tcW w:w="2764" w:type="dxa"/>
            <w:gridSpan w:val="2"/>
          </w:tcPr>
          <w:p w:rsidR="009D2560" w:rsidRDefault="00E72A33">
            <w:r>
              <w:t>Randall County Fire Dept.</w:t>
            </w:r>
          </w:p>
        </w:tc>
        <w:tc>
          <w:tcPr>
            <w:tcW w:w="1884" w:type="dxa"/>
            <w:gridSpan w:val="3"/>
          </w:tcPr>
          <w:p w:rsidR="009D2560" w:rsidRDefault="00E72A33">
            <w:r>
              <w:t>806.358.9951</w:t>
            </w:r>
          </w:p>
        </w:tc>
        <w:tc>
          <w:tcPr>
            <w:tcW w:w="3256" w:type="dxa"/>
          </w:tcPr>
          <w:p w:rsidR="009D2560" w:rsidRDefault="002A76EE">
            <w:hyperlink r:id="rId14" w:history="1">
              <w:r w:rsidR="00E72A33" w:rsidRPr="00352F21">
                <w:rPr>
                  <w:rStyle w:val="Hyperlink"/>
                </w:rPr>
                <w:t>bheizer@randallcounty.org</w:t>
              </w:r>
            </w:hyperlink>
            <w:r w:rsidR="00E72A33">
              <w:t xml:space="preserve"> </w:t>
            </w:r>
          </w:p>
        </w:tc>
      </w:tr>
      <w:tr w:rsidR="009D2560" w:rsidTr="00E14F70">
        <w:tc>
          <w:tcPr>
            <w:tcW w:w="331" w:type="dxa"/>
          </w:tcPr>
          <w:p w:rsidR="009D2560" w:rsidRDefault="00E72A33">
            <w:r>
              <w:t>X</w:t>
            </w:r>
          </w:p>
        </w:tc>
        <w:tc>
          <w:tcPr>
            <w:tcW w:w="2719" w:type="dxa"/>
            <w:gridSpan w:val="2"/>
          </w:tcPr>
          <w:p w:rsidR="009D2560" w:rsidRDefault="00E72A33">
            <w:r>
              <w:t>Bill Ho-Gland</w:t>
            </w:r>
          </w:p>
        </w:tc>
        <w:tc>
          <w:tcPr>
            <w:tcW w:w="3662" w:type="dxa"/>
            <w:gridSpan w:val="5"/>
          </w:tcPr>
          <w:p w:rsidR="009D2560" w:rsidRDefault="00E72A33">
            <w:r>
              <w:t>Fire Chief</w:t>
            </w:r>
          </w:p>
        </w:tc>
        <w:tc>
          <w:tcPr>
            <w:tcW w:w="2764" w:type="dxa"/>
            <w:gridSpan w:val="2"/>
          </w:tcPr>
          <w:p w:rsidR="009D2560" w:rsidRDefault="00E72A33">
            <w:r>
              <w:t>Pantex Fire Dept.</w:t>
            </w:r>
          </w:p>
        </w:tc>
        <w:tc>
          <w:tcPr>
            <w:tcW w:w="1884" w:type="dxa"/>
            <w:gridSpan w:val="3"/>
          </w:tcPr>
          <w:p w:rsidR="009D2560" w:rsidRDefault="00E72A33">
            <w:r>
              <w:t>806.477.6514</w:t>
            </w:r>
          </w:p>
        </w:tc>
        <w:tc>
          <w:tcPr>
            <w:tcW w:w="3256" w:type="dxa"/>
          </w:tcPr>
          <w:p w:rsidR="009D2560" w:rsidRDefault="002A76EE">
            <w:hyperlink r:id="rId15" w:history="1">
              <w:r w:rsidR="00E72A33" w:rsidRPr="00352F21">
                <w:rPr>
                  <w:rStyle w:val="Hyperlink"/>
                </w:rPr>
                <w:t>bhogland@pantex.com</w:t>
              </w:r>
            </w:hyperlink>
            <w:r w:rsidR="00E72A33">
              <w:t xml:space="preserve"> </w:t>
            </w:r>
          </w:p>
        </w:tc>
      </w:tr>
      <w:tr w:rsidR="009D2560" w:rsidTr="00E14F70">
        <w:tc>
          <w:tcPr>
            <w:tcW w:w="331" w:type="dxa"/>
          </w:tcPr>
          <w:p w:rsidR="009D2560" w:rsidRDefault="00E72A33">
            <w:r>
              <w:t>X</w:t>
            </w:r>
          </w:p>
        </w:tc>
        <w:tc>
          <w:tcPr>
            <w:tcW w:w="2719" w:type="dxa"/>
            <w:gridSpan w:val="2"/>
          </w:tcPr>
          <w:p w:rsidR="009D2560" w:rsidRDefault="00E72A33">
            <w:r>
              <w:t>Paul Jenkins</w:t>
            </w:r>
          </w:p>
        </w:tc>
        <w:tc>
          <w:tcPr>
            <w:tcW w:w="3662" w:type="dxa"/>
            <w:gridSpan w:val="5"/>
          </w:tcPr>
          <w:p w:rsidR="009D2560" w:rsidRDefault="00E72A33">
            <w:r>
              <w:t>Fire Chief</w:t>
            </w:r>
          </w:p>
        </w:tc>
        <w:tc>
          <w:tcPr>
            <w:tcW w:w="2764" w:type="dxa"/>
            <w:gridSpan w:val="2"/>
          </w:tcPr>
          <w:p w:rsidR="009D2560" w:rsidRDefault="00E72A33">
            <w:r>
              <w:t>Dumas Fire Dept.</w:t>
            </w:r>
          </w:p>
        </w:tc>
        <w:tc>
          <w:tcPr>
            <w:tcW w:w="1884" w:type="dxa"/>
            <w:gridSpan w:val="3"/>
          </w:tcPr>
          <w:p w:rsidR="009D2560" w:rsidRDefault="00E72A33">
            <w:r>
              <w:t>806.570.8904</w:t>
            </w:r>
          </w:p>
        </w:tc>
        <w:tc>
          <w:tcPr>
            <w:tcW w:w="3256" w:type="dxa"/>
          </w:tcPr>
          <w:p w:rsidR="009D2560" w:rsidRDefault="002A76EE">
            <w:hyperlink r:id="rId16" w:history="1">
              <w:r w:rsidR="00E72A33" w:rsidRPr="00352F21">
                <w:rPr>
                  <w:rStyle w:val="Hyperlink"/>
                </w:rPr>
                <w:t>pjenkins@ci.dumas.tx.us</w:t>
              </w:r>
            </w:hyperlink>
            <w:r w:rsidR="00E72A33">
              <w:t xml:space="preserve"> </w:t>
            </w:r>
          </w:p>
        </w:tc>
      </w:tr>
      <w:tr w:rsidR="00E72A33" w:rsidTr="00E14F70">
        <w:tc>
          <w:tcPr>
            <w:tcW w:w="331" w:type="dxa"/>
          </w:tcPr>
          <w:p w:rsidR="00E72A33" w:rsidRDefault="00E72A33"/>
        </w:tc>
        <w:tc>
          <w:tcPr>
            <w:tcW w:w="2719" w:type="dxa"/>
            <w:gridSpan w:val="2"/>
          </w:tcPr>
          <w:p w:rsidR="00E72A33" w:rsidRDefault="00E72A33">
            <w:r>
              <w:t>Mike Kelly</w:t>
            </w:r>
          </w:p>
        </w:tc>
        <w:tc>
          <w:tcPr>
            <w:tcW w:w="3662" w:type="dxa"/>
            <w:gridSpan w:val="5"/>
          </w:tcPr>
          <w:p w:rsidR="00E72A33" w:rsidRDefault="00E72A33">
            <w:r>
              <w:t>Fire Chief</w:t>
            </w:r>
          </w:p>
        </w:tc>
        <w:tc>
          <w:tcPr>
            <w:tcW w:w="2764" w:type="dxa"/>
            <w:gridSpan w:val="2"/>
          </w:tcPr>
          <w:p w:rsidR="00E72A33" w:rsidRDefault="00E72A33">
            <w:r>
              <w:t>Canyon Fire Dept.</w:t>
            </w:r>
          </w:p>
        </w:tc>
        <w:tc>
          <w:tcPr>
            <w:tcW w:w="1884" w:type="dxa"/>
            <w:gridSpan w:val="3"/>
          </w:tcPr>
          <w:p w:rsidR="00E72A33" w:rsidRDefault="00E72A33">
            <w:r>
              <w:t>806.655.5010</w:t>
            </w:r>
          </w:p>
        </w:tc>
        <w:tc>
          <w:tcPr>
            <w:tcW w:w="3256" w:type="dxa"/>
          </w:tcPr>
          <w:p w:rsidR="00E72A33" w:rsidRDefault="00E72A33"/>
        </w:tc>
      </w:tr>
      <w:tr w:rsidR="00E72A33" w:rsidTr="00E14F70">
        <w:tc>
          <w:tcPr>
            <w:tcW w:w="331" w:type="dxa"/>
          </w:tcPr>
          <w:p w:rsidR="00E72A33" w:rsidRDefault="00E72A33">
            <w:r>
              <w:t>X</w:t>
            </w:r>
          </w:p>
        </w:tc>
        <w:tc>
          <w:tcPr>
            <w:tcW w:w="2719" w:type="dxa"/>
            <w:gridSpan w:val="2"/>
          </w:tcPr>
          <w:p w:rsidR="00E72A33" w:rsidRDefault="00E72A33">
            <w:r>
              <w:t>Richard Lake</w:t>
            </w:r>
          </w:p>
        </w:tc>
        <w:tc>
          <w:tcPr>
            <w:tcW w:w="3662" w:type="dxa"/>
            <w:gridSpan w:val="5"/>
          </w:tcPr>
          <w:p w:rsidR="00E72A33" w:rsidRDefault="00E72A33">
            <w:r>
              <w:t>Fire Chief</w:t>
            </w:r>
          </w:p>
        </w:tc>
        <w:tc>
          <w:tcPr>
            <w:tcW w:w="2764" w:type="dxa"/>
            <w:gridSpan w:val="2"/>
          </w:tcPr>
          <w:p w:rsidR="00E72A33" w:rsidRDefault="00E72A33">
            <w:r>
              <w:t>Potter County Fire Rescue</w:t>
            </w:r>
          </w:p>
        </w:tc>
        <w:tc>
          <w:tcPr>
            <w:tcW w:w="1884" w:type="dxa"/>
            <w:gridSpan w:val="3"/>
          </w:tcPr>
          <w:p w:rsidR="00E72A33" w:rsidRDefault="00E72A33">
            <w:r>
              <w:t>806.383.3373</w:t>
            </w:r>
          </w:p>
        </w:tc>
        <w:tc>
          <w:tcPr>
            <w:tcW w:w="3256" w:type="dxa"/>
          </w:tcPr>
          <w:p w:rsidR="00E72A33" w:rsidRDefault="002A76EE">
            <w:hyperlink r:id="rId17" w:history="1">
              <w:r w:rsidR="00E72A33" w:rsidRPr="00352F21">
                <w:rPr>
                  <w:rStyle w:val="Hyperlink"/>
                </w:rPr>
                <w:t>frrel@co.pottertx.us</w:t>
              </w:r>
            </w:hyperlink>
            <w:r w:rsidR="00E72A33">
              <w:t xml:space="preserve"> </w:t>
            </w:r>
          </w:p>
        </w:tc>
      </w:tr>
      <w:tr w:rsidR="00E72A33" w:rsidTr="00E14F70">
        <w:tc>
          <w:tcPr>
            <w:tcW w:w="331" w:type="dxa"/>
          </w:tcPr>
          <w:p w:rsidR="00E72A33" w:rsidRDefault="00E72A33"/>
        </w:tc>
        <w:tc>
          <w:tcPr>
            <w:tcW w:w="2719" w:type="dxa"/>
            <w:gridSpan w:val="2"/>
          </w:tcPr>
          <w:p w:rsidR="00E72A33" w:rsidRDefault="00816246">
            <w:r>
              <w:t>Shannon Lanier</w:t>
            </w:r>
          </w:p>
        </w:tc>
        <w:tc>
          <w:tcPr>
            <w:tcW w:w="3662" w:type="dxa"/>
            <w:gridSpan w:val="5"/>
          </w:tcPr>
          <w:p w:rsidR="00E72A33" w:rsidRDefault="00816246">
            <w:r>
              <w:t>Asst. Chief of Operations</w:t>
            </w:r>
          </w:p>
        </w:tc>
        <w:tc>
          <w:tcPr>
            <w:tcW w:w="2764" w:type="dxa"/>
            <w:gridSpan w:val="2"/>
          </w:tcPr>
          <w:p w:rsidR="00E72A33" w:rsidRDefault="00816246">
            <w:r>
              <w:t>Pantex Fire Dept.</w:t>
            </w:r>
          </w:p>
        </w:tc>
        <w:tc>
          <w:tcPr>
            <w:tcW w:w="1884" w:type="dxa"/>
            <w:gridSpan w:val="3"/>
          </w:tcPr>
          <w:p w:rsidR="00E72A33" w:rsidRDefault="00E72A33"/>
        </w:tc>
        <w:tc>
          <w:tcPr>
            <w:tcW w:w="3256" w:type="dxa"/>
          </w:tcPr>
          <w:p w:rsidR="00E72A33" w:rsidRDefault="002A76EE">
            <w:hyperlink r:id="rId18" w:history="1">
              <w:r w:rsidR="00816246" w:rsidRPr="00352F21">
                <w:rPr>
                  <w:rStyle w:val="Hyperlink"/>
                </w:rPr>
                <w:t>slanier@pantex.com</w:t>
              </w:r>
            </w:hyperlink>
            <w:r w:rsidR="00816246">
              <w:t xml:space="preserve"> </w:t>
            </w:r>
          </w:p>
        </w:tc>
      </w:tr>
      <w:tr w:rsidR="00E72A33" w:rsidTr="00E14F70">
        <w:tc>
          <w:tcPr>
            <w:tcW w:w="331" w:type="dxa"/>
          </w:tcPr>
          <w:p w:rsidR="00E72A33" w:rsidRDefault="00816246">
            <w:r>
              <w:t>X</w:t>
            </w:r>
          </w:p>
        </w:tc>
        <w:tc>
          <w:tcPr>
            <w:tcW w:w="2719" w:type="dxa"/>
            <w:gridSpan w:val="2"/>
          </w:tcPr>
          <w:p w:rsidR="00E72A33" w:rsidRDefault="00816246">
            <w:r>
              <w:t>Mikal Orr</w:t>
            </w:r>
          </w:p>
        </w:tc>
        <w:tc>
          <w:tcPr>
            <w:tcW w:w="3662" w:type="dxa"/>
            <w:gridSpan w:val="5"/>
          </w:tcPr>
          <w:p w:rsidR="00E72A33" w:rsidRDefault="00816246">
            <w:r>
              <w:t>Lieutenant</w:t>
            </w:r>
          </w:p>
        </w:tc>
        <w:tc>
          <w:tcPr>
            <w:tcW w:w="2764" w:type="dxa"/>
            <w:gridSpan w:val="2"/>
          </w:tcPr>
          <w:p w:rsidR="00E72A33" w:rsidRDefault="00816246">
            <w:r>
              <w:t>Amarillo Fire Dept.</w:t>
            </w:r>
          </w:p>
        </w:tc>
        <w:tc>
          <w:tcPr>
            <w:tcW w:w="1884" w:type="dxa"/>
            <w:gridSpan w:val="3"/>
          </w:tcPr>
          <w:p w:rsidR="00E72A33" w:rsidRDefault="00816246">
            <w:r>
              <w:t>806.220.8459</w:t>
            </w:r>
          </w:p>
        </w:tc>
        <w:tc>
          <w:tcPr>
            <w:tcW w:w="3256" w:type="dxa"/>
          </w:tcPr>
          <w:p w:rsidR="00E72A33" w:rsidRDefault="002A76EE">
            <w:hyperlink r:id="rId19" w:history="1">
              <w:r w:rsidR="00816246" w:rsidRPr="00352F21">
                <w:rPr>
                  <w:rStyle w:val="Hyperlink"/>
                </w:rPr>
                <w:t>mikalorr@hotmail.com</w:t>
              </w:r>
            </w:hyperlink>
            <w:r w:rsidR="00816246">
              <w:t xml:space="preserve"> </w:t>
            </w:r>
          </w:p>
        </w:tc>
      </w:tr>
      <w:tr w:rsidR="00816246" w:rsidTr="00E14F70">
        <w:tc>
          <w:tcPr>
            <w:tcW w:w="331" w:type="dxa"/>
          </w:tcPr>
          <w:p w:rsidR="00816246" w:rsidRDefault="00816246">
            <w:r>
              <w:t>X</w:t>
            </w:r>
          </w:p>
        </w:tc>
        <w:tc>
          <w:tcPr>
            <w:tcW w:w="2719" w:type="dxa"/>
            <w:gridSpan w:val="2"/>
          </w:tcPr>
          <w:p w:rsidR="00816246" w:rsidRDefault="00816246">
            <w:r>
              <w:t>Monty Owens</w:t>
            </w:r>
          </w:p>
        </w:tc>
        <w:tc>
          <w:tcPr>
            <w:tcW w:w="3662" w:type="dxa"/>
            <w:gridSpan w:val="5"/>
          </w:tcPr>
          <w:p w:rsidR="00816246" w:rsidRDefault="00816246">
            <w:r>
              <w:t>Deputy Chief</w:t>
            </w:r>
          </w:p>
        </w:tc>
        <w:tc>
          <w:tcPr>
            <w:tcW w:w="2764" w:type="dxa"/>
            <w:gridSpan w:val="2"/>
          </w:tcPr>
          <w:p w:rsidR="00816246" w:rsidRDefault="00816246">
            <w:r>
              <w:t>Amarillo Fire Dept.</w:t>
            </w:r>
          </w:p>
        </w:tc>
        <w:tc>
          <w:tcPr>
            <w:tcW w:w="1884" w:type="dxa"/>
            <w:gridSpan w:val="3"/>
          </w:tcPr>
          <w:p w:rsidR="00816246" w:rsidRDefault="00816246">
            <w:r>
              <w:t>806.378.3548</w:t>
            </w:r>
          </w:p>
        </w:tc>
        <w:tc>
          <w:tcPr>
            <w:tcW w:w="3256" w:type="dxa"/>
          </w:tcPr>
          <w:p w:rsidR="00816246" w:rsidRDefault="002A76EE">
            <w:hyperlink r:id="rId20" w:history="1">
              <w:r w:rsidR="00816246" w:rsidRPr="00352F21">
                <w:rPr>
                  <w:rStyle w:val="Hyperlink"/>
                </w:rPr>
                <w:t>monty.owens@amarillofire.com</w:t>
              </w:r>
            </w:hyperlink>
            <w:r w:rsidR="00816246">
              <w:t xml:space="preserve"> </w:t>
            </w:r>
          </w:p>
        </w:tc>
      </w:tr>
      <w:tr w:rsidR="00816246" w:rsidTr="00E14F70">
        <w:tc>
          <w:tcPr>
            <w:tcW w:w="331" w:type="dxa"/>
          </w:tcPr>
          <w:p w:rsidR="00816246" w:rsidRDefault="00816246"/>
        </w:tc>
        <w:tc>
          <w:tcPr>
            <w:tcW w:w="2719" w:type="dxa"/>
            <w:gridSpan w:val="2"/>
          </w:tcPr>
          <w:p w:rsidR="00816246" w:rsidRDefault="00816246">
            <w:r>
              <w:t>Kim Powell</w:t>
            </w:r>
          </w:p>
        </w:tc>
        <w:tc>
          <w:tcPr>
            <w:tcW w:w="3662" w:type="dxa"/>
            <w:gridSpan w:val="5"/>
          </w:tcPr>
          <w:p w:rsidR="00816246" w:rsidRDefault="00816246">
            <w:r>
              <w:t>Fire Chief</w:t>
            </w:r>
          </w:p>
        </w:tc>
        <w:tc>
          <w:tcPr>
            <w:tcW w:w="2764" w:type="dxa"/>
            <w:gridSpan w:val="2"/>
          </w:tcPr>
          <w:p w:rsidR="00816246" w:rsidRDefault="00816246">
            <w:r>
              <w:t>Pampa Fire Dept.</w:t>
            </w:r>
          </w:p>
        </w:tc>
        <w:tc>
          <w:tcPr>
            <w:tcW w:w="1884" w:type="dxa"/>
            <w:gridSpan w:val="3"/>
          </w:tcPr>
          <w:p w:rsidR="00816246" w:rsidRDefault="00816246">
            <w:r>
              <w:t>806.669.5800</w:t>
            </w:r>
          </w:p>
        </w:tc>
        <w:tc>
          <w:tcPr>
            <w:tcW w:w="3256" w:type="dxa"/>
          </w:tcPr>
          <w:p w:rsidR="00816246" w:rsidRDefault="00816246"/>
        </w:tc>
      </w:tr>
      <w:tr w:rsidR="00816246" w:rsidTr="00E14F70">
        <w:tc>
          <w:tcPr>
            <w:tcW w:w="331" w:type="dxa"/>
          </w:tcPr>
          <w:p w:rsidR="00816246" w:rsidRDefault="00816246"/>
        </w:tc>
        <w:tc>
          <w:tcPr>
            <w:tcW w:w="2719" w:type="dxa"/>
            <w:gridSpan w:val="2"/>
          </w:tcPr>
          <w:p w:rsidR="00816246" w:rsidRDefault="00816246">
            <w:r>
              <w:t>Steve Ross</w:t>
            </w:r>
          </w:p>
        </w:tc>
        <w:tc>
          <w:tcPr>
            <w:tcW w:w="3662" w:type="dxa"/>
            <w:gridSpan w:val="5"/>
          </w:tcPr>
          <w:p w:rsidR="00816246" w:rsidRDefault="00816246">
            <w:r>
              <w:t>Fire Chief</w:t>
            </w:r>
          </w:p>
        </w:tc>
        <w:tc>
          <w:tcPr>
            <w:tcW w:w="2764" w:type="dxa"/>
            <w:gridSpan w:val="2"/>
          </w:tcPr>
          <w:p w:rsidR="00816246" w:rsidRDefault="00816246">
            <w:r>
              <w:t>Amarillo Fire Dept.</w:t>
            </w:r>
          </w:p>
        </w:tc>
        <w:tc>
          <w:tcPr>
            <w:tcW w:w="1884" w:type="dxa"/>
            <w:gridSpan w:val="3"/>
          </w:tcPr>
          <w:p w:rsidR="00816246" w:rsidRDefault="00816246">
            <w:r>
              <w:t>806.378.9359</w:t>
            </w:r>
          </w:p>
        </w:tc>
        <w:tc>
          <w:tcPr>
            <w:tcW w:w="3256" w:type="dxa"/>
          </w:tcPr>
          <w:p w:rsidR="00816246" w:rsidRDefault="002A76EE">
            <w:hyperlink r:id="rId21" w:history="1">
              <w:r w:rsidR="00816246" w:rsidRPr="00352F21">
                <w:rPr>
                  <w:rStyle w:val="Hyperlink"/>
                </w:rPr>
                <w:t>steve.ross@amarillofire.com</w:t>
              </w:r>
            </w:hyperlink>
            <w:r w:rsidR="00816246">
              <w:t xml:space="preserve"> </w:t>
            </w:r>
          </w:p>
        </w:tc>
      </w:tr>
      <w:tr w:rsidR="00816246" w:rsidTr="00E14F70">
        <w:tc>
          <w:tcPr>
            <w:tcW w:w="331" w:type="dxa"/>
          </w:tcPr>
          <w:p w:rsidR="00816246" w:rsidRDefault="00816246"/>
        </w:tc>
        <w:tc>
          <w:tcPr>
            <w:tcW w:w="2719" w:type="dxa"/>
            <w:gridSpan w:val="2"/>
          </w:tcPr>
          <w:p w:rsidR="00816246" w:rsidRDefault="00816246">
            <w:r>
              <w:t>George Samples</w:t>
            </w:r>
          </w:p>
        </w:tc>
        <w:tc>
          <w:tcPr>
            <w:tcW w:w="3662" w:type="dxa"/>
            <w:gridSpan w:val="5"/>
          </w:tcPr>
          <w:p w:rsidR="00816246" w:rsidRDefault="00816246">
            <w:r>
              <w:t>Asst. Fire Chief</w:t>
            </w:r>
          </w:p>
        </w:tc>
        <w:tc>
          <w:tcPr>
            <w:tcW w:w="2764" w:type="dxa"/>
            <w:gridSpan w:val="2"/>
          </w:tcPr>
          <w:p w:rsidR="00816246" w:rsidRDefault="00816246">
            <w:r>
              <w:t>Potter County Fire Rescue</w:t>
            </w:r>
          </w:p>
        </w:tc>
        <w:tc>
          <w:tcPr>
            <w:tcW w:w="1884" w:type="dxa"/>
            <w:gridSpan w:val="3"/>
          </w:tcPr>
          <w:p w:rsidR="00816246" w:rsidRDefault="00816246">
            <w:r>
              <w:t>806.383.3373</w:t>
            </w:r>
          </w:p>
        </w:tc>
        <w:tc>
          <w:tcPr>
            <w:tcW w:w="3256" w:type="dxa"/>
          </w:tcPr>
          <w:p w:rsidR="00816246" w:rsidRDefault="002A76EE" w:rsidP="00816246">
            <w:hyperlink r:id="rId22" w:history="1">
              <w:r w:rsidR="00816246" w:rsidRPr="00352F21">
                <w:rPr>
                  <w:rStyle w:val="Hyperlink"/>
                </w:rPr>
                <w:t>pcfr702@yahoo.com</w:t>
              </w:r>
            </w:hyperlink>
            <w:r w:rsidR="00816246">
              <w:t xml:space="preserve"> </w:t>
            </w:r>
          </w:p>
        </w:tc>
      </w:tr>
      <w:tr w:rsidR="00816246" w:rsidTr="00E14F70">
        <w:tc>
          <w:tcPr>
            <w:tcW w:w="331" w:type="dxa"/>
          </w:tcPr>
          <w:p w:rsidR="00816246" w:rsidRDefault="00816246"/>
        </w:tc>
        <w:tc>
          <w:tcPr>
            <w:tcW w:w="2719" w:type="dxa"/>
            <w:gridSpan w:val="2"/>
          </w:tcPr>
          <w:p w:rsidR="00816246" w:rsidRDefault="00244D93">
            <w:r>
              <w:t>David Stewart</w:t>
            </w:r>
          </w:p>
        </w:tc>
        <w:tc>
          <w:tcPr>
            <w:tcW w:w="3662" w:type="dxa"/>
            <w:gridSpan w:val="5"/>
          </w:tcPr>
          <w:p w:rsidR="00816246" w:rsidRDefault="00244D93">
            <w:r>
              <w:t>Lieutenant</w:t>
            </w:r>
          </w:p>
        </w:tc>
        <w:tc>
          <w:tcPr>
            <w:tcW w:w="2764" w:type="dxa"/>
            <w:gridSpan w:val="2"/>
          </w:tcPr>
          <w:p w:rsidR="00816246" w:rsidRDefault="00244D93">
            <w:proofErr w:type="spellStart"/>
            <w:r>
              <w:t>Pantex</w:t>
            </w:r>
            <w:proofErr w:type="spellEnd"/>
            <w:r>
              <w:t xml:space="preserve"> Fire </w:t>
            </w:r>
            <w:proofErr w:type="spellStart"/>
            <w:r>
              <w:t>Dept</w:t>
            </w:r>
            <w:proofErr w:type="spellEnd"/>
          </w:p>
        </w:tc>
        <w:tc>
          <w:tcPr>
            <w:tcW w:w="1884" w:type="dxa"/>
            <w:gridSpan w:val="3"/>
          </w:tcPr>
          <w:p w:rsidR="00816246" w:rsidRDefault="00816246"/>
        </w:tc>
        <w:tc>
          <w:tcPr>
            <w:tcW w:w="3256" w:type="dxa"/>
          </w:tcPr>
          <w:p w:rsidR="00816246" w:rsidRDefault="002A76EE">
            <w:hyperlink r:id="rId23" w:history="1">
              <w:r w:rsidR="00244D93" w:rsidRPr="00352F21">
                <w:rPr>
                  <w:rStyle w:val="Hyperlink"/>
                </w:rPr>
                <w:t>dstewart@pantex.com</w:t>
              </w:r>
            </w:hyperlink>
            <w:r w:rsidR="00244D93">
              <w:t xml:space="preserve">    </w:t>
            </w:r>
          </w:p>
        </w:tc>
      </w:tr>
      <w:tr w:rsidR="009D2560" w:rsidTr="008940BB">
        <w:tc>
          <w:tcPr>
            <w:tcW w:w="14616" w:type="dxa"/>
            <w:gridSpan w:val="14"/>
          </w:tcPr>
          <w:p w:rsidR="009D2560" w:rsidRDefault="009D2560" w:rsidP="001B2E9E">
            <w:pPr>
              <w:jc w:val="center"/>
            </w:pPr>
            <w:r w:rsidRPr="00F942A2">
              <w:rPr>
                <w:b/>
              </w:rPr>
              <w:t>EX-OFFICIO’S PRESENT</w:t>
            </w:r>
          </w:p>
        </w:tc>
      </w:tr>
      <w:tr w:rsidR="009D2560" w:rsidTr="00E14F70">
        <w:tc>
          <w:tcPr>
            <w:tcW w:w="331" w:type="dxa"/>
          </w:tcPr>
          <w:p w:rsidR="009D2560" w:rsidRDefault="00244D93">
            <w:r>
              <w:t>X</w:t>
            </w:r>
          </w:p>
        </w:tc>
        <w:tc>
          <w:tcPr>
            <w:tcW w:w="2719" w:type="dxa"/>
            <w:gridSpan w:val="2"/>
          </w:tcPr>
          <w:p w:rsidR="009D2560" w:rsidRDefault="00244D93">
            <w:r>
              <w:t>Paul Whitfield</w:t>
            </w:r>
            <w:r w:rsidR="009172B2">
              <w:t xml:space="preserve"> for Doug Adcock</w:t>
            </w:r>
          </w:p>
        </w:tc>
        <w:tc>
          <w:tcPr>
            <w:tcW w:w="3662" w:type="dxa"/>
            <w:gridSpan w:val="5"/>
          </w:tcPr>
          <w:p w:rsidR="009D2560" w:rsidRDefault="00244D93">
            <w:r>
              <w:t>Associate Professor</w:t>
            </w:r>
          </w:p>
        </w:tc>
        <w:tc>
          <w:tcPr>
            <w:tcW w:w="2764" w:type="dxa"/>
            <w:gridSpan w:val="2"/>
          </w:tcPr>
          <w:p w:rsidR="009D2560" w:rsidRDefault="00244D93">
            <w:r>
              <w:t>Amarillo College</w:t>
            </w:r>
          </w:p>
        </w:tc>
        <w:tc>
          <w:tcPr>
            <w:tcW w:w="1884" w:type="dxa"/>
            <w:gridSpan w:val="3"/>
          </w:tcPr>
          <w:p w:rsidR="009D2560" w:rsidRDefault="00244D93">
            <w:r>
              <w:t>806.354.6077</w:t>
            </w:r>
          </w:p>
        </w:tc>
        <w:tc>
          <w:tcPr>
            <w:tcW w:w="3256" w:type="dxa"/>
          </w:tcPr>
          <w:p w:rsidR="009D2560" w:rsidRDefault="002A76EE">
            <w:hyperlink r:id="rId24" w:history="1">
              <w:r w:rsidR="009172B2" w:rsidRPr="007926D0">
                <w:rPr>
                  <w:rStyle w:val="Hyperlink"/>
                </w:rPr>
                <w:t>doadcock@actx.edu</w:t>
              </w:r>
            </w:hyperlink>
            <w:r w:rsidR="009172B2">
              <w:t xml:space="preserve"> </w:t>
            </w:r>
          </w:p>
        </w:tc>
      </w:tr>
      <w:tr w:rsidR="009D2560" w:rsidTr="00E14F70">
        <w:tc>
          <w:tcPr>
            <w:tcW w:w="331" w:type="dxa"/>
          </w:tcPr>
          <w:p w:rsidR="009D2560" w:rsidRDefault="004A6A93">
            <w:r>
              <w:t>X</w:t>
            </w:r>
          </w:p>
        </w:tc>
        <w:tc>
          <w:tcPr>
            <w:tcW w:w="2719" w:type="dxa"/>
            <w:gridSpan w:val="2"/>
          </w:tcPr>
          <w:p w:rsidR="009D2560" w:rsidRDefault="004A6A93">
            <w:r>
              <w:t>Dr. Shawn Fouts</w:t>
            </w:r>
          </w:p>
        </w:tc>
        <w:tc>
          <w:tcPr>
            <w:tcW w:w="3662" w:type="dxa"/>
            <w:gridSpan w:val="5"/>
          </w:tcPr>
          <w:p w:rsidR="009D2560" w:rsidRDefault="004A6A93">
            <w:r>
              <w:t>Dean of Career &amp; Technical Education</w:t>
            </w:r>
          </w:p>
        </w:tc>
        <w:tc>
          <w:tcPr>
            <w:tcW w:w="2764" w:type="dxa"/>
            <w:gridSpan w:val="2"/>
          </w:tcPr>
          <w:p w:rsidR="009D2560" w:rsidRDefault="004A6A93">
            <w:r>
              <w:t>Amarillo College</w:t>
            </w:r>
          </w:p>
        </w:tc>
        <w:tc>
          <w:tcPr>
            <w:tcW w:w="1884" w:type="dxa"/>
            <w:gridSpan w:val="3"/>
          </w:tcPr>
          <w:p w:rsidR="009D2560" w:rsidRDefault="004A6A93">
            <w:r>
              <w:t>806.33534352</w:t>
            </w:r>
          </w:p>
        </w:tc>
        <w:tc>
          <w:tcPr>
            <w:tcW w:w="3256" w:type="dxa"/>
          </w:tcPr>
          <w:p w:rsidR="009D2560" w:rsidRDefault="002A76EE">
            <w:hyperlink r:id="rId25" w:history="1">
              <w:r w:rsidR="004A6A93" w:rsidRPr="00352F21">
                <w:rPr>
                  <w:rStyle w:val="Hyperlink"/>
                </w:rPr>
                <w:t>smfouts@actx.edu</w:t>
              </w:r>
            </w:hyperlink>
            <w:r w:rsidR="004A6A93">
              <w:t xml:space="preserve"> </w:t>
            </w:r>
          </w:p>
        </w:tc>
      </w:tr>
      <w:tr w:rsidR="009D2560" w:rsidTr="00E14F70">
        <w:tc>
          <w:tcPr>
            <w:tcW w:w="331" w:type="dxa"/>
          </w:tcPr>
          <w:p w:rsidR="009D2560" w:rsidRDefault="004A6A93">
            <w:r>
              <w:t>X</w:t>
            </w:r>
          </w:p>
        </w:tc>
        <w:tc>
          <w:tcPr>
            <w:tcW w:w="2719" w:type="dxa"/>
            <w:gridSpan w:val="2"/>
          </w:tcPr>
          <w:p w:rsidR="009D2560" w:rsidRDefault="004A6A93">
            <w:r>
              <w:t>Ed Nolte</w:t>
            </w:r>
          </w:p>
        </w:tc>
        <w:tc>
          <w:tcPr>
            <w:tcW w:w="3662" w:type="dxa"/>
            <w:gridSpan w:val="5"/>
          </w:tcPr>
          <w:p w:rsidR="009D2560" w:rsidRDefault="004A6A93">
            <w:proofErr w:type="spellStart"/>
            <w:r>
              <w:t>Dept</w:t>
            </w:r>
            <w:proofErr w:type="spellEnd"/>
            <w:r>
              <w:t xml:space="preserve"> Chair &amp;Dir. of Facilities </w:t>
            </w:r>
            <w:proofErr w:type="spellStart"/>
            <w:r>
              <w:t>Mgmt</w:t>
            </w:r>
            <w:proofErr w:type="spellEnd"/>
          </w:p>
        </w:tc>
        <w:tc>
          <w:tcPr>
            <w:tcW w:w="2764" w:type="dxa"/>
            <w:gridSpan w:val="2"/>
          </w:tcPr>
          <w:p w:rsidR="009D2560" w:rsidRDefault="004A6A93">
            <w:r>
              <w:t>Amarillo College</w:t>
            </w:r>
          </w:p>
        </w:tc>
        <w:tc>
          <w:tcPr>
            <w:tcW w:w="1884" w:type="dxa"/>
            <w:gridSpan w:val="3"/>
          </w:tcPr>
          <w:p w:rsidR="009D2560" w:rsidRDefault="004A6A93">
            <w:r>
              <w:t>806.335.4277</w:t>
            </w:r>
          </w:p>
        </w:tc>
        <w:tc>
          <w:tcPr>
            <w:tcW w:w="3256" w:type="dxa"/>
          </w:tcPr>
          <w:p w:rsidR="009D2560" w:rsidRDefault="002A76EE">
            <w:hyperlink r:id="rId26" w:history="1">
              <w:r w:rsidR="004A6A93" w:rsidRPr="00352F21">
                <w:rPr>
                  <w:rStyle w:val="Hyperlink"/>
                </w:rPr>
                <w:t>elnolte@actx.edu</w:t>
              </w:r>
            </w:hyperlink>
            <w:r w:rsidR="004A6A93">
              <w:t xml:space="preserve"> </w:t>
            </w:r>
          </w:p>
        </w:tc>
      </w:tr>
      <w:tr w:rsidR="009D2560" w:rsidTr="00E14F70">
        <w:tc>
          <w:tcPr>
            <w:tcW w:w="331" w:type="dxa"/>
          </w:tcPr>
          <w:p w:rsidR="009D2560" w:rsidRDefault="004A6A93">
            <w:r>
              <w:t>X</w:t>
            </w:r>
          </w:p>
        </w:tc>
        <w:tc>
          <w:tcPr>
            <w:tcW w:w="2719" w:type="dxa"/>
            <w:gridSpan w:val="2"/>
          </w:tcPr>
          <w:p w:rsidR="009D2560" w:rsidRDefault="004A6A93">
            <w:r>
              <w:t>Kathe Tow</w:t>
            </w:r>
          </w:p>
        </w:tc>
        <w:tc>
          <w:tcPr>
            <w:tcW w:w="3662" w:type="dxa"/>
            <w:gridSpan w:val="5"/>
          </w:tcPr>
          <w:p w:rsidR="009D2560" w:rsidRDefault="004A6A93">
            <w:r>
              <w:t>Sr. Staff Assistant</w:t>
            </w:r>
          </w:p>
        </w:tc>
        <w:tc>
          <w:tcPr>
            <w:tcW w:w="2764" w:type="dxa"/>
            <w:gridSpan w:val="2"/>
          </w:tcPr>
          <w:p w:rsidR="009D2560" w:rsidRDefault="004A6A93">
            <w:r>
              <w:t>Amarillo College</w:t>
            </w:r>
          </w:p>
        </w:tc>
        <w:tc>
          <w:tcPr>
            <w:tcW w:w="1884" w:type="dxa"/>
            <w:gridSpan w:val="3"/>
          </w:tcPr>
          <w:p w:rsidR="009D2560" w:rsidRDefault="004A6A93">
            <w:r>
              <w:t>806.335.4274</w:t>
            </w:r>
          </w:p>
        </w:tc>
        <w:tc>
          <w:tcPr>
            <w:tcW w:w="3256" w:type="dxa"/>
          </w:tcPr>
          <w:p w:rsidR="009D2560" w:rsidRDefault="002A76EE">
            <w:hyperlink r:id="rId27" w:history="1">
              <w:r w:rsidR="004A6A93" w:rsidRPr="00352F21">
                <w:rPr>
                  <w:rStyle w:val="Hyperlink"/>
                </w:rPr>
                <w:t>katow@actx.edu</w:t>
              </w:r>
            </w:hyperlink>
            <w:r w:rsidR="004A6A93">
              <w:t xml:space="preserve"> </w:t>
            </w:r>
          </w:p>
        </w:tc>
      </w:tr>
      <w:tr w:rsidR="00A27287" w:rsidTr="00E14F70">
        <w:tc>
          <w:tcPr>
            <w:tcW w:w="3764" w:type="dxa"/>
            <w:gridSpan w:val="5"/>
          </w:tcPr>
          <w:p w:rsidR="00A27287" w:rsidRPr="00D777C3" w:rsidRDefault="00A27287" w:rsidP="00A27287">
            <w:pPr>
              <w:jc w:val="center"/>
              <w:rPr>
                <w:b/>
              </w:rPr>
            </w:pPr>
            <w:r w:rsidRPr="00D777C3">
              <w:rPr>
                <w:b/>
              </w:rPr>
              <w:t>AGENDA ITEM</w:t>
            </w:r>
          </w:p>
        </w:tc>
        <w:tc>
          <w:tcPr>
            <w:tcW w:w="7596" w:type="dxa"/>
            <w:gridSpan w:val="8"/>
          </w:tcPr>
          <w:p w:rsidR="00A27287" w:rsidRPr="00D777C3" w:rsidRDefault="00A27287" w:rsidP="00A27287">
            <w:pPr>
              <w:jc w:val="center"/>
              <w:rPr>
                <w:b/>
              </w:rPr>
            </w:pPr>
            <w:r w:rsidRPr="00D777C3">
              <w:rPr>
                <w:b/>
              </w:rPr>
              <w:t>ACTION DISCUSSION INFORMATION</w:t>
            </w:r>
          </w:p>
        </w:tc>
        <w:tc>
          <w:tcPr>
            <w:tcW w:w="3256" w:type="dxa"/>
          </w:tcPr>
          <w:p w:rsidR="00A27287" w:rsidRPr="00D777C3" w:rsidRDefault="00A27287" w:rsidP="00A27287">
            <w:pPr>
              <w:jc w:val="center"/>
              <w:rPr>
                <w:b/>
              </w:rPr>
            </w:pPr>
            <w:r w:rsidRPr="00D777C3">
              <w:rPr>
                <w:b/>
              </w:rPr>
              <w:t>RESPONSIBILITY</w:t>
            </w:r>
          </w:p>
        </w:tc>
      </w:tr>
      <w:tr w:rsidR="00A27287" w:rsidTr="00E14F70">
        <w:tc>
          <w:tcPr>
            <w:tcW w:w="3764" w:type="dxa"/>
            <w:gridSpan w:val="5"/>
          </w:tcPr>
          <w:p w:rsidR="00A27287" w:rsidRDefault="00A27287">
            <w:r>
              <w:t>Old Business:</w:t>
            </w:r>
          </w:p>
        </w:tc>
        <w:tc>
          <w:tcPr>
            <w:tcW w:w="7596" w:type="dxa"/>
            <w:gridSpan w:val="8"/>
          </w:tcPr>
          <w:p w:rsidR="00A27287" w:rsidRDefault="004A6A93">
            <w:r>
              <w:t>No Old Business-Tabled</w:t>
            </w:r>
          </w:p>
        </w:tc>
        <w:tc>
          <w:tcPr>
            <w:tcW w:w="3256" w:type="dxa"/>
          </w:tcPr>
          <w:p w:rsidR="00A27287" w:rsidRDefault="00A27287"/>
        </w:tc>
      </w:tr>
      <w:tr w:rsidR="00A27287" w:rsidTr="00E14F70">
        <w:tc>
          <w:tcPr>
            <w:tcW w:w="3764" w:type="dxa"/>
            <w:gridSpan w:val="5"/>
          </w:tcPr>
          <w:p w:rsidR="00A27287" w:rsidRDefault="00A27287"/>
        </w:tc>
        <w:tc>
          <w:tcPr>
            <w:tcW w:w="7596" w:type="dxa"/>
            <w:gridSpan w:val="8"/>
          </w:tcPr>
          <w:p w:rsidR="00A27287" w:rsidRDefault="00A27287"/>
        </w:tc>
        <w:tc>
          <w:tcPr>
            <w:tcW w:w="3256" w:type="dxa"/>
          </w:tcPr>
          <w:p w:rsidR="00A27287" w:rsidRDefault="00A27287"/>
        </w:tc>
      </w:tr>
      <w:tr w:rsidR="00A27287" w:rsidTr="00E14F70">
        <w:tc>
          <w:tcPr>
            <w:tcW w:w="3764" w:type="dxa"/>
            <w:gridSpan w:val="5"/>
          </w:tcPr>
          <w:p w:rsidR="00A27287" w:rsidRDefault="00A27287"/>
        </w:tc>
        <w:tc>
          <w:tcPr>
            <w:tcW w:w="7596" w:type="dxa"/>
            <w:gridSpan w:val="8"/>
          </w:tcPr>
          <w:p w:rsidR="00A27287" w:rsidRDefault="00A27287"/>
        </w:tc>
        <w:tc>
          <w:tcPr>
            <w:tcW w:w="3256" w:type="dxa"/>
          </w:tcPr>
          <w:p w:rsidR="00A27287" w:rsidRDefault="00A27287"/>
        </w:tc>
      </w:tr>
      <w:tr w:rsidR="00A27287" w:rsidTr="00E14F70">
        <w:tc>
          <w:tcPr>
            <w:tcW w:w="3764" w:type="dxa"/>
            <w:gridSpan w:val="5"/>
          </w:tcPr>
          <w:p w:rsidR="00A27287" w:rsidRDefault="00A27287">
            <w:r>
              <w:lastRenderedPageBreak/>
              <w:t>Continuing Business:</w:t>
            </w:r>
          </w:p>
        </w:tc>
        <w:tc>
          <w:tcPr>
            <w:tcW w:w="7596" w:type="dxa"/>
            <w:gridSpan w:val="8"/>
          </w:tcPr>
          <w:p w:rsidR="00A27287" w:rsidRDefault="00A51ABA">
            <w:r>
              <w:t>Academy update</w:t>
            </w:r>
          </w:p>
        </w:tc>
        <w:tc>
          <w:tcPr>
            <w:tcW w:w="3256" w:type="dxa"/>
          </w:tcPr>
          <w:p w:rsidR="00A27287" w:rsidRDefault="00A51ABA">
            <w:r>
              <w:t>Ed Nolte, Mikal Orr, Dennis Eaves</w:t>
            </w:r>
          </w:p>
        </w:tc>
      </w:tr>
      <w:tr w:rsidR="00A27287" w:rsidTr="00E14F70">
        <w:tc>
          <w:tcPr>
            <w:tcW w:w="3764" w:type="dxa"/>
            <w:gridSpan w:val="5"/>
          </w:tcPr>
          <w:p w:rsidR="00A27287" w:rsidRDefault="00A27287"/>
        </w:tc>
        <w:tc>
          <w:tcPr>
            <w:tcW w:w="7596" w:type="dxa"/>
            <w:gridSpan w:val="8"/>
          </w:tcPr>
          <w:p w:rsidR="00A27287" w:rsidRDefault="00A27287"/>
        </w:tc>
        <w:tc>
          <w:tcPr>
            <w:tcW w:w="3256" w:type="dxa"/>
          </w:tcPr>
          <w:p w:rsidR="00A27287" w:rsidRDefault="00A27287"/>
        </w:tc>
      </w:tr>
      <w:tr w:rsidR="00A27287" w:rsidTr="00E14F70">
        <w:tc>
          <w:tcPr>
            <w:tcW w:w="3764" w:type="dxa"/>
            <w:gridSpan w:val="5"/>
          </w:tcPr>
          <w:p w:rsidR="00A27287" w:rsidRDefault="00A27287"/>
        </w:tc>
        <w:tc>
          <w:tcPr>
            <w:tcW w:w="7596" w:type="dxa"/>
            <w:gridSpan w:val="8"/>
          </w:tcPr>
          <w:p w:rsidR="00A27287" w:rsidRDefault="00A27287"/>
        </w:tc>
        <w:tc>
          <w:tcPr>
            <w:tcW w:w="3256" w:type="dxa"/>
          </w:tcPr>
          <w:p w:rsidR="00A27287" w:rsidRDefault="00A27287"/>
        </w:tc>
      </w:tr>
      <w:tr w:rsidR="00A27287" w:rsidTr="00E14F70">
        <w:tc>
          <w:tcPr>
            <w:tcW w:w="3764" w:type="dxa"/>
            <w:gridSpan w:val="5"/>
          </w:tcPr>
          <w:p w:rsidR="00A27287" w:rsidRDefault="00A27287">
            <w:r>
              <w:t>New Business:</w:t>
            </w:r>
          </w:p>
        </w:tc>
        <w:tc>
          <w:tcPr>
            <w:tcW w:w="7596" w:type="dxa"/>
            <w:gridSpan w:val="8"/>
          </w:tcPr>
          <w:p w:rsidR="00A27287" w:rsidRDefault="004A6A93">
            <w:r>
              <w:t>Welcome/Introductions</w:t>
            </w:r>
          </w:p>
        </w:tc>
        <w:tc>
          <w:tcPr>
            <w:tcW w:w="3256" w:type="dxa"/>
          </w:tcPr>
          <w:p w:rsidR="00A27287" w:rsidRDefault="004A6A93">
            <w:r>
              <w:t xml:space="preserve">Chief </w:t>
            </w:r>
            <w:proofErr w:type="spellStart"/>
            <w:r>
              <w:t>Amerson</w:t>
            </w:r>
            <w:proofErr w:type="spellEnd"/>
            <w:r>
              <w:t>-Ed Nolte</w:t>
            </w:r>
          </w:p>
        </w:tc>
      </w:tr>
      <w:tr w:rsidR="00A27287" w:rsidTr="00E14F70">
        <w:tc>
          <w:tcPr>
            <w:tcW w:w="3764" w:type="dxa"/>
            <w:gridSpan w:val="5"/>
          </w:tcPr>
          <w:p w:rsidR="00A27287" w:rsidRDefault="00A27287"/>
        </w:tc>
        <w:tc>
          <w:tcPr>
            <w:tcW w:w="7596" w:type="dxa"/>
            <w:gridSpan w:val="8"/>
          </w:tcPr>
          <w:p w:rsidR="00A27287" w:rsidRDefault="00A27287"/>
        </w:tc>
        <w:tc>
          <w:tcPr>
            <w:tcW w:w="3256" w:type="dxa"/>
          </w:tcPr>
          <w:p w:rsidR="00A27287" w:rsidRDefault="00A27287"/>
        </w:tc>
      </w:tr>
      <w:tr w:rsidR="00A27287" w:rsidTr="00E14F70">
        <w:tc>
          <w:tcPr>
            <w:tcW w:w="3764" w:type="dxa"/>
            <w:gridSpan w:val="5"/>
          </w:tcPr>
          <w:p w:rsidR="00A27287" w:rsidRDefault="00A27287"/>
        </w:tc>
        <w:tc>
          <w:tcPr>
            <w:tcW w:w="7596" w:type="dxa"/>
            <w:gridSpan w:val="8"/>
          </w:tcPr>
          <w:p w:rsidR="00A27287" w:rsidRDefault="00A27287"/>
        </w:tc>
        <w:tc>
          <w:tcPr>
            <w:tcW w:w="3256" w:type="dxa"/>
          </w:tcPr>
          <w:p w:rsidR="00A27287" w:rsidRDefault="00A27287"/>
        </w:tc>
      </w:tr>
      <w:tr w:rsidR="00A27287" w:rsidTr="00E14F70">
        <w:tc>
          <w:tcPr>
            <w:tcW w:w="3764" w:type="dxa"/>
            <w:gridSpan w:val="5"/>
          </w:tcPr>
          <w:p w:rsidR="00A27287" w:rsidRDefault="00A27287">
            <w:r>
              <w:t>Curriculum Decisions:</w:t>
            </w:r>
          </w:p>
        </w:tc>
        <w:tc>
          <w:tcPr>
            <w:tcW w:w="7596" w:type="dxa"/>
            <w:gridSpan w:val="8"/>
          </w:tcPr>
          <w:p w:rsidR="00A27287" w:rsidRDefault="004A6A93" w:rsidP="00E14F70">
            <w:r>
              <w:t xml:space="preserve">Fire Protection Program </w:t>
            </w:r>
          </w:p>
        </w:tc>
        <w:tc>
          <w:tcPr>
            <w:tcW w:w="3256" w:type="dxa"/>
          </w:tcPr>
          <w:p w:rsidR="00A27287" w:rsidRDefault="004A6A93">
            <w:r>
              <w:t>Ed Nolte, Dennis Eaves, Mikal Orr</w:t>
            </w:r>
          </w:p>
        </w:tc>
      </w:tr>
      <w:tr w:rsidR="00A27287" w:rsidTr="00E14F70">
        <w:tc>
          <w:tcPr>
            <w:tcW w:w="3764" w:type="dxa"/>
            <w:gridSpan w:val="5"/>
          </w:tcPr>
          <w:p w:rsidR="00A27287" w:rsidRDefault="00A27287"/>
        </w:tc>
        <w:tc>
          <w:tcPr>
            <w:tcW w:w="7596" w:type="dxa"/>
            <w:gridSpan w:val="8"/>
          </w:tcPr>
          <w:p w:rsidR="00A27287" w:rsidRDefault="00A27287"/>
        </w:tc>
        <w:tc>
          <w:tcPr>
            <w:tcW w:w="3256" w:type="dxa"/>
          </w:tcPr>
          <w:p w:rsidR="00A27287" w:rsidRDefault="00A27287"/>
        </w:tc>
      </w:tr>
      <w:tr w:rsidR="00A27287" w:rsidTr="00E14F70">
        <w:tc>
          <w:tcPr>
            <w:tcW w:w="3764" w:type="dxa"/>
            <w:gridSpan w:val="5"/>
          </w:tcPr>
          <w:p w:rsidR="00A27287" w:rsidRDefault="00A27287">
            <w:r>
              <w:t>Other:</w:t>
            </w:r>
          </w:p>
        </w:tc>
        <w:tc>
          <w:tcPr>
            <w:tcW w:w="7596" w:type="dxa"/>
            <w:gridSpan w:val="8"/>
          </w:tcPr>
          <w:p w:rsidR="00A27287" w:rsidRDefault="004A6A93">
            <w:r>
              <w:t>Texas Commission</w:t>
            </w:r>
            <w:r w:rsidR="00E14F70">
              <w:t xml:space="preserve"> on Fire Protection</w:t>
            </w:r>
            <w:r>
              <w:t xml:space="preserve"> Changes</w:t>
            </w:r>
          </w:p>
        </w:tc>
        <w:tc>
          <w:tcPr>
            <w:tcW w:w="3256" w:type="dxa"/>
          </w:tcPr>
          <w:p w:rsidR="00A27287" w:rsidRDefault="004A6A93">
            <w:r>
              <w:t>Chief Bill Ho-Gland</w:t>
            </w:r>
          </w:p>
        </w:tc>
      </w:tr>
      <w:tr w:rsidR="00A27287" w:rsidTr="00E14F70">
        <w:tc>
          <w:tcPr>
            <w:tcW w:w="3764" w:type="dxa"/>
            <w:gridSpan w:val="5"/>
          </w:tcPr>
          <w:p w:rsidR="00A27287" w:rsidRDefault="00A27287"/>
        </w:tc>
        <w:tc>
          <w:tcPr>
            <w:tcW w:w="7596" w:type="dxa"/>
            <w:gridSpan w:val="8"/>
          </w:tcPr>
          <w:p w:rsidR="00A27287" w:rsidRDefault="00A51ABA">
            <w:r>
              <w:t>Direction</w:t>
            </w:r>
          </w:p>
        </w:tc>
        <w:tc>
          <w:tcPr>
            <w:tcW w:w="3256" w:type="dxa"/>
          </w:tcPr>
          <w:p w:rsidR="00A27287" w:rsidRDefault="00A51ABA">
            <w:r>
              <w:t>Ed Nolte</w:t>
            </w:r>
          </w:p>
        </w:tc>
      </w:tr>
      <w:tr w:rsidR="00A27287" w:rsidTr="00E14F70">
        <w:tc>
          <w:tcPr>
            <w:tcW w:w="3764" w:type="dxa"/>
            <w:gridSpan w:val="5"/>
          </w:tcPr>
          <w:p w:rsidR="00A27287" w:rsidRDefault="00A27287"/>
        </w:tc>
        <w:tc>
          <w:tcPr>
            <w:tcW w:w="7596" w:type="dxa"/>
            <w:gridSpan w:val="8"/>
          </w:tcPr>
          <w:p w:rsidR="00A27287" w:rsidRDefault="00A51ABA">
            <w:r>
              <w:t>Open Discussion/Lunch</w:t>
            </w:r>
          </w:p>
        </w:tc>
        <w:tc>
          <w:tcPr>
            <w:tcW w:w="3256" w:type="dxa"/>
          </w:tcPr>
          <w:p w:rsidR="00A27287" w:rsidRDefault="00A51ABA">
            <w:r>
              <w:t>All</w:t>
            </w:r>
          </w:p>
        </w:tc>
      </w:tr>
      <w:tr w:rsidR="00A27287" w:rsidTr="00E14F70">
        <w:tc>
          <w:tcPr>
            <w:tcW w:w="3764" w:type="dxa"/>
            <w:gridSpan w:val="5"/>
          </w:tcPr>
          <w:p w:rsidR="00A27287" w:rsidRPr="00D777C3" w:rsidRDefault="00A27287" w:rsidP="00A27287">
            <w:pPr>
              <w:jc w:val="center"/>
              <w:rPr>
                <w:b/>
              </w:rPr>
            </w:pPr>
            <w:r w:rsidRPr="00D777C3">
              <w:rPr>
                <w:b/>
              </w:rPr>
              <w:t>KEY DISCUSSION POINTS</w:t>
            </w:r>
          </w:p>
        </w:tc>
        <w:tc>
          <w:tcPr>
            <w:tcW w:w="10852" w:type="dxa"/>
            <w:gridSpan w:val="9"/>
          </w:tcPr>
          <w:p w:rsidR="00A27287" w:rsidRPr="00D777C3" w:rsidRDefault="00A27287" w:rsidP="00A27287">
            <w:pPr>
              <w:jc w:val="center"/>
              <w:rPr>
                <w:b/>
              </w:rPr>
            </w:pPr>
            <w:r w:rsidRPr="00D777C3">
              <w:rPr>
                <w:b/>
              </w:rPr>
              <w:t>DISCUSSION</w:t>
            </w:r>
          </w:p>
        </w:tc>
      </w:tr>
      <w:tr w:rsidR="00A27287" w:rsidTr="00E14F70">
        <w:tc>
          <w:tcPr>
            <w:tcW w:w="3764" w:type="dxa"/>
            <w:gridSpan w:val="5"/>
          </w:tcPr>
          <w:p w:rsidR="00A27287" w:rsidRDefault="00A27287" w:rsidP="00A27287">
            <w:r>
              <w:t>Old Business:</w:t>
            </w:r>
          </w:p>
        </w:tc>
        <w:tc>
          <w:tcPr>
            <w:tcW w:w="10852" w:type="dxa"/>
            <w:gridSpan w:val="9"/>
          </w:tcPr>
          <w:p w:rsidR="00A27287" w:rsidRDefault="00A51ABA" w:rsidP="00A27287">
            <w:r>
              <w:t>No old business-Tabled</w:t>
            </w:r>
          </w:p>
        </w:tc>
      </w:tr>
      <w:tr w:rsidR="00A27287" w:rsidTr="00E14F70">
        <w:tc>
          <w:tcPr>
            <w:tcW w:w="3764" w:type="dxa"/>
            <w:gridSpan w:val="5"/>
          </w:tcPr>
          <w:p w:rsidR="00A27287" w:rsidRDefault="00A27287" w:rsidP="00A27287"/>
        </w:tc>
        <w:tc>
          <w:tcPr>
            <w:tcW w:w="10852" w:type="dxa"/>
            <w:gridSpan w:val="9"/>
          </w:tcPr>
          <w:p w:rsidR="00A27287" w:rsidRDefault="00A27287" w:rsidP="00A27287"/>
        </w:tc>
      </w:tr>
      <w:tr w:rsidR="00A27287" w:rsidTr="00E14F70">
        <w:tc>
          <w:tcPr>
            <w:tcW w:w="3764" w:type="dxa"/>
            <w:gridSpan w:val="5"/>
          </w:tcPr>
          <w:p w:rsidR="00A27287" w:rsidRDefault="00A27287" w:rsidP="00A27287">
            <w:r>
              <w:t>Continuing Business</w:t>
            </w:r>
          </w:p>
        </w:tc>
        <w:tc>
          <w:tcPr>
            <w:tcW w:w="10852" w:type="dxa"/>
            <w:gridSpan w:val="9"/>
          </w:tcPr>
          <w:p w:rsidR="00A27287" w:rsidRDefault="00A51ABA" w:rsidP="00A27287">
            <w:r>
              <w:t>Ed Nolte updated the committee on both fire academies stating that we still have 2 academies, a day and an evening.</w:t>
            </w:r>
            <w:r w:rsidR="006F2D21">
              <w:t xml:space="preserve"> Ed reported that the Academies are down 3 students, 1 due to medical, 1 due to grades and 1 due to disciplinary actions (attendance).</w:t>
            </w:r>
          </w:p>
        </w:tc>
      </w:tr>
      <w:tr w:rsidR="00A27287" w:rsidTr="00E14F70">
        <w:tc>
          <w:tcPr>
            <w:tcW w:w="3764" w:type="dxa"/>
            <w:gridSpan w:val="5"/>
          </w:tcPr>
          <w:p w:rsidR="00A27287" w:rsidRDefault="00A27287" w:rsidP="00A27287">
            <w:r>
              <w:t>New Business:</w:t>
            </w:r>
          </w:p>
        </w:tc>
        <w:tc>
          <w:tcPr>
            <w:tcW w:w="10852" w:type="dxa"/>
            <w:gridSpan w:val="9"/>
          </w:tcPr>
          <w:p w:rsidR="00A27287" w:rsidRDefault="00E14F70" w:rsidP="00A27287">
            <w:r>
              <w:t xml:space="preserve">Welcome and introductions were done.   </w:t>
            </w:r>
            <w:r w:rsidR="006F2D21">
              <w:t>Ed introduced Lt. Mikal Orr as the Academies’ part time instructor to help Capt. Eaves oversee the Academies.</w:t>
            </w:r>
          </w:p>
        </w:tc>
      </w:tr>
      <w:tr w:rsidR="00A27287" w:rsidTr="00E14F70">
        <w:tc>
          <w:tcPr>
            <w:tcW w:w="3764" w:type="dxa"/>
            <w:gridSpan w:val="5"/>
          </w:tcPr>
          <w:p w:rsidR="00A27287" w:rsidRDefault="00A27287" w:rsidP="00A27287"/>
        </w:tc>
        <w:tc>
          <w:tcPr>
            <w:tcW w:w="10852" w:type="dxa"/>
            <w:gridSpan w:val="9"/>
          </w:tcPr>
          <w:p w:rsidR="00A27287" w:rsidRDefault="00A27287" w:rsidP="00A27287"/>
        </w:tc>
      </w:tr>
      <w:tr w:rsidR="00A27287" w:rsidTr="00E14F70">
        <w:tc>
          <w:tcPr>
            <w:tcW w:w="3764" w:type="dxa"/>
            <w:gridSpan w:val="5"/>
          </w:tcPr>
          <w:p w:rsidR="00A27287" w:rsidRDefault="00A27287" w:rsidP="00A27287"/>
        </w:tc>
        <w:tc>
          <w:tcPr>
            <w:tcW w:w="10852" w:type="dxa"/>
            <w:gridSpan w:val="9"/>
          </w:tcPr>
          <w:p w:rsidR="00A27287" w:rsidRDefault="00A27287" w:rsidP="00A27287"/>
        </w:tc>
      </w:tr>
      <w:tr w:rsidR="00A27287" w:rsidTr="00E14F70">
        <w:tc>
          <w:tcPr>
            <w:tcW w:w="3764" w:type="dxa"/>
            <w:gridSpan w:val="5"/>
          </w:tcPr>
          <w:p w:rsidR="00A27287" w:rsidRDefault="00A27287" w:rsidP="00A27287">
            <w:r>
              <w:t>Curriculum Decisions:</w:t>
            </w:r>
          </w:p>
        </w:tc>
        <w:tc>
          <w:tcPr>
            <w:tcW w:w="10852" w:type="dxa"/>
            <w:gridSpan w:val="9"/>
          </w:tcPr>
          <w:p w:rsidR="007A6EF0" w:rsidRDefault="00754205" w:rsidP="00A27287">
            <w:r>
              <w:t xml:space="preserve">Lt. Mikal Orr explained goals of the Academies: 1) Stay progressive – keep up with technology, 2) Make our academy as appealing to the young people as an online academy.  He feels our instructors are doing a good job in teaching the students and preparing them well for the fire service. </w:t>
            </w:r>
            <w:r w:rsidR="008303CA">
              <w:t xml:space="preserve">The question was asked if fire entities are hiring students who have gone through an online academy.  Chief Bill Ho-Gland responded that they were, however, the larger fire departments are not accepting online academy graduates. </w:t>
            </w:r>
          </w:p>
          <w:p w:rsidR="00D87FF9" w:rsidRDefault="007A6EF0" w:rsidP="00A3197C">
            <w:r>
              <w:t xml:space="preserve">Capt. Dennis Eaves </w:t>
            </w:r>
            <w:r w:rsidR="00A3197C">
              <w:t xml:space="preserve">stated that when both academies graduate in May the ARFF academy starts on May 24 and the </w:t>
            </w:r>
            <w:proofErr w:type="spellStart"/>
            <w:r w:rsidR="00A3197C">
              <w:t>Haz</w:t>
            </w:r>
            <w:proofErr w:type="spellEnd"/>
            <w:r w:rsidR="00A3197C">
              <w:t xml:space="preserve"> Mat Tech starts on July 11, Monday – Thursday evenings and 8am-5pm on Saturday.  </w:t>
            </w:r>
            <w:proofErr w:type="spellStart"/>
            <w:r w:rsidR="00A3197C">
              <w:t>Haz</w:t>
            </w:r>
            <w:proofErr w:type="spellEnd"/>
            <w:r w:rsidR="00A3197C">
              <w:t xml:space="preserve"> Mat Tech and ARFF will be offered again in the fall to get people caught up with their certifications.  Capt. Eaves let the Consortium committee members know that both the day and evening academies finish up in May.  He informed the committee that the pinning for both academies will take place on May 20, 2011 at 7:00pm at the AFD Training Tower.  Capt. Eaves encouraged all at the meeting to be in attendance.  Mikal Orr said that along with the scheduling, the biggest part of this is trying to get the students well trained in the shortest amount of time possible doing as well as they can during that time and to be hirable.  This goes back to our academies vs. online vs. going somewhere else.  In this day and age, this generation wants to get done right now. According to Mikal Orr, if we can fight against that “right now” attitude would be our best bet. Mikal Orr claims that he doesn’t feel that we will ever have a shortage of students trying to get into the fire academy, but for us to try to get the guys that we want is the key.  </w:t>
            </w:r>
          </w:p>
          <w:p w:rsidR="00A27287" w:rsidRDefault="00D87FF9" w:rsidP="00D87FF9">
            <w:r>
              <w:t xml:space="preserve">Ed Nolte explained the quality issues looked at in the applicants.  We want the very best coming in which means we </w:t>
            </w:r>
            <w:r>
              <w:lastRenderedPageBreak/>
              <w:t>produce the very best going out.  We still do an interview process.  The key thing being looked at is the student has to be college ready to go into the program.  This does not mean that they have to have completed College Algebra and Freshman Comp, but, they have to be at that level of reading, writing and math comprehension in order to succeed in the program.  That’s why the placement tests are very important</w:t>
            </w:r>
            <w:r w:rsidR="00646030">
              <w:t>:</w:t>
            </w:r>
            <w:r>
              <w:t xml:space="preserve"> to ensure the student can handle the material.  </w:t>
            </w:r>
            <w:r w:rsidR="00646030">
              <w:t xml:space="preserve"> </w:t>
            </w:r>
            <w:r w:rsidR="008303CA">
              <w:t xml:space="preserve"> </w:t>
            </w:r>
          </w:p>
          <w:p w:rsidR="007D1C1B" w:rsidRDefault="00646030" w:rsidP="00D87FF9">
            <w:r>
              <w:t xml:space="preserve">Monty Owens with AFD asked if Amarillo College was doing any diversity recruitment.  Ed Nolte responded that was something that needed to be discussed.  Ed claims that we are doing very well in some areas, but we have not gone out recruiting </w:t>
            </w:r>
            <w:r w:rsidR="007D1C1B">
              <w:t>the female population.  Ed mentioned that there was a meeting late last year concerning diversity recruitment.  Ed asked the committee if they would be interested in meeting in mid-March with our diversity group and recruiter for Amarillo College. All showed an interest.  Ed will send out emails in 2-3 weeks.</w:t>
            </w:r>
          </w:p>
          <w:p w:rsidR="00854F96" w:rsidRDefault="007D1C1B" w:rsidP="00D87FF9">
            <w:r>
              <w:t xml:space="preserve">Mikal Orr discussed one semester day academy versus two semester day academy. Right now it is two semesters.  A vote was taken on whether to leave the day academy as two semesters or make it one semester. </w:t>
            </w:r>
            <w:r w:rsidR="00854F96">
              <w:t xml:space="preserve"> Six of the committee members had to leave on a fire call, so seven voted for making the day academy one semester.  This fall 2011-2012 the day academy will be one semester, Monday-Friday, 8:00am-5:00pm.</w:t>
            </w:r>
          </w:p>
          <w:p w:rsidR="007D1C1B" w:rsidRDefault="00854F96" w:rsidP="00D87FF9">
            <w:r>
              <w:t xml:space="preserve">Ed stated that he is advising students against going into the AAS program first.  The AAS degree is designed for the professional development of active firefighters.  These courses include Fire Instructor I &amp; II, Fire Officer I &amp; II, ARFF, </w:t>
            </w:r>
            <w:proofErr w:type="spellStart"/>
            <w:r>
              <w:t>HazMat</w:t>
            </w:r>
            <w:proofErr w:type="spellEnd"/>
            <w:r>
              <w:t xml:space="preserve"> Tech, and Driver/Operator-Pumper.</w:t>
            </w:r>
            <w:r w:rsidR="007D1C1B">
              <w:t xml:space="preserve"> </w:t>
            </w:r>
            <w:r>
              <w:t>Students are being advised, who want their Associates degree, to get their Paramedic Associates degree if they are not an active firefighter.  We want them to get their Basic Firefighter Certificate, but, if they want an Associate’s degree they are encouraged to go with the Paramedic degree because it is more marketable to have along with a firefighter licensure to be able to go anywhere in the state and get hired.</w:t>
            </w:r>
          </w:p>
          <w:p w:rsidR="00854F96" w:rsidRDefault="00854F96" w:rsidP="00D87FF9">
            <w:r>
              <w:t>Paul Whitfield likes the way we require the student to be college ready.</w:t>
            </w:r>
            <w:r w:rsidR="00FB5B7E">
              <w:t xml:space="preserve"> Making Basic EMT a pre-requisite to the Fire Academy was put on the table for discussion.  This is a decision the Consortium will have to make.  Paul stated they don’t have the faculty to teach a day and evening class consecutively, but, they would be willing to build a custom program as needed.</w:t>
            </w:r>
          </w:p>
          <w:p w:rsidR="00212F40" w:rsidRDefault="00FB5B7E" w:rsidP="00D87FF9">
            <w:proofErr w:type="spellStart"/>
            <w:r>
              <w:t>Haz</w:t>
            </w:r>
            <w:proofErr w:type="spellEnd"/>
            <w:r>
              <w:t xml:space="preserve"> Mat Technician C.E. class scheduled for April 9 &amp; 10, 2011 for those needing the 10 hour C.E.’s required by the Commission to keep up certifications.  The 20 hour structural C.E.’s are not as difficult to get as the </w:t>
            </w:r>
            <w:proofErr w:type="spellStart"/>
            <w:r>
              <w:t>Haz</w:t>
            </w:r>
            <w:proofErr w:type="spellEnd"/>
            <w:r>
              <w:t xml:space="preserve"> Mat Tech </w:t>
            </w:r>
          </w:p>
          <w:p w:rsidR="00FB5B7E" w:rsidRDefault="00FB5B7E" w:rsidP="00D87FF9">
            <w:r>
              <w:t>C.</w:t>
            </w:r>
            <w:r w:rsidR="00212F40">
              <w:t xml:space="preserve"> E.’s. Structural C.E.’s can be obtained through the fire departments who conduct their C.E. training through AC.  Next fall we will be setting up week end C.E. classes for the students to get their structural and </w:t>
            </w:r>
            <w:proofErr w:type="spellStart"/>
            <w:r w:rsidR="00212F40">
              <w:t>Haz</w:t>
            </w:r>
            <w:proofErr w:type="spellEnd"/>
            <w:r w:rsidR="00212F40">
              <w:t xml:space="preserve"> Mat C.E.’s.  We plan on setting up C.E. classes 2 or 3 times a year or every quarter. </w:t>
            </w:r>
          </w:p>
          <w:p w:rsidR="004C30A1" w:rsidRDefault="004C30A1" w:rsidP="004C30A1">
            <w:r>
              <w:t>Ed expressed appreciation to AFD and Pantex for the use of their equipment and facilities as we need them.  Ed asked to be notified if there are any other equipment needs as budgets are being done now.</w:t>
            </w:r>
          </w:p>
        </w:tc>
      </w:tr>
      <w:tr w:rsidR="00A27287" w:rsidTr="00E14F70">
        <w:tc>
          <w:tcPr>
            <w:tcW w:w="3764" w:type="dxa"/>
            <w:gridSpan w:val="5"/>
          </w:tcPr>
          <w:p w:rsidR="00A27287" w:rsidRDefault="00A27287" w:rsidP="00A27287">
            <w:bookmarkStart w:id="0" w:name="_GoBack"/>
            <w:bookmarkEnd w:id="0"/>
          </w:p>
        </w:tc>
        <w:tc>
          <w:tcPr>
            <w:tcW w:w="10852" w:type="dxa"/>
            <w:gridSpan w:val="9"/>
          </w:tcPr>
          <w:p w:rsidR="00A27287" w:rsidRDefault="00A27287" w:rsidP="00A27287"/>
        </w:tc>
      </w:tr>
      <w:tr w:rsidR="00A27287" w:rsidTr="00E14F70">
        <w:tc>
          <w:tcPr>
            <w:tcW w:w="3764" w:type="dxa"/>
            <w:gridSpan w:val="5"/>
          </w:tcPr>
          <w:p w:rsidR="00A27287" w:rsidRDefault="00A27287" w:rsidP="00A27287"/>
        </w:tc>
        <w:tc>
          <w:tcPr>
            <w:tcW w:w="10852" w:type="dxa"/>
            <w:gridSpan w:val="9"/>
          </w:tcPr>
          <w:p w:rsidR="00A27287" w:rsidRDefault="00A27287" w:rsidP="00A27287"/>
        </w:tc>
      </w:tr>
      <w:tr w:rsidR="00A27287" w:rsidTr="00E14F70">
        <w:tc>
          <w:tcPr>
            <w:tcW w:w="3764" w:type="dxa"/>
            <w:gridSpan w:val="5"/>
          </w:tcPr>
          <w:p w:rsidR="00A27287" w:rsidRDefault="00A27287" w:rsidP="00414946">
            <w:r>
              <w:t>Other:</w:t>
            </w:r>
            <w:r w:rsidR="004C30A1">
              <w:t xml:space="preserve"> </w:t>
            </w:r>
            <w:r w:rsidR="00414946">
              <w:t xml:space="preserve">                                 </w:t>
            </w:r>
            <w:r w:rsidR="00414946" w:rsidRPr="00414946">
              <w:rPr>
                <w:b/>
              </w:rPr>
              <w:t>TCFP Changes</w:t>
            </w:r>
          </w:p>
        </w:tc>
        <w:tc>
          <w:tcPr>
            <w:tcW w:w="10852" w:type="dxa"/>
            <w:gridSpan w:val="9"/>
          </w:tcPr>
          <w:p w:rsidR="00A27287" w:rsidRDefault="009F2E65" w:rsidP="009F2E65">
            <w:r>
              <w:t xml:space="preserve">Bill Ho-Gland explained that there will be 2 processes in the inspection/audit: Larry Renfro with TCFP will come to inspect/audit the fire departments.  Jeff Morales with TCFP and other staff members will be inspecting/auditing the training program (Academy).  These will be 2 separate inspections/audits.  Areas to check are on the Standard Operating </w:t>
            </w:r>
            <w:r w:rsidR="00414946">
              <w:t>Procedures (</w:t>
            </w:r>
            <w:r>
              <w:t xml:space="preserve">SOP’s) where facilities certified for training must meet all the safety requirements.  Characteristics must be identified.  This includes every program.  Also, the Commission is looking at a </w:t>
            </w:r>
            <w:proofErr w:type="spellStart"/>
            <w:r>
              <w:t>Telecommunicator</w:t>
            </w:r>
            <w:proofErr w:type="spellEnd"/>
            <w:r>
              <w:t xml:space="preserve"> and Rescue Technician certification course.  The Commission has challenged the</w:t>
            </w:r>
            <w:r w:rsidR="00414946">
              <w:t xml:space="preserve"> TCFP committee to </w:t>
            </w:r>
            <w:r w:rsidR="00414946">
              <w:lastRenderedPageBreak/>
              <w:t>come up with several more certification programs.  When this happens it will probably be more of an NFPA requirement versus a state put-together program.  The Commission is going from 87 employees to 42 employees.  They are consolidating their service entities.  Another change to be aware of is when the commission comes in to audit and they find a violation, there will be a fine involved instead of being told to fix it.  Bill advised to make sure everything is in place with our training and academies.</w:t>
            </w:r>
          </w:p>
        </w:tc>
      </w:tr>
      <w:tr w:rsidR="00A27287" w:rsidTr="00E14F70">
        <w:tc>
          <w:tcPr>
            <w:tcW w:w="3764" w:type="dxa"/>
            <w:gridSpan w:val="5"/>
          </w:tcPr>
          <w:p w:rsidR="00A27287" w:rsidRPr="00C6678C" w:rsidRDefault="004C30A1" w:rsidP="00414946">
            <w:pPr>
              <w:rPr>
                <w:b/>
              </w:rPr>
            </w:pPr>
            <w:r>
              <w:lastRenderedPageBreak/>
              <w:t xml:space="preserve">                          </w:t>
            </w:r>
            <w:r w:rsidR="009F2E65">
              <w:t xml:space="preserve">           </w:t>
            </w:r>
            <w:r w:rsidR="00414946">
              <w:t xml:space="preserve">                </w:t>
            </w:r>
            <w:r w:rsidR="00414946" w:rsidRPr="00C6678C">
              <w:rPr>
                <w:b/>
              </w:rPr>
              <w:t>Direction:</w:t>
            </w:r>
            <w:r w:rsidR="009F2E65" w:rsidRPr="00C6678C">
              <w:rPr>
                <w:b/>
              </w:rPr>
              <w:t xml:space="preserve">         </w:t>
            </w:r>
          </w:p>
        </w:tc>
        <w:tc>
          <w:tcPr>
            <w:tcW w:w="10852" w:type="dxa"/>
            <w:gridSpan w:val="9"/>
          </w:tcPr>
          <w:p w:rsidR="00C6678C" w:rsidRDefault="00414946" w:rsidP="00C6678C">
            <w:r>
              <w:t xml:space="preserve">A &amp; P under new Fire Associate’s degree </w:t>
            </w:r>
          </w:p>
          <w:p w:rsidR="00C6678C" w:rsidRDefault="00414946" w:rsidP="00C6678C">
            <w:r>
              <w:t xml:space="preserve">Will do substitutions if been active on a case by case basis </w:t>
            </w:r>
          </w:p>
          <w:p w:rsidR="00A27287" w:rsidRDefault="00414946" w:rsidP="00C6678C">
            <w:r>
              <w:t>if not active will have to go to a new catalog year</w:t>
            </w:r>
          </w:p>
          <w:p w:rsidR="00C6678C" w:rsidRDefault="00C6678C" w:rsidP="00C6678C">
            <w:r>
              <w:t>Ed explained about the east campus renovations over the next 5 years</w:t>
            </w:r>
          </w:p>
          <w:p w:rsidR="00C6678C" w:rsidRDefault="00C6678C" w:rsidP="00C6678C">
            <w:r>
              <w:t>Paul Whitfield suggested combining EMT with the Academy</w:t>
            </w:r>
          </w:p>
          <w:p w:rsidR="00C6678C" w:rsidRDefault="00C6678C" w:rsidP="00C6678C">
            <w:r>
              <w:t>Dr. Fouts explained online classes with ENMU and that they will accept our degrees</w:t>
            </w:r>
          </w:p>
        </w:tc>
      </w:tr>
      <w:tr w:rsidR="00A27287" w:rsidTr="00E14F70">
        <w:tc>
          <w:tcPr>
            <w:tcW w:w="3764" w:type="dxa"/>
            <w:gridSpan w:val="5"/>
          </w:tcPr>
          <w:p w:rsidR="00A27287" w:rsidRPr="00C6678C" w:rsidRDefault="00C6678C" w:rsidP="00C6678C">
            <w:pPr>
              <w:rPr>
                <w:b/>
              </w:rPr>
            </w:pPr>
            <w:r>
              <w:t xml:space="preserve">                                       </w:t>
            </w:r>
            <w:r w:rsidRPr="00C6678C">
              <w:rPr>
                <w:b/>
              </w:rPr>
              <w:t>Open Discussion:</w:t>
            </w:r>
          </w:p>
        </w:tc>
        <w:tc>
          <w:tcPr>
            <w:tcW w:w="10852" w:type="dxa"/>
            <w:gridSpan w:val="9"/>
          </w:tcPr>
          <w:p w:rsidR="00A27287" w:rsidRDefault="00C6678C" w:rsidP="00A27287">
            <w:r>
              <w:t>It was suggested to explore creating a website for the consortium with calendar of classes</w:t>
            </w:r>
          </w:p>
          <w:p w:rsidR="00C6678C" w:rsidRDefault="00C6678C" w:rsidP="00A27287">
            <w:r>
              <w:t>Ed discussed the wind tower to be put up eventually</w:t>
            </w:r>
          </w:p>
          <w:p w:rsidR="00C6678C" w:rsidRDefault="00C6678C" w:rsidP="00A27287">
            <w:r>
              <w:t>Bill Ho-Gland suggested 4 hour blocks of fire classes</w:t>
            </w:r>
          </w:p>
          <w:p w:rsidR="00C6678C" w:rsidRDefault="00C6678C" w:rsidP="00A27287">
            <w:r>
              <w:t>Meeting adjourned at 12:20p.m.</w:t>
            </w:r>
          </w:p>
        </w:tc>
      </w:tr>
      <w:tr w:rsidR="00A27287" w:rsidTr="00E14F70">
        <w:tc>
          <w:tcPr>
            <w:tcW w:w="6661" w:type="dxa"/>
            <w:gridSpan w:val="7"/>
          </w:tcPr>
          <w:p w:rsidR="00A27287" w:rsidRPr="00D777C3" w:rsidRDefault="00A27287" w:rsidP="00A27287">
            <w:pPr>
              <w:rPr>
                <w:b/>
              </w:rPr>
            </w:pPr>
            <w:r w:rsidRPr="00D777C3">
              <w:rPr>
                <w:b/>
              </w:rPr>
              <w:t>Chairperson Signature:</w:t>
            </w:r>
          </w:p>
        </w:tc>
        <w:tc>
          <w:tcPr>
            <w:tcW w:w="3445" w:type="dxa"/>
            <w:gridSpan w:val="5"/>
          </w:tcPr>
          <w:p w:rsidR="00A27287" w:rsidRPr="00D777C3" w:rsidRDefault="00A27287" w:rsidP="00A27287">
            <w:pPr>
              <w:rPr>
                <w:b/>
              </w:rPr>
            </w:pPr>
            <w:r w:rsidRPr="00D777C3">
              <w:rPr>
                <w:b/>
              </w:rPr>
              <w:t>Date:</w:t>
            </w:r>
            <w:r w:rsidR="00C6678C">
              <w:rPr>
                <w:b/>
              </w:rPr>
              <w:t xml:space="preserve">  February 18, 2011</w:t>
            </w:r>
          </w:p>
        </w:tc>
        <w:tc>
          <w:tcPr>
            <w:tcW w:w="4510" w:type="dxa"/>
            <w:gridSpan w:val="2"/>
          </w:tcPr>
          <w:p w:rsidR="00A27287" w:rsidRPr="00D777C3" w:rsidRDefault="00A27287" w:rsidP="00A27287">
            <w:pPr>
              <w:rPr>
                <w:b/>
              </w:rPr>
            </w:pPr>
            <w:r w:rsidRPr="00D777C3">
              <w:rPr>
                <w:b/>
              </w:rPr>
              <w:t>Next Meeting:</w:t>
            </w:r>
            <w:r w:rsidR="00C6678C">
              <w:rPr>
                <w:b/>
              </w:rPr>
              <w:t xml:space="preserve"> Undecided at this time</w:t>
            </w:r>
          </w:p>
        </w:tc>
      </w:tr>
    </w:tbl>
    <w:p w:rsidR="008940BB" w:rsidRDefault="008940BB"/>
    <w:sectPr w:rsidR="008940BB" w:rsidSect="00037A3F">
      <w:headerReference w:type="default" r:id="rId28"/>
      <w:pgSz w:w="15840" w:h="12240" w:orient="landscape"/>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A3F" w:rsidRDefault="00037A3F" w:rsidP="00AA0516">
      <w:pPr>
        <w:spacing w:after="0" w:line="240" w:lineRule="auto"/>
      </w:pPr>
      <w:r>
        <w:separator/>
      </w:r>
    </w:p>
  </w:endnote>
  <w:endnote w:type="continuationSeparator" w:id="0">
    <w:p w:rsidR="00037A3F" w:rsidRDefault="00037A3F" w:rsidP="00AA0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A3F" w:rsidRDefault="00037A3F" w:rsidP="00AA0516">
      <w:pPr>
        <w:spacing w:after="0" w:line="240" w:lineRule="auto"/>
      </w:pPr>
      <w:r>
        <w:separator/>
      </w:r>
    </w:p>
  </w:footnote>
  <w:footnote w:type="continuationSeparator" w:id="0">
    <w:p w:rsidR="00037A3F" w:rsidRDefault="00037A3F" w:rsidP="00AA05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A3F" w:rsidRPr="00AA0516" w:rsidRDefault="00037A3F" w:rsidP="00AA0516">
    <w:pPr>
      <w:pStyle w:val="Header"/>
      <w:jc w:val="center"/>
      <w:rPr>
        <w:sz w:val="24"/>
        <w:szCs w:val="24"/>
      </w:rPr>
    </w:pPr>
    <w:r>
      <w:rPr>
        <w:sz w:val="24"/>
        <w:szCs w:val="24"/>
      </w:rPr>
      <w:t>Advisory Committee Meeting Minutes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516"/>
    <w:rsid w:val="00037A3F"/>
    <w:rsid w:val="001B2E9E"/>
    <w:rsid w:val="00212F40"/>
    <w:rsid w:val="00244D93"/>
    <w:rsid w:val="002A76EE"/>
    <w:rsid w:val="002B74D1"/>
    <w:rsid w:val="003D355A"/>
    <w:rsid w:val="003E7173"/>
    <w:rsid w:val="003F396B"/>
    <w:rsid w:val="00414946"/>
    <w:rsid w:val="004A6A93"/>
    <w:rsid w:val="004C30A1"/>
    <w:rsid w:val="00520760"/>
    <w:rsid w:val="00620DF7"/>
    <w:rsid w:val="00646030"/>
    <w:rsid w:val="0069097A"/>
    <w:rsid w:val="006D2215"/>
    <w:rsid w:val="006F208A"/>
    <w:rsid w:val="006F2D21"/>
    <w:rsid w:val="00754205"/>
    <w:rsid w:val="007A0CD4"/>
    <w:rsid w:val="007A6EF0"/>
    <w:rsid w:val="007D1C1B"/>
    <w:rsid w:val="00816246"/>
    <w:rsid w:val="008303CA"/>
    <w:rsid w:val="00854F96"/>
    <w:rsid w:val="008940BB"/>
    <w:rsid w:val="009172B2"/>
    <w:rsid w:val="00994C9B"/>
    <w:rsid w:val="009D2560"/>
    <w:rsid w:val="009F2E65"/>
    <w:rsid w:val="00A27287"/>
    <w:rsid w:val="00A3197C"/>
    <w:rsid w:val="00A51ABA"/>
    <w:rsid w:val="00A82174"/>
    <w:rsid w:val="00AA0516"/>
    <w:rsid w:val="00B812F9"/>
    <w:rsid w:val="00BC63D1"/>
    <w:rsid w:val="00BF2FC7"/>
    <w:rsid w:val="00C6678C"/>
    <w:rsid w:val="00C8060F"/>
    <w:rsid w:val="00C8249B"/>
    <w:rsid w:val="00D777C3"/>
    <w:rsid w:val="00D87FF9"/>
    <w:rsid w:val="00DE73B6"/>
    <w:rsid w:val="00E01A5D"/>
    <w:rsid w:val="00E14F70"/>
    <w:rsid w:val="00E72A33"/>
    <w:rsid w:val="00FB5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516"/>
  </w:style>
  <w:style w:type="paragraph" w:styleId="Footer">
    <w:name w:val="footer"/>
    <w:basedOn w:val="Normal"/>
    <w:link w:val="FooterChar"/>
    <w:uiPriority w:val="99"/>
    <w:unhideWhenUsed/>
    <w:rsid w:val="00AA0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516"/>
  </w:style>
  <w:style w:type="table" w:styleId="TableGrid">
    <w:name w:val="Table Grid"/>
    <w:basedOn w:val="TableNormal"/>
    <w:uiPriority w:val="59"/>
    <w:rsid w:val="00AA05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7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A3F"/>
    <w:rPr>
      <w:rFonts w:ascii="Tahoma" w:hAnsi="Tahoma" w:cs="Tahoma"/>
      <w:sz w:val="16"/>
      <w:szCs w:val="16"/>
    </w:rPr>
  </w:style>
  <w:style w:type="character" w:styleId="Hyperlink">
    <w:name w:val="Hyperlink"/>
    <w:basedOn w:val="DefaultParagraphFont"/>
    <w:uiPriority w:val="99"/>
    <w:unhideWhenUsed/>
    <w:rsid w:val="00BC63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516"/>
  </w:style>
  <w:style w:type="paragraph" w:styleId="Footer">
    <w:name w:val="footer"/>
    <w:basedOn w:val="Normal"/>
    <w:link w:val="FooterChar"/>
    <w:uiPriority w:val="99"/>
    <w:unhideWhenUsed/>
    <w:rsid w:val="00AA0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516"/>
  </w:style>
  <w:style w:type="table" w:styleId="TableGrid">
    <w:name w:val="Table Grid"/>
    <w:basedOn w:val="TableNormal"/>
    <w:uiPriority w:val="59"/>
    <w:rsid w:val="00AA05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7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A3F"/>
    <w:rPr>
      <w:rFonts w:ascii="Tahoma" w:hAnsi="Tahoma" w:cs="Tahoma"/>
      <w:sz w:val="16"/>
      <w:szCs w:val="16"/>
    </w:rPr>
  </w:style>
  <w:style w:type="character" w:styleId="Hyperlink">
    <w:name w:val="Hyperlink"/>
    <w:basedOn w:val="DefaultParagraphFont"/>
    <w:uiPriority w:val="99"/>
    <w:unhideWhenUsed/>
    <w:rsid w:val="00BC63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erson@randallcounty.org" TargetMode="External"/><Relationship Id="rId13" Type="http://schemas.openxmlformats.org/officeDocument/2006/relationships/hyperlink" Target="mailto:frplf@co.potter.tx.us" TargetMode="External"/><Relationship Id="rId18" Type="http://schemas.openxmlformats.org/officeDocument/2006/relationships/hyperlink" Target="mailto:slanier@pantex.com" TargetMode="External"/><Relationship Id="rId26" Type="http://schemas.openxmlformats.org/officeDocument/2006/relationships/hyperlink" Target="mailto:elnolte@actx.edu" TargetMode="External"/><Relationship Id="rId3" Type="http://schemas.microsoft.com/office/2007/relationships/stylesWithEffects" Target="stylesWithEffects.xml"/><Relationship Id="rId21" Type="http://schemas.openxmlformats.org/officeDocument/2006/relationships/hyperlink" Target="mailto:steve.ross@amarillofire.com" TargetMode="External"/><Relationship Id="rId7" Type="http://schemas.openxmlformats.org/officeDocument/2006/relationships/endnotes" Target="endnotes.xml"/><Relationship Id="rId12" Type="http://schemas.openxmlformats.org/officeDocument/2006/relationships/hyperlink" Target="mailto:fdto@cityofpampa.org" TargetMode="External"/><Relationship Id="rId17" Type="http://schemas.openxmlformats.org/officeDocument/2006/relationships/hyperlink" Target="mailto:frrel@co.pottertx.us" TargetMode="External"/><Relationship Id="rId25" Type="http://schemas.openxmlformats.org/officeDocument/2006/relationships/hyperlink" Target="mailto:smfouts@actx.edu" TargetMode="External"/><Relationship Id="rId2" Type="http://schemas.openxmlformats.org/officeDocument/2006/relationships/styles" Target="styles.xml"/><Relationship Id="rId16" Type="http://schemas.openxmlformats.org/officeDocument/2006/relationships/hyperlink" Target="mailto:pjenkins@ci.dumas.tx.us" TargetMode="External"/><Relationship Id="rId20" Type="http://schemas.openxmlformats.org/officeDocument/2006/relationships/hyperlink" Target="mailto:monty.owens@amarillofire.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nnis.eaves@amarillofire.com" TargetMode="External"/><Relationship Id="rId24" Type="http://schemas.openxmlformats.org/officeDocument/2006/relationships/hyperlink" Target="mailto:doadcock@actx.edu" TargetMode="External"/><Relationship Id="rId5" Type="http://schemas.openxmlformats.org/officeDocument/2006/relationships/webSettings" Target="webSettings.xml"/><Relationship Id="rId15" Type="http://schemas.openxmlformats.org/officeDocument/2006/relationships/hyperlink" Target="mailto:bhogland@pantex.com" TargetMode="External"/><Relationship Id="rId23" Type="http://schemas.openxmlformats.org/officeDocument/2006/relationships/hyperlink" Target="mailto:dstewart@pantex.com" TargetMode="External"/><Relationship Id="rId28" Type="http://schemas.openxmlformats.org/officeDocument/2006/relationships/header" Target="header1.xml"/><Relationship Id="rId10" Type="http://schemas.openxmlformats.org/officeDocument/2006/relationships/hyperlink" Target="mailto:mbrock@pantes.com" TargetMode="External"/><Relationship Id="rId19" Type="http://schemas.openxmlformats.org/officeDocument/2006/relationships/hyperlink" Target="mailto:mikalorr@hotmail.com" TargetMode="External"/><Relationship Id="rId4" Type="http://schemas.openxmlformats.org/officeDocument/2006/relationships/settings" Target="settings.xml"/><Relationship Id="rId9" Type="http://schemas.openxmlformats.org/officeDocument/2006/relationships/hyperlink" Target="mailto:rick.blandford@ci.amarillo.tx.us" TargetMode="External"/><Relationship Id="rId14" Type="http://schemas.openxmlformats.org/officeDocument/2006/relationships/hyperlink" Target="mailto:bheizer@randallcounty.org" TargetMode="External"/><Relationship Id="rId22" Type="http://schemas.openxmlformats.org/officeDocument/2006/relationships/hyperlink" Target="mailto:pcfr702@yahoo.com" TargetMode="External"/><Relationship Id="rId27" Type="http://schemas.openxmlformats.org/officeDocument/2006/relationships/hyperlink" Target="mailto:katow@actx.ed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4A298-5380-474B-BDC1-F47CE07FE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1692</Words>
  <Characters>9649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Advisory Committee Form Instructions</vt:lpstr>
    </vt:vector>
  </TitlesOfParts>
  <Company/>
  <LinksUpToDate>false</LinksUpToDate>
  <CharactersWithSpaces>11319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Committee Form Instructions</dc:title>
  <dc:creator>Paula M. dger</dc:creator>
  <cp:lastModifiedBy>Paula M. Badger</cp:lastModifiedBy>
  <cp:revision>3</cp:revision>
  <cp:lastPrinted>2011-08-30T16:14:00Z</cp:lastPrinted>
  <dcterms:created xsi:type="dcterms:W3CDTF">2011-09-02T18:13:00Z</dcterms:created>
  <dcterms:modified xsi:type="dcterms:W3CDTF">2011-09-02T18:14:00Z</dcterms:modified>
</cp:coreProperties>
</file>