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61" w:rsidRPr="00F7781F" w:rsidRDefault="00956761" w:rsidP="00956761">
      <w:pPr>
        <w:jc w:val="center"/>
        <w:rPr>
          <w:sz w:val="24"/>
          <w:szCs w:val="24"/>
        </w:rPr>
      </w:pPr>
      <w:bookmarkStart w:id="0" w:name="_GoBack"/>
      <w:bookmarkEnd w:id="0"/>
      <w:r>
        <w:rPr>
          <w:sz w:val="24"/>
          <w:szCs w:val="24"/>
        </w:rPr>
        <w:t>Advisory Committee Meeting Minutes</w:t>
      </w:r>
    </w:p>
    <w:tbl>
      <w:tblPr>
        <w:tblStyle w:val="TableGrid"/>
        <w:tblW w:w="0" w:type="auto"/>
        <w:tblLook w:val="04A0" w:firstRow="1" w:lastRow="0" w:firstColumn="1" w:lastColumn="0" w:noHBand="0" w:noVBand="1"/>
      </w:tblPr>
      <w:tblGrid>
        <w:gridCol w:w="332"/>
        <w:gridCol w:w="2002"/>
        <w:gridCol w:w="718"/>
        <w:gridCol w:w="312"/>
        <w:gridCol w:w="403"/>
        <w:gridCol w:w="1789"/>
        <w:gridCol w:w="1110"/>
        <w:gridCol w:w="51"/>
        <w:gridCol w:w="537"/>
        <w:gridCol w:w="2232"/>
        <w:gridCol w:w="270"/>
        <w:gridCol w:w="358"/>
        <w:gridCol w:w="1247"/>
        <w:gridCol w:w="3255"/>
      </w:tblGrid>
      <w:tr w:rsidR="00B812F9" w:rsidRPr="003F396B" w:rsidTr="003B32E2">
        <w:tc>
          <w:tcPr>
            <w:tcW w:w="3364" w:type="dxa"/>
            <w:gridSpan w:val="4"/>
          </w:tcPr>
          <w:p w:rsidR="00B812F9" w:rsidRPr="003F396B" w:rsidRDefault="00B812F9">
            <w:r w:rsidRPr="003F396B">
              <w:rPr>
                <w:b/>
              </w:rPr>
              <w:t>PROGRAM COMMITTEE NAME</w:t>
            </w:r>
            <w:r w:rsidRPr="003F396B">
              <w:t xml:space="preserve">: </w:t>
            </w:r>
          </w:p>
        </w:tc>
        <w:tc>
          <w:tcPr>
            <w:tcW w:w="11252" w:type="dxa"/>
            <w:gridSpan w:val="10"/>
          </w:tcPr>
          <w:p w:rsidR="00B812F9" w:rsidRPr="003F396B" w:rsidRDefault="00EB6238">
            <w:r>
              <w:t>Medical Data Specialist</w:t>
            </w:r>
          </w:p>
        </w:tc>
      </w:tr>
      <w:tr w:rsidR="00B812F9" w:rsidTr="003B32E2">
        <w:tc>
          <w:tcPr>
            <w:tcW w:w="2334" w:type="dxa"/>
            <w:gridSpan w:val="2"/>
          </w:tcPr>
          <w:p w:rsidR="00B812F9" w:rsidRPr="001B2E9E" w:rsidRDefault="00B812F9">
            <w:pPr>
              <w:rPr>
                <w:b/>
              </w:rPr>
            </w:pPr>
            <w:r w:rsidRPr="001B2E9E">
              <w:rPr>
                <w:b/>
              </w:rPr>
              <w:t>CHAIRPERSON:</w:t>
            </w:r>
          </w:p>
        </w:tc>
        <w:tc>
          <w:tcPr>
            <w:tcW w:w="12282" w:type="dxa"/>
            <w:gridSpan w:val="12"/>
          </w:tcPr>
          <w:p w:rsidR="00B812F9" w:rsidRDefault="00EB6238">
            <w:r>
              <w:t xml:space="preserve">Tanya Fraley </w:t>
            </w:r>
          </w:p>
        </w:tc>
      </w:tr>
      <w:tr w:rsidR="00DF7B0F" w:rsidTr="003B32E2">
        <w:tc>
          <w:tcPr>
            <w:tcW w:w="2334" w:type="dxa"/>
            <w:gridSpan w:val="2"/>
          </w:tcPr>
          <w:p w:rsidR="00B812F9" w:rsidRPr="001B2E9E" w:rsidRDefault="00B812F9">
            <w:pPr>
              <w:rPr>
                <w:b/>
              </w:rPr>
            </w:pPr>
            <w:r w:rsidRPr="001B2E9E">
              <w:rPr>
                <w:b/>
              </w:rPr>
              <w:t>MEETING DATE:</w:t>
            </w:r>
          </w:p>
        </w:tc>
        <w:tc>
          <w:tcPr>
            <w:tcW w:w="1433" w:type="dxa"/>
            <w:gridSpan w:val="3"/>
          </w:tcPr>
          <w:p w:rsidR="00B812F9" w:rsidRDefault="00EB6238">
            <w:r>
              <w:t>10.26.11</w:t>
            </w:r>
          </w:p>
        </w:tc>
        <w:tc>
          <w:tcPr>
            <w:tcW w:w="1789" w:type="dxa"/>
          </w:tcPr>
          <w:p w:rsidR="00B812F9" w:rsidRPr="001B2E9E" w:rsidRDefault="00B812F9">
            <w:pPr>
              <w:rPr>
                <w:b/>
              </w:rPr>
            </w:pPr>
            <w:r w:rsidRPr="001B2E9E">
              <w:rPr>
                <w:b/>
              </w:rPr>
              <w:t xml:space="preserve">MEETING TIME:  </w:t>
            </w:r>
          </w:p>
        </w:tc>
        <w:tc>
          <w:tcPr>
            <w:tcW w:w="1698" w:type="dxa"/>
            <w:gridSpan w:val="3"/>
          </w:tcPr>
          <w:p w:rsidR="00B812F9" w:rsidRDefault="00EB6238">
            <w:r>
              <w:t>12:00 p.m.</w:t>
            </w:r>
          </w:p>
        </w:tc>
        <w:tc>
          <w:tcPr>
            <w:tcW w:w="2502" w:type="dxa"/>
            <w:gridSpan w:val="2"/>
          </w:tcPr>
          <w:p w:rsidR="00B812F9" w:rsidRPr="001B2E9E" w:rsidRDefault="00B812F9" w:rsidP="00B812F9">
            <w:pPr>
              <w:rPr>
                <w:b/>
              </w:rPr>
            </w:pPr>
            <w:r w:rsidRPr="001B2E9E">
              <w:rPr>
                <w:b/>
              </w:rPr>
              <w:t>MEETING PLACE:</w:t>
            </w:r>
          </w:p>
        </w:tc>
        <w:tc>
          <w:tcPr>
            <w:tcW w:w="4860" w:type="dxa"/>
            <w:gridSpan w:val="3"/>
          </w:tcPr>
          <w:p w:rsidR="00B812F9" w:rsidRDefault="00EB6238" w:rsidP="00B812F9">
            <w:r>
              <w:t xml:space="preserve">The Plaza </w:t>
            </w:r>
            <w:r w:rsidR="00601C64">
              <w:t xml:space="preserve">Restaurant </w:t>
            </w:r>
          </w:p>
        </w:tc>
      </w:tr>
      <w:tr w:rsidR="00DF7B0F" w:rsidTr="003B32E2">
        <w:tc>
          <w:tcPr>
            <w:tcW w:w="2334" w:type="dxa"/>
            <w:gridSpan w:val="2"/>
          </w:tcPr>
          <w:p w:rsidR="00B812F9" w:rsidRPr="001B2E9E" w:rsidRDefault="00B812F9">
            <w:pPr>
              <w:rPr>
                <w:b/>
              </w:rPr>
            </w:pPr>
            <w:r w:rsidRPr="001B2E9E">
              <w:rPr>
                <w:b/>
              </w:rPr>
              <w:t>RECORDER:</w:t>
            </w:r>
          </w:p>
        </w:tc>
        <w:tc>
          <w:tcPr>
            <w:tcW w:w="4920" w:type="dxa"/>
            <w:gridSpan w:val="7"/>
          </w:tcPr>
          <w:p w:rsidR="00B812F9" w:rsidRDefault="00EB6238">
            <w:r>
              <w:t>Kim Lacey, Executive Secretary</w:t>
            </w:r>
          </w:p>
        </w:tc>
        <w:tc>
          <w:tcPr>
            <w:tcW w:w="2502" w:type="dxa"/>
            <w:gridSpan w:val="2"/>
          </w:tcPr>
          <w:p w:rsidR="00B812F9" w:rsidRPr="001B2E9E" w:rsidRDefault="00B812F9">
            <w:pPr>
              <w:rPr>
                <w:b/>
              </w:rPr>
            </w:pPr>
            <w:r w:rsidRPr="001B2E9E">
              <w:rPr>
                <w:b/>
              </w:rPr>
              <w:t>PREVIOUS MEETING:</w:t>
            </w:r>
          </w:p>
        </w:tc>
        <w:tc>
          <w:tcPr>
            <w:tcW w:w="4860" w:type="dxa"/>
            <w:gridSpan w:val="3"/>
          </w:tcPr>
          <w:p w:rsidR="00B812F9" w:rsidRDefault="00EB6238">
            <w:r>
              <w:t>11.10.10</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DF7B0F" w:rsidTr="003B32E2">
        <w:tc>
          <w:tcPr>
            <w:tcW w:w="332" w:type="dxa"/>
          </w:tcPr>
          <w:p w:rsidR="009D2560" w:rsidRPr="001B2E9E" w:rsidRDefault="009D2560" w:rsidP="009D2560">
            <w:pPr>
              <w:jc w:val="center"/>
              <w:rPr>
                <w:b/>
              </w:rPr>
            </w:pPr>
          </w:p>
        </w:tc>
        <w:tc>
          <w:tcPr>
            <w:tcW w:w="2720" w:type="dxa"/>
            <w:gridSpan w:val="2"/>
          </w:tcPr>
          <w:p w:rsidR="009D2560" w:rsidRPr="001B2E9E" w:rsidRDefault="009D2560" w:rsidP="001B2E9E">
            <w:pPr>
              <w:jc w:val="center"/>
              <w:rPr>
                <w:b/>
              </w:rPr>
            </w:pPr>
            <w:r w:rsidRPr="001B2E9E">
              <w:rPr>
                <w:b/>
              </w:rPr>
              <w:t>NAME</w:t>
            </w:r>
          </w:p>
        </w:tc>
        <w:tc>
          <w:tcPr>
            <w:tcW w:w="3665" w:type="dxa"/>
            <w:gridSpan w:val="5"/>
          </w:tcPr>
          <w:p w:rsidR="009D2560" w:rsidRPr="001B2E9E" w:rsidRDefault="009D2560" w:rsidP="001B2E9E">
            <w:pPr>
              <w:jc w:val="center"/>
              <w:rPr>
                <w:b/>
              </w:rPr>
            </w:pPr>
            <w:r w:rsidRPr="001B2E9E">
              <w:rPr>
                <w:b/>
              </w:rPr>
              <w:t>TITLE</w:t>
            </w:r>
          </w:p>
        </w:tc>
        <w:tc>
          <w:tcPr>
            <w:tcW w:w="2769" w:type="dxa"/>
            <w:gridSpan w:val="2"/>
          </w:tcPr>
          <w:p w:rsidR="009D2560" w:rsidRPr="001B2E9E" w:rsidRDefault="009D2560" w:rsidP="001B2E9E">
            <w:pPr>
              <w:jc w:val="center"/>
              <w:rPr>
                <w:b/>
              </w:rPr>
            </w:pPr>
            <w:r w:rsidRPr="001B2E9E">
              <w:rPr>
                <w:b/>
              </w:rPr>
              <w:t>EMPLOYER INFO</w:t>
            </w:r>
          </w:p>
        </w:tc>
        <w:tc>
          <w:tcPr>
            <w:tcW w:w="1875" w:type="dxa"/>
            <w:gridSpan w:val="3"/>
          </w:tcPr>
          <w:p w:rsidR="009D2560" w:rsidRPr="001B2E9E" w:rsidRDefault="009D2560" w:rsidP="001B2E9E">
            <w:pPr>
              <w:jc w:val="center"/>
              <w:rPr>
                <w:b/>
              </w:rPr>
            </w:pPr>
            <w:r w:rsidRPr="001B2E9E">
              <w:rPr>
                <w:b/>
              </w:rPr>
              <w:t>PHONE</w:t>
            </w:r>
          </w:p>
        </w:tc>
        <w:tc>
          <w:tcPr>
            <w:tcW w:w="3255" w:type="dxa"/>
          </w:tcPr>
          <w:p w:rsidR="009D2560" w:rsidRPr="001B2E9E" w:rsidRDefault="009D2560" w:rsidP="001B2E9E">
            <w:pPr>
              <w:jc w:val="center"/>
              <w:rPr>
                <w:b/>
              </w:rPr>
            </w:pPr>
            <w:r w:rsidRPr="001B2E9E">
              <w:rPr>
                <w:b/>
              </w:rPr>
              <w:t>EMAIL</w:t>
            </w:r>
          </w:p>
        </w:tc>
      </w:tr>
      <w:tr w:rsidR="00DF7B0F" w:rsidTr="003B32E2">
        <w:tc>
          <w:tcPr>
            <w:tcW w:w="332" w:type="dxa"/>
          </w:tcPr>
          <w:p w:rsidR="009D2560" w:rsidRDefault="00EB6238">
            <w:r>
              <w:t>X</w:t>
            </w:r>
            <w:r w:rsidR="009D2560">
              <w:t xml:space="preserve">   </w:t>
            </w:r>
          </w:p>
        </w:tc>
        <w:tc>
          <w:tcPr>
            <w:tcW w:w="2720" w:type="dxa"/>
            <w:gridSpan w:val="2"/>
          </w:tcPr>
          <w:p w:rsidR="009D2560" w:rsidRDefault="00EB6238" w:rsidP="009D2560">
            <w:r>
              <w:t xml:space="preserve">Jan Martin </w:t>
            </w:r>
          </w:p>
        </w:tc>
        <w:tc>
          <w:tcPr>
            <w:tcW w:w="3665" w:type="dxa"/>
            <w:gridSpan w:val="5"/>
          </w:tcPr>
          <w:p w:rsidR="009D2560" w:rsidRDefault="00EB6238">
            <w:r>
              <w:t>Program Director, Medical Lab.</w:t>
            </w:r>
          </w:p>
        </w:tc>
        <w:tc>
          <w:tcPr>
            <w:tcW w:w="2769" w:type="dxa"/>
            <w:gridSpan w:val="2"/>
          </w:tcPr>
          <w:p w:rsidR="009D2560" w:rsidRDefault="00EB6238">
            <w:r>
              <w:t xml:space="preserve">Amarillo College </w:t>
            </w:r>
          </w:p>
        </w:tc>
        <w:tc>
          <w:tcPr>
            <w:tcW w:w="1875" w:type="dxa"/>
            <w:gridSpan w:val="3"/>
          </w:tcPr>
          <w:p w:rsidR="009D2560" w:rsidRDefault="00EB6238">
            <w:r>
              <w:t>806-354-6059</w:t>
            </w:r>
          </w:p>
        </w:tc>
        <w:tc>
          <w:tcPr>
            <w:tcW w:w="3255" w:type="dxa"/>
          </w:tcPr>
          <w:p w:rsidR="009D2560" w:rsidRDefault="00701CD4">
            <w:hyperlink r:id="rId8" w:history="1">
              <w:r w:rsidR="00EB6238" w:rsidRPr="00267B4D">
                <w:rPr>
                  <w:rStyle w:val="Hyperlink"/>
                </w:rPr>
                <w:t>jmmartin@actx.edu</w:t>
              </w:r>
            </w:hyperlink>
          </w:p>
        </w:tc>
      </w:tr>
      <w:tr w:rsidR="00DF7B0F" w:rsidTr="003B32E2">
        <w:tc>
          <w:tcPr>
            <w:tcW w:w="332" w:type="dxa"/>
          </w:tcPr>
          <w:p w:rsidR="009D2560" w:rsidRDefault="00EB6238">
            <w:r>
              <w:t>X</w:t>
            </w:r>
          </w:p>
        </w:tc>
        <w:tc>
          <w:tcPr>
            <w:tcW w:w="2720" w:type="dxa"/>
            <w:gridSpan w:val="2"/>
          </w:tcPr>
          <w:p w:rsidR="009D2560" w:rsidRDefault="00EB6238">
            <w:r>
              <w:t xml:space="preserve">Shelley Berry </w:t>
            </w:r>
          </w:p>
        </w:tc>
        <w:tc>
          <w:tcPr>
            <w:tcW w:w="3665" w:type="dxa"/>
            <w:gridSpan w:val="5"/>
          </w:tcPr>
          <w:p w:rsidR="009D2560" w:rsidRDefault="00EB6238">
            <w:r>
              <w:t xml:space="preserve">EHR Analyst </w:t>
            </w:r>
          </w:p>
        </w:tc>
        <w:tc>
          <w:tcPr>
            <w:tcW w:w="2769" w:type="dxa"/>
            <w:gridSpan w:val="2"/>
          </w:tcPr>
          <w:p w:rsidR="009D2560" w:rsidRDefault="00EB6238">
            <w:r>
              <w:t>Baptist St. Anthony’s Hosp.</w:t>
            </w:r>
          </w:p>
        </w:tc>
        <w:tc>
          <w:tcPr>
            <w:tcW w:w="1875" w:type="dxa"/>
            <w:gridSpan w:val="3"/>
          </w:tcPr>
          <w:p w:rsidR="009D2560" w:rsidRDefault="00EB6238">
            <w:r>
              <w:t>806-212-3393</w:t>
            </w:r>
          </w:p>
        </w:tc>
        <w:tc>
          <w:tcPr>
            <w:tcW w:w="3255" w:type="dxa"/>
          </w:tcPr>
          <w:p w:rsidR="00EB6238" w:rsidRDefault="00701CD4">
            <w:hyperlink r:id="rId9" w:history="1">
              <w:r w:rsidR="00EB6238" w:rsidRPr="00267B4D">
                <w:rPr>
                  <w:rStyle w:val="Hyperlink"/>
                </w:rPr>
                <w:t>shelley.berry@bsahs.org</w:t>
              </w:r>
            </w:hyperlink>
            <w:r w:rsidR="00EB6238">
              <w:t xml:space="preserve"> </w:t>
            </w:r>
          </w:p>
        </w:tc>
      </w:tr>
      <w:tr w:rsidR="00DF7B0F" w:rsidTr="003B32E2">
        <w:tc>
          <w:tcPr>
            <w:tcW w:w="332" w:type="dxa"/>
          </w:tcPr>
          <w:p w:rsidR="009D2560" w:rsidRDefault="00EB6238">
            <w:r>
              <w:t>X</w:t>
            </w:r>
          </w:p>
        </w:tc>
        <w:tc>
          <w:tcPr>
            <w:tcW w:w="2720" w:type="dxa"/>
            <w:gridSpan w:val="2"/>
          </w:tcPr>
          <w:p w:rsidR="009D2560" w:rsidRDefault="00EB6238">
            <w:r>
              <w:t xml:space="preserve">Frances Frost </w:t>
            </w:r>
          </w:p>
        </w:tc>
        <w:tc>
          <w:tcPr>
            <w:tcW w:w="3665" w:type="dxa"/>
            <w:gridSpan w:val="5"/>
          </w:tcPr>
          <w:p w:rsidR="009D2560" w:rsidRDefault="00EB6238">
            <w:r>
              <w:t xml:space="preserve">Billing Supervisor </w:t>
            </w:r>
          </w:p>
        </w:tc>
        <w:tc>
          <w:tcPr>
            <w:tcW w:w="2769" w:type="dxa"/>
            <w:gridSpan w:val="2"/>
          </w:tcPr>
          <w:p w:rsidR="009D2560" w:rsidRDefault="00EB6238">
            <w:r>
              <w:t xml:space="preserve">Amarillo Heart Group </w:t>
            </w:r>
          </w:p>
        </w:tc>
        <w:tc>
          <w:tcPr>
            <w:tcW w:w="1875" w:type="dxa"/>
            <w:gridSpan w:val="3"/>
          </w:tcPr>
          <w:p w:rsidR="009D2560" w:rsidRDefault="00EB6238">
            <w:r>
              <w:t>806-626-2298</w:t>
            </w:r>
          </w:p>
        </w:tc>
        <w:tc>
          <w:tcPr>
            <w:tcW w:w="3255" w:type="dxa"/>
          </w:tcPr>
          <w:p w:rsidR="009D2560" w:rsidRDefault="00701CD4">
            <w:hyperlink r:id="rId10" w:history="1">
              <w:r w:rsidR="00EB6238" w:rsidRPr="00267B4D">
                <w:rPr>
                  <w:rStyle w:val="Hyperlink"/>
                </w:rPr>
                <w:t>ffrost@amarilloheartgroup.com</w:t>
              </w:r>
            </w:hyperlink>
            <w:r w:rsidR="00EB6238">
              <w:t xml:space="preserve"> </w:t>
            </w:r>
          </w:p>
        </w:tc>
      </w:tr>
      <w:tr w:rsidR="00DF7B0F" w:rsidTr="003B32E2">
        <w:tc>
          <w:tcPr>
            <w:tcW w:w="332" w:type="dxa"/>
          </w:tcPr>
          <w:p w:rsidR="009D2560" w:rsidRDefault="00EB6238">
            <w:r>
              <w:t>X</w:t>
            </w:r>
          </w:p>
        </w:tc>
        <w:tc>
          <w:tcPr>
            <w:tcW w:w="2720" w:type="dxa"/>
            <w:gridSpan w:val="2"/>
          </w:tcPr>
          <w:p w:rsidR="009D2560" w:rsidRDefault="00EB6238">
            <w:r>
              <w:t xml:space="preserve">Leesa Detten </w:t>
            </w:r>
          </w:p>
        </w:tc>
        <w:tc>
          <w:tcPr>
            <w:tcW w:w="3665" w:type="dxa"/>
            <w:gridSpan w:val="5"/>
          </w:tcPr>
          <w:p w:rsidR="009D2560" w:rsidRDefault="00EB6238">
            <w:r>
              <w:t xml:space="preserve">Transcription Supervisor </w:t>
            </w:r>
          </w:p>
        </w:tc>
        <w:tc>
          <w:tcPr>
            <w:tcW w:w="2769" w:type="dxa"/>
            <w:gridSpan w:val="2"/>
          </w:tcPr>
          <w:p w:rsidR="009D2560" w:rsidRDefault="00EB6238">
            <w:r>
              <w:t xml:space="preserve">Amarillo Heart Group </w:t>
            </w:r>
          </w:p>
        </w:tc>
        <w:tc>
          <w:tcPr>
            <w:tcW w:w="1875" w:type="dxa"/>
            <w:gridSpan w:val="3"/>
          </w:tcPr>
          <w:p w:rsidR="009D2560" w:rsidRDefault="00EB6238">
            <w:r>
              <w:t>806-468-0287</w:t>
            </w:r>
          </w:p>
        </w:tc>
        <w:tc>
          <w:tcPr>
            <w:tcW w:w="3255" w:type="dxa"/>
          </w:tcPr>
          <w:p w:rsidR="009D2560" w:rsidRDefault="00701CD4">
            <w:hyperlink r:id="rId11" w:history="1">
              <w:r w:rsidR="00EB6238" w:rsidRPr="00267B4D">
                <w:rPr>
                  <w:rStyle w:val="Hyperlink"/>
                </w:rPr>
                <w:t>lollyd@suddenlink.net</w:t>
              </w:r>
            </w:hyperlink>
            <w:r w:rsidR="00EB6238">
              <w:t xml:space="preserve"> </w:t>
            </w:r>
          </w:p>
        </w:tc>
      </w:tr>
      <w:tr w:rsidR="00DF7B0F" w:rsidTr="003B32E2">
        <w:tc>
          <w:tcPr>
            <w:tcW w:w="332" w:type="dxa"/>
          </w:tcPr>
          <w:p w:rsidR="009D2560" w:rsidRDefault="00EB6238">
            <w:r>
              <w:t>X</w:t>
            </w:r>
          </w:p>
        </w:tc>
        <w:tc>
          <w:tcPr>
            <w:tcW w:w="2720" w:type="dxa"/>
            <w:gridSpan w:val="2"/>
          </w:tcPr>
          <w:p w:rsidR="009D2560" w:rsidRDefault="00EB6238">
            <w:r>
              <w:t xml:space="preserve">Tanya Fraley </w:t>
            </w:r>
          </w:p>
        </w:tc>
        <w:tc>
          <w:tcPr>
            <w:tcW w:w="3665" w:type="dxa"/>
            <w:gridSpan w:val="5"/>
          </w:tcPr>
          <w:p w:rsidR="009D2560" w:rsidRDefault="00EB6238">
            <w:r>
              <w:t xml:space="preserve">Regional Training Manager </w:t>
            </w:r>
          </w:p>
        </w:tc>
        <w:tc>
          <w:tcPr>
            <w:tcW w:w="2769" w:type="dxa"/>
            <w:gridSpan w:val="2"/>
          </w:tcPr>
          <w:p w:rsidR="009D2560" w:rsidRDefault="00EB6238">
            <w:r>
              <w:t xml:space="preserve">Texas Tech University </w:t>
            </w:r>
          </w:p>
        </w:tc>
        <w:tc>
          <w:tcPr>
            <w:tcW w:w="1875" w:type="dxa"/>
            <w:gridSpan w:val="3"/>
          </w:tcPr>
          <w:p w:rsidR="009D2560" w:rsidRDefault="00EB6238">
            <w:r>
              <w:t>806-356-5959</w:t>
            </w:r>
          </w:p>
        </w:tc>
        <w:tc>
          <w:tcPr>
            <w:tcW w:w="3255" w:type="dxa"/>
          </w:tcPr>
          <w:p w:rsidR="009D2560" w:rsidRDefault="00701CD4">
            <w:hyperlink r:id="rId12" w:history="1">
              <w:r w:rsidR="00EB6238" w:rsidRPr="00267B4D">
                <w:rPr>
                  <w:rStyle w:val="Hyperlink"/>
                </w:rPr>
                <w:t>tanya.fraley@ttuhsc.edu</w:t>
              </w:r>
            </w:hyperlink>
            <w:r w:rsidR="00EB6238">
              <w:t xml:space="preserve"> </w:t>
            </w:r>
          </w:p>
        </w:tc>
      </w:tr>
      <w:tr w:rsidR="00DF7B0F" w:rsidTr="003B32E2">
        <w:tc>
          <w:tcPr>
            <w:tcW w:w="332" w:type="dxa"/>
          </w:tcPr>
          <w:p w:rsidR="009D2560" w:rsidRDefault="00EB6238">
            <w:r>
              <w:t>X</w:t>
            </w:r>
          </w:p>
        </w:tc>
        <w:tc>
          <w:tcPr>
            <w:tcW w:w="2720" w:type="dxa"/>
            <w:gridSpan w:val="2"/>
          </w:tcPr>
          <w:p w:rsidR="009D2560" w:rsidRDefault="00EB6238">
            <w:r>
              <w:t xml:space="preserve">Cheryl Aaron </w:t>
            </w:r>
          </w:p>
        </w:tc>
        <w:tc>
          <w:tcPr>
            <w:tcW w:w="3665" w:type="dxa"/>
            <w:gridSpan w:val="5"/>
          </w:tcPr>
          <w:p w:rsidR="009D2560" w:rsidRDefault="00EB6238">
            <w:r>
              <w:t xml:space="preserve">Billing Coordinator </w:t>
            </w:r>
          </w:p>
        </w:tc>
        <w:tc>
          <w:tcPr>
            <w:tcW w:w="2769" w:type="dxa"/>
            <w:gridSpan w:val="2"/>
          </w:tcPr>
          <w:p w:rsidR="009D2560" w:rsidRDefault="00EB6238">
            <w:r>
              <w:t>Dalhart Family Medicine</w:t>
            </w:r>
          </w:p>
        </w:tc>
        <w:tc>
          <w:tcPr>
            <w:tcW w:w="1875" w:type="dxa"/>
            <w:gridSpan w:val="3"/>
          </w:tcPr>
          <w:p w:rsidR="009D2560" w:rsidRDefault="00EB6238">
            <w:r>
              <w:t>806-244-5668</w:t>
            </w:r>
          </w:p>
        </w:tc>
        <w:tc>
          <w:tcPr>
            <w:tcW w:w="3255" w:type="dxa"/>
          </w:tcPr>
          <w:p w:rsidR="009D2560" w:rsidRDefault="00701CD4">
            <w:hyperlink r:id="rId13" w:history="1">
              <w:r w:rsidR="00EB6238" w:rsidRPr="00267B4D">
                <w:rPr>
                  <w:rStyle w:val="Hyperlink"/>
                </w:rPr>
                <w:t>caa@dhchd.org</w:t>
              </w:r>
            </w:hyperlink>
            <w:r w:rsidR="00EB6238">
              <w:t xml:space="preserve"> </w:t>
            </w:r>
          </w:p>
        </w:tc>
      </w:tr>
      <w:tr w:rsidR="00DF7B0F" w:rsidTr="003B32E2">
        <w:tc>
          <w:tcPr>
            <w:tcW w:w="332" w:type="dxa"/>
          </w:tcPr>
          <w:p w:rsidR="009D2560" w:rsidRDefault="00EB6238">
            <w:r>
              <w:t>X</w:t>
            </w:r>
          </w:p>
        </w:tc>
        <w:tc>
          <w:tcPr>
            <w:tcW w:w="2720" w:type="dxa"/>
            <w:gridSpan w:val="2"/>
          </w:tcPr>
          <w:p w:rsidR="009D2560" w:rsidRDefault="00BB103F">
            <w:r>
              <w:t xml:space="preserve">Lisa Rubsamen </w:t>
            </w:r>
          </w:p>
        </w:tc>
        <w:tc>
          <w:tcPr>
            <w:tcW w:w="3665" w:type="dxa"/>
            <w:gridSpan w:val="5"/>
          </w:tcPr>
          <w:p w:rsidR="009D2560" w:rsidRDefault="00BB103F">
            <w:r>
              <w:t xml:space="preserve">Regional HIM Director </w:t>
            </w:r>
          </w:p>
        </w:tc>
        <w:tc>
          <w:tcPr>
            <w:tcW w:w="2769" w:type="dxa"/>
            <w:gridSpan w:val="2"/>
          </w:tcPr>
          <w:p w:rsidR="009D2560" w:rsidRDefault="00BB103F">
            <w:r>
              <w:t>Encore Health/Plum Creek</w:t>
            </w:r>
          </w:p>
        </w:tc>
        <w:tc>
          <w:tcPr>
            <w:tcW w:w="1875" w:type="dxa"/>
            <w:gridSpan w:val="3"/>
          </w:tcPr>
          <w:p w:rsidR="009D2560" w:rsidRDefault="00BB103F">
            <w:r>
              <w:t>806-340-8040</w:t>
            </w:r>
          </w:p>
        </w:tc>
        <w:tc>
          <w:tcPr>
            <w:tcW w:w="3255" w:type="dxa"/>
          </w:tcPr>
          <w:p w:rsidR="009D2560" w:rsidRDefault="00701CD4">
            <w:hyperlink r:id="rId14" w:history="1">
              <w:r w:rsidR="00BB103F" w:rsidRPr="00267B4D">
                <w:rPr>
                  <w:rStyle w:val="Hyperlink"/>
                </w:rPr>
                <w:t>him@plumcreek.net</w:t>
              </w:r>
            </w:hyperlink>
            <w:r w:rsidR="00BB103F">
              <w:t xml:space="preserve"> </w:t>
            </w:r>
          </w:p>
        </w:tc>
      </w:tr>
      <w:tr w:rsidR="00DF7B0F" w:rsidTr="003B32E2">
        <w:tc>
          <w:tcPr>
            <w:tcW w:w="332" w:type="dxa"/>
          </w:tcPr>
          <w:p w:rsidR="009D2560" w:rsidRDefault="00BB103F">
            <w:r>
              <w:t>X</w:t>
            </w:r>
          </w:p>
        </w:tc>
        <w:tc>
          <w:tcPr>
            <w:tcW w:w="2720" w:type="dxa"/>
            <w:gridSpan w:val="2"/>
          </w:tcPr>
          <w:p w:rsidR="009D2560" w:rsidRDefault="00BB103F">
            <w:r>
              <w:t>Misty Harvey</w:t>
            </w:r>
          </w:p>
        </w:tc>
        <w:tc>
          <w:tcPr>
            <w:tcW w:w="3665" w:type="dxa"/>
            <w:gridSpan w:val="5"/>
          </w:tcPr>
          <w:p w:rsidR="009D2560" w:rsidRDefault="00BB103F">
            <w:r>
              <w:t xml:space="preserve">Referral Coordinator </w:t>
            </w:r>
          </w:p>
        </w:tc>
        <w:tc>
          <w:tcPr>
            <w:tcW w:w="2769" w:type="dxa"/>
            <w:gridSpan w:val="2"/>
          </w:tcPr>
          <w:p w:rsidR="009D2560" w:rsidRDefault="00BB103F">
            <w:r>
              <w:t>Amarillo Children’s Clinic</w:t>
            </w:r>
          </w:p>
        </w:tc>
        <w:tc>
          <w:tcPr>
            <w:tcW w:w="1875" w:type="dxa"/>
            <w:gridSpan w:val="3"/>
          </w:tcPr>
          <w:p w:rsidR="009D2560" w:rsidRDefault="00BB103F">
            <w:r>
              <w:t>806-468-6277</w:t>
            </w:r>
          </w:p>
        </w:tc>
        <w:tc>
          <w:tcPr>
            <w:tcW w:w="3255" w:type="dxa"/>
          </w:tcPr>
          <w:p w:rsidR="009D2560" w:rsidRDefault="00701CD4">
            <w:hyperlink r:id="rId15" w:history="1">
              <w:r w:rsidR="00BB103F" w:rsidRPr="00267B4D">
                <w:rPr>
                  <w:rStyle w:val="Hyperlink"/>
                </w:rPr>
                <w:t>mharvey743@aol.com</w:t>
              </w:r>
            </w:hyperlink>
            <w:r w:rsidR="00BB103F">
              <w:t xml:space="preserve"> </w:t>
            </w:r>
          </w:p>
        </w:tc>
      </w:tr>
      <w:tr w:rsidR="00DF7B0F" w:rsidTr="003B32E2">
        <w:tc>
          <w:tcPr>
            <w:tcW w:w="332" w:type="dxa"/>
          </w:tcPr>
          <w:p w:rsidR="00EB6238" w:rsidRDefault="00BB103F">
            <w:r>
              <w:t>X</w:t>
            </w:r>
          </w:p>
        </w:tc>
        <w:tc>
          <w:tcPr>
            <w:tcW w:w="2720" w:type="dxa"/>
            <w:gridSpan w:val="2"/>
          </w:tcPr>
          <w:p w:rsidR="00EB6238" w:rsidRDefault="00DF7B0F">
            <w:r>
              <w:t xml:space="preserve">Misty Williams </w:t>
            </w:r>
          </w:p>
        </w:tc>
        <w:tc>
          <w:tcPr>
            <w:tcW w:w="3665" w:type="dxa"/>
            <w:gridSpan w:val="5"/>
          </w:tcPr>
          <w:p w:rsidR="00EB6238" w:rsidRDefault="00DF7B0F">
            <w:r>
              <w:t xml:space="preserve">Business Office Manager </w:t>
            </w:r>
          </w:p>
        </w:tc>
        <w:tc>
          <w:tcPr>
            <w:tcW w:w="2769" w:type="dxa"/>
            <w:gridSpan w:val="2"/>
          </w:tcPr>
          <w:p w:rsidR="00EB6238" w:rsidRDefault="00DF7B0F">
            <w:r>
              <w:t xml:space="preserve">J.O. Wyatt Clinic </w:t>
            </w:r>
          </w:p>
        </w:tc>
        <w:tc>
          <w:tcPr>
            <w:tcW w:w="1875" w:type="dxa"/>
            <w:gridSpan w:val="3"/>
          </w:tcPr>
          <w:p w:rsidR="00EB6238" w:rsidRDefault="00DF7B0F">
            <w:r>
              <w:t>806-351-7285</w:t>
            </w:r>
          </w:p>
        </w:tc>
        <w:tc>
          <w:tcPr>
            <w:tcW w:w="3255" w:type="dxa"/>
          </w:tcPr>
          <w:p w:rsidR="00EB6238" w:rsidRDefault="00701CD4">
            <w:hyperlink r:id="rId16" w:history="1">
              <w:r w:rsidR="00DF7B0F" w:rsidRPr="00267B4D">
                <w:rPr>
                  <w:rStyle w:val="Hyperlink"/>
                </w:rPr>
                <w:t>mistywilliams@wyattclinic.com</w:t>
              </w:r>
            </w:hyperlink>
            <w:r w:rsidR="00DF7B0F">
              <w:t xml:space="preserve"> </w:t>
            </w:r>
          </w:p>
        </w:tc>
      </w:tr>
      <w:tr w:rsidR="00DF7B0F" w:rsidTr="003B32E2">
        <w:tc>
          <w:tcPr>
            <w:tcW w:w="332" w:type="dxa"/>
          </w:tcPr>
          <w:p w:rsidR="00EB6238" w:rsidRDefault="00DF7B0F">
            <w:r>
              <w:t>X</w:t>
            </w:r>
          </w:p>
        </w:tc>
        <w:tc>
          <w:tcPr>
            <w:tcW w:w="2720" w:type="dxa"/>
            <w:gridSpan w:val="2"/>
          </w:tcPr>
          <w:p w:rsidR="00EB6238" w:rsidRDefault="00DF7B0F">
            <w:r>
              <w:t xml:space="preserve">Ruby Norton </w:t>
            </w:r>
          </w:p>
        </w:tc>
        <w:tc>
          <w:tcPr>
            <w:tcW w:w="3665" w:type="dxa"/>
            <w:gridSpan w:val="5"/>
          </w:tcPr>
          <w:p w:rsidR="00EB6238" w:rsidRDefault="00DF7B0F">
            <w:r>
              <w:t xml:space="preserve">Student Representative </w:t>
            </w:r>
          </w:p>
        </w:tc>
        <w:tc>
          <w:tcPr>
            <w:tcW w:w="2769" w:type="dxa"/>
            <w:gridSpan w:val="2"/>
          </w:tcPr>
          <w:p w:rsidR="00EB6238" w:rsidRDefault="00DF7B0F">
            <w:r>
              <w:t xml:space="preserve">Amarillo College </w:t>
            </w:r>
          </w:p>
        </w:tc>
        <w:tc>
          <w:tcPr>
            <w:tcW w:w="1875" w:type="dxa"/>
            <w:gridSpan w:val="3"/>
          </w:tcPr>
          <w:p w:rsidR="00EB6238" w:rsidRDefault="00DF7B0F">
            <w:r>
              <w:t>806-236-5264</w:t>
            </w:r>
          </w:p>
        </w:tc>
        <w:tc>
          <w:tcPr>
            <w:tcW w:w="3255" w:type="dxa"/>
          </w:tcPr>
          <w:p w:rsidR="00EB6238" w:rsidRDefault="00701CD4">
            <w:hyperlink r:id="rId17" w:history="1">
              <w:r w:rsidR="00DF7B0F" w:rsidRPr="00267B4D">
                <w:rPr>
                  <w:rStyle w:val="Hyperlink"/>
                </w:rPr>
                <w:t>ruby.norton@ahs.net</w:t>
              </w:r>
            </w:hyperlink>
            <w:r w:rsidR="00DF7B0F">
              <w:t xml:space="preserve"> </w:t>
            </w:r>
          </w:p>
        </w:tc>
      </w:tr>
      <w:tr w:rsidR="003B32E2" w:rsidTr="003B32E2">
        <w:tc>
          <w:tcPr>
            <w:tcW w:w="332" w:type="dxa"/>
          </w:tcPr>
          <w:p w:rsidR="00BB103F" w:rsidRDefault="00DF7B0F">
            <w:r>
              <w:t>X</w:t>
            </w:r>
          </w:p>
        </w:tc>
        <w:tc>
          <w:tcPr>
            <w:tcW w:w="2720" w:type="dxa"/>
            <w:gridSpan w:val="2"/>
          </w:tcPr>
          <w:p w:rsidR="00BB103F" w:rsidRDefault="00DF7B0F">
            <w:r>
              <w:t xml:space="preserve">Lonetta Ingram </w:t>
            </w:r>
          </w:p>
        </w:tc>
        <w:tc>
          <w:tcPr>
            <w:tcW w:w="3665" w:type="dxa"/>
            <w:gridSpan w:val="5"/>
          </w:tcPr>
          <w:p w:rsidR="00BB103F" w:rsidRDefault="00DF7B0F">
            <w:r>
              <w:t xml:space="preserve">Office Manager </w:t>
            </w:r>
          </w:p>
        </w:tc>
        <w:tc>
          <w:tcPr>
            <w:tcW w:w="2769" w:type="dxa"/>
            <w:gridSpan w:val="2"/>
          </w:tcPr>
          <w:p w:rsidR="00BB103F" w:rsidRDefault="00DF7B0F">
            <w:r>
              <w:t>Maverick Enterprise</w:t>
            </w:r>
          </w:p>
        </w:tc>
        <w:tc>
          <w:tcPr>
            <w:tcW w:w="1875" w:type="dxa"/>
            <w:gridSpan w:val="3"/>
          </w:tcPr>
          <w:p w:rsidR="00BB103F" w:rsidRDefault="00DF7B0F">
            <w:r>
              <w:t>806-351-1560</w:t>
            </w:r>
          </w:p>
        </w:tc>
        <w:tc>
          <w:tcPr>
            <w:tcW w:w="3255" w:type="dxa"/>
          </w:tcPr>
          <w:p w:rsidR="00BB103F" w:rsidRDefault="00701CD4">
            <w:hyperlink r:id="rId18" w:history="1">
              <w:r w:rsidR="00DF7B0F" w:rsidRPr="00267B4D">
                <w:rPr>
                  <w:rStyle w:val="Hyperlink"/>
                </w:rPr>
                <w:t>longram@arn.net</w:t>
              </w:r>
            </w:hyperlink>
            <w:r w:rsidR="00DF7B0F">
              <w:t xml:space="preserve"> </w:t>
            </w:r>
          </w:p>
        </w:tc>
      </w:tr>
      <w:tr w:rsidR="003B32E2" w:rsidTr="003B32E2">
        <w:tc>
          <w:tcPr>
            <w:tcW w:w="332" w:type="dxa"/>
          </w:tcPr>
          <w:p w:rsidR="00BB103F" w:rsidRDefault="00DF7B0F">
            <w:r>
              <w:t>X</w:t>
            </w:r>
          </w:p>
        </w:tc>
        <w:tc>
          <w:tcPr>
            <w:tcW w:w="2720" w:type="dxa"/>
            <w:gridSpan w:val="2"/>
          </w:tcPr>
          <w:p w:rsidR="00BB103F" w:rsidRDefault="00DF7B0F">
            <w:r>
              <w:t>Blanca Herrera</w:t>
            </w:r>
          </w:p>
        </w:tc>
        <w:tc>
          <w:tcPr>
            <w:tcW w:w="3665" w:type="dxa"/>
            <w:gridSpan w:val="5"/>
          </w:tcPr>
          <w:p w:rsidR="00BB103F" w:rsidRDefault="00DF7B0F">
            <w:r>
              <w:t>Assistant Manager</w:t>
            </w:r>
          </w:p>
        </w:tc>
        <w:tc>
          <w:tcPr>
            <w:tcW w:w="2769" w:type="dxa"/>
            <w:gridSpan w:val="2"/>
          </w:tcPr>
          <w:p w:rsidR="00BB103F" w:rsidRDefault="00DF7B0F">
            <w:r>
              <w:t>Hereford Health Clinic</w:t>
            </w:r>
          </w:p>
        </w:tc>
        <w:tc>
          <w:tcPr>
            <w:tcW w:w="1875" w:type="dxa"/>
            <w:gridSpan w:val="3"/>
          </w:tcPr>
          <w:p w:rsidR="00BB103F" w:rsidRDefault="00DF7B0F">
            <w:r>
              <w:t>806-364-7512</w:t>
            </w:r>
          </w:p>
        </w:tc>
        <w:tc>
          <w:tcPr>
            <w:tcW w:w="3255" w:type="dxa"/>
          </w:tcPr>
          <w:p w:rsidR="00BB103F" w:rsidRDefault="00701CD4">
            <w:hyperlink r:id="rId19" w:history="1">
              <w:r w:rsidR="00DF7B0F" w:rsidRPr="00267B4D">
                <w:rPr>
                  <w:rStyle w:val="Hyperlink"/>
                </w:rPr>
                <w:t>blanca.herrera@cohs.net</w:t>
              </w:r>
            </w:hyperlink>
            <w:r w:rsidR="00DF7B0F">
              <w:t xml:space="preserve"> </w:t>
            </w:r>
          </w:p>
        </w:tc>
      </w:tr>
      <w:tr w:rsidR="00DF7B0F" w:rsidTr="003B32E2">
        <w:tc>
          <w:tcPr>
            <w:tcW w:w="332" w:type="dxa"/>
          </w:tcPr>
          <w:p w:rsidR="009D2560" w:rsidRDefault="009D2560"/>
        </w:tc>
        <w:tc>
          <w:tcPr>
            <w:tcW w:w="2720" w:type="dxa"/>
            <w:gridSpan w:val="2"/>
          </w:tcPr>
          <w:p w:rsidR="009D2560" w:rsidRDefault="003B32E2">
            <w:r>
              <w:t xml:space="preserve">Carolee Smith </w:t>
            </w:r>
          </w:p>
        </w:tc>
        <w:tc>
          <w:tcPr>
            <w:tcW w:w="3665" w:type="dxa"/>
            <w:gridSpan w:val="5"/>
          </w:tcPr>
          <w:p w:rsidR="009D2560" w:rsidRDefault="003E0D19">
            <w:r>
              <w:t xml:space="preserve">Coding Representative </w:t>
            </w:r>
          </w:p>
        </w:tc>
        <w:tc>
          <w:tcPr>
            <w:tcW w:w="2769" w:type="dxa"/>
            <w:gridSpan w:val="2"/>
          </w:tcPr>
          <w:p w:rsidR="009D2560" w:rsidRDefault="003E0D19">
            <w:r>
              <w:t>IMS, Inc.</w:t>
            </w:r>
          </w:p>
        </w:tc>
        <w:tc>
          <w:tcPr>
            <w:tcW w:w="1875" w:type="dxa"/>
            <w:gridSpan w:val="3"/>
          </w:tcPr>
          <w:p w:rsidR="009D2560" w:rsidRDefault="003E0D19">
            <w:r>
              <w:t>806-3717877</w:t>
            </w:r>
            <w:r w:rsidR="003B32E2">
              <w:t xml:space="preserve"> </w:t>
            </w:r>
          </w:p>
        </w:tc>
        <w:tc>
          <w:tcPr>
            <w:tcW w:w="3255" w:type="dxa"/>
          </w:tcPr>
          <w:p w:rsidR="009D2560" w:rsidRDefault="003B32E2">
            <w:r>
              <w:t>N/A</w:t>
            </w:r>
          </w:p>
        </w:tc>
      </w:tr>
      <w:tr w:rsidR="008F186B" w:rsidTr="003B32E2">
        <w:tc>
          <w:tcPr>
            <w:tcW w:w="332" w:type="dxa"/>
          </w:tcPr>
          <w:p w:rsidR="008F186B" w:rsidRDefault="008F186B"/>
        </w:tc>
        <w:tc>
          <w:tcPr>
            <w:tcW w:w="2720" w:type="dxa"/>
            <w:gridSpan w:val="2"/>
          </w:tcPr>
          <w:p w:rsidR="008F186B" w:rsidRDefault="008F186B">
            <w:r>
              <w:t>M’air Hernandez</w:t>
            </w:r>
          </w:p>
        </w:tc>
        <w:tc>
          <w:tcPr>
            <w:tcW w:w="3665" w:type="dxa"/>
            <w:gridSpan w:val="5"/>
          </w:tcPr>
          <w:p w:rsidR="008F186B" w:rsidRDefault="003E0D19">
            <w:r>
              <w:t xml:space="preserve">Coding Auditor </w:t>
            </w:r>
          </w:p>
        </w:tc>
        <w:tc>
          <w:tcPr>
            <w:tcW w:w="2769" w:type="dxa"/>
            <w:gridSpan w:val="2"/>
          </w:tcPr>
          <w:p w:rsidR="008F186B" w:rsidRDefault="008F186B">
            <w:r>
              <w:t xml:space="preserve">VA Hospital </w:t>
            </w:r>
          </w:p>
        </w:tc>
        <w:tc>
          <w:tcPr>
            <w:tcW w:w="1875" w:type="dxa"/>
            <w:gridSpan w:val="3"/>
          </w:tcPr>
          <w:p w:rsidR="008F186B" w:rsidRDefault="003E0D19">
            <w:r>
              <w:t>806-355-9703</w:t>
            </w:r>
          </w:p>
        </w:tc>
        <w:tc>
          <w:tcPr>
            <w:tcW w:w="3255" w:type="dxa"/>
          </w:tcPr>
          <w:p w:rsidR="008F186B" w:rsidRDefault="008F186B">
            <w:r>
              <w:t>N/A</w:t>
            </w:r>
          </w:p>
        </w:tc>
      </w:tr>
      <w:tr w:rsidR="008F186B" w:rsidTr="003B32E2">
        <w:tc>
          <w:tcPr>
            <w:tcW w:w="332" w:type="dxa"/>
          </w:tcPr>
          <w:p w:rsidR="008F186B" w:rsidRDefault="008F186B"/>
        </w:tc>
        <w:tc>
          <w:tcPr>
            <w:tcW w:w="2720" w:type="dxa"/>
            <w:gridSpan w:val="2"/>
          </w:tcPr>
          <w:p w:rsidR="008F186B" w:rsidRDefault="008F186B">
            <w:r>
              <w:t xml:space="preserve">Jane Howk </w:t>
            </w:r>
          </w:p>
        </w:tc>
        <w:tc>
          <w:tcPr>
            <w:tcW w:w="3665" w:type="dxa"/>
            <w:gridSpan w:val="5"/>
          </w:tcPr>
          <w:p w:rsidR="008F186B" w:rsidRDefault="003E0D19">
            <w:r>
              <w:t>Counselor/Teacher</w:t>
            </w:r>
            <w:r w:rsidR="008F186B">
              <w:t xml:space="preserve"> </w:t>
            </w:r>
          </w:p>
        </w:tc>
        <w:tc>
          <w:tcPr>
            <w:tcW w:w="2769" w:type="dxa"/>
            <w:gridSpan w:val="2"/>
          </w:tcPr>
          <w:p w:rsidR="008F186B" w:rsidRDefault="003E0D19">
            <w:r>
              <w:t>Ascension Academy</w:t>
            </w:r>
            <w:r w:rsidR="008F186B">
              <w:t xml:space="preserve"> </w:t>
            </w:r>
          </w:p>
        </w:tc>
        <w:tc>
          <w:tcPr>
            <w:tcW w:w="1875" w:type="dxa"/>
            <w:gridSpan w:val="3"/>
          </w:tcPr>
          <w:p w:rsidR="008F186B" w:rsidRDefault="003E0D19">
            <w:r>
              <w:t>806-342-0515</w:t>
            </w:r>
          </w:p>
        </w:tc>
        <w:tc>
          <w:tcPr>
            <w:tcW w:w="3255" w:type="dxa"/>
          </w:tcPr>
          <w:p w:rsidR="008F186B" w:rsidRDefault="008F186B">
            <w:r>
              <w:t>N/A</w:t>
            </w:r>
          </w:p>
        </w:tc>
      </w:tr>
      <w:tr w:rsidR="009D2560" w:rsidTr="008940BB">
        <w:tc>
          <w:tcPr>
            <w:tcW w:w="14616" w:type="dxa"/>
            <w:gridSpan w:val="14"/>
          </w:tcPr>
          <w:p w:rsidR="009D2560" w:rsidRDefault="009D2560" w:rsidP="001B2E9E">
            <w:pPr>
              <w:jc w:val="center"/>
            </w:pPr>
            <w:r w:rsidRPr="00F942A2">
              <w:rPr>
                <w:b/>
              </w:rPr>
              <w:t>EX-OFFICIO’S PRESENT</w:t>
            </w:r>
          </w:p>
        </w:tc>
      </w:tr>
      <w:tr w:rsidR="00DF7B0F" w:rsidTr="003B32E2">
        <w:tc>
          <w:tcPr>
            <w:tcW w:w="332" w:type="dxa"/>
          </w:tcPr>
          <w:p w:rsidR="009D2560" w:rsidRDefault="003B32E2">
            <w:r>
              <w:t>X</w:t>
            </w:r>
          </w:p>
        </w:tc>
        <w:tc>
          <w:tcPr>
            <w:tcW w:w="2720" w:type="dxa"/>
            <w:gridSpan w:val="2"/>
          </w:tcPr>
          <w:p w:rsidR="009D2560" w:rsidRDefault="003B32E2">
            <w:r>
              <w:t xml:space="preserve">Judy Massie </w:t>
            </w:r>
          </w:p>
        </w:tc>
        <w:tc>
          <w:tcPr>
            <w:tcW w:w="3665" w:type="dxa"/>
            <w:gridSpan w:val="5"/>
          </w:tcPr>
          <w:p w:rsidR="009D2560" w:rsidRDefault="003B32E2">
            <w:r>
              <w:t xml:space="preserve">Program Director </w:t>
            </w:r>
          </w:p>
        </w:tc>
        <w:tc>
          <w:tcPr>
            <w:tcW w:w="2769" w:type="dxa"/>
            <w:gridSpan w:val="2"/>
          </w:tcPr>
          <w:p w:rsidR="009D2560" w:rsidRDefault="003B32E2">
            <w:r>
              <w:t xml:space="preserve">Amarillo College </w:t>
            </w:r>
          </w:p>
        </w:tc>
        <w:tc>
          <w:tcPr>
            <w:tcW w:w="1875" w:type="dxa"/>
            <w:gridSpan w:val="3"/>
          </w:tcPr>
          <w:p w:rsidR="009D2560" w:rsidRDefault="003B32E2">
            <w:r>
              <w:t>806-354-6068</w:t>
            </w:r>
          </w:p>
        </w:tc>
        <w:tc>
          <w:tcPr>
            <w:tcW w:w="3255" w:type="dxa"/>
          </w:tcPr>
          <w:p w:rsidR="009D2560" w:rsidRDefault="00701CD4">
            <w:hyperlink r:id="rId20" w:history="1">
              <w:r w:rsidR="003B32E2" w:rsidRPr="00267B4D">
                <w:rPr>
                  <w:rStyle w:val="Hyperlink"/>
                </w:rPr>
                <w:t>jemassie@actx.edu</w:t>
              </w:r>
            </w:hyperlink>
            <w:r w:rsidR="003B32E2">
              <w:t xml:space="preserve"> </w:t>
            </w:r>
          </w:p>
        </w:tc>
      </w:tr>
      <w:tr w:rsidR="00DF7B0F" w:rsidTr="003B32E2">
        <w:tc>
          <w:tcPr>
            <w:tcW w:w="332" w:type="dxa"/>
          </w:tcPr>
          <w:p w:rsidR="009D2560" w:rsidRDefault="003B32E2">
            <w:r>
              <w:t>X</w:t>
            </w:r>
          </w:p>
        </w:tc>
        <w:tc>
          <w:tcPr>
            <w:tcW w:w="2720" w:type="dxa"/>
            <w:gridSpan w:val="2"/>
          </w:tcPr>
          <w:p w:rsidR="009D2560" w:rsidRDefault="003B32E2">
            <w:r>
              <w:t xml:space="preserve">Bill Crawford </w:t>
            </w:r>
          </w:p>
        </w:tc>
        <w:tc>
          <w:tcPr>
            <w:tcW w:w="3665" w:type="dxa"/>
            <w:gridSpan w:val="5"/>
          </w:tcPr>
          <w:p w:rsidR="009D2560" w:rsidRDefault="003B32E2">
            <w:r>
              <w:t xml:space="preserve">Dean, Health Sciences </w:t>
            </w:r>
          </w:p>
        </w:tc>
        <w:tc>
          <w:tcPr>
            <w:tcW w:w="2769" w:type="dxa"/>
            <w:gridSpan w:val="2"/>
          </w:tcPr>
          <w:p w:rsidR="009D2560" w:rsidRDefault="003B32E2">
            <w:r>
              <w:t xml:space="preserve">Amarillo College </w:t>
            </w:r>
          </w:p>
        </w:tc>
        <w:tc>
          <w:tcPr>
            <w:tcW w:w="1875" w:type="dxa"/>
            <w:gridSpan w:val="3"/>
          </w:tcPr>
          <w:p w:rsidR="009D2560" w:rsidRDefault="003B32E2">
            <w:r>
              <w:t>806-354-6070</w:t>
            </w:r>
          </w:p>
        </w:tc>
        <w:tc>
          <w:tcPr>
            <w:tcW w:w="3255" w:type="dxa"/>
          </w:tcPr>
          <w:p w:rsidR="009D2560" w:rsidRDefault="00701CD4">
            <w:hyperlink r:id="rId21" w:history="1">
              <w:r w:rsidR="00DF1C1B" w:rsidRPr="00267B4D">
                <w:rPr>
                  <w:rStyle w:val="Hyperlink"/>
                </w:rPr>
                <w:t>wecrawford@actx.edu</w:t>
              </w:r>
            </w:hyperlink>
            <w:r w:rsidR="003B32E2">
              <w:t xml:space="preserve"> </w:t>
            </w:r>
          </w:p>
        </w:tc>
      </w:tr>
      <w:tr w:rsidR="00DF7B0F" w:rsidTr="003B32E2">
        <w:tc>
          <w:tcPr>
            <w:tcW w:w="332" w:type="dxa"/>
          </w:tcPr>
          <w:p w:rsidR="009D2560" w:rsidRDefault="00DF1C1B">
            <w:r>
              <w:t>X</w:t>
            </w:r>
          </w:p>
        </w:tc>
        <w:tc>
          <w:tcPr>
            <w:tcW w:w="2720" w:type="dxa"/>
            <w:gridSpan w:val="2"/>
          </w:tcPr>
          <w:p w:rsidR="009D2560" w:rsidRDefault="00DF1C1B">
            <w:r>
              <w:t xml:space="preserve">Cherie Clifton </w:t>
            </w:r>
          </w:p>
        </w:tc>
        <w:tc>
          <w:tcPr>
            <w:tcW w:w="3665" w:type="dxa"/>
            <w:gridSpan w:val="5"/>
          </w:tcPr>
          <w:p w:rsidR="009D2560" w:rsidRDefault="00DF1C1B">
            <w:r>
              <w:t xml:space="preserve">Advisor, Health Sciences </w:t>
            </w:r>
          </w:p>
        </w:tc>
        <w:tc>
          <w:tcPr>
            <w:tcW w:w="2769" w:type="dxa"/>
            <w:gridSpan w:val="2"/>
          </w:tcPr>
          <w:p w:rsidR="009D2560" w:rsidRDefault="00DF1C1B">
            <w:r>
              <w:t xml:space="preserve">Amarillo College </w:t>
            </w:r>
          </w:p>
        </w:tc>
        <w:tc>
          <w:tcPr>
            <w:tcW w:w="1875" w:type="dxa"/>
            <w:gridSpan w:val="3"/>
          </w:tcPr>
          <w:p w:rsidR="009D2560" w:rsidRDefault="00DF1C1B">
            <w:r>
              <w:t>806-354-6007</w:t>
            </w:r>
          </w:p>
        </w:tc>
        <w:tc>
          <w:tcPr>
            <w:tcW w:w="3255" w:type="dxa"/>
          </w:tcPr>
          <w:p w:rsidR="009D2560" w:rsidRDefault="00701CD4">
            <w:hyperlink r:id="rId22" w:history="1">
              <w:r w:rsidR="00DF1C1B" w:rsidRPr="00267B4D">
                <w:rPr>
                  <w:rStyle w:val="Hyperlink"/>
                </w:rPr>
                <w:t>caclifton@actx.edu</w:t>
              </w:r>
            </w:hyperlink>
            <w:r w:rsidR="00DF1C1B">
              <w:t xml:space="preserve"> </w:t>
            </w:r>
          </w:p>
        </w:tc>
      </w:tr>
      <w:tr w:rsidR="003B32E2" w:rsidTr="003B32E2">
        <w:tc>
          <w:tcPr>
            <w:tcW w:w="332" w:type="dxa"/>
          </w:tcPr>
          <w:p w:rsidR="003B32E2" w:rsidRDefault="00DF1C1B">
            <w:r>
              <w:t>X</w:t>
            </w:r>
          </w:p>
        </w:tc>
        <w:tc>
          <w:tcPr>
            <w:tcW w:w="2720" w:type="dxa"/>
            <w:gridSpan w:val="2"/>
          </w:tcPr>
          <w:p w:rsidR="003B32E2" w:rsidRDefault="00DF1C1B">
            <w:r>
              <w:t xml:space="preserve">Dr. Lowery-Hart </w:t>
            </w:r>
          </w:p>
        </w:tc>
        <w:tc>
          <w:tcPr>
            <w:tcW w:w="3665" w:type="dxa"/>
            <w:gridSpan w:val="5"/>
          </w:tcPr>
          <w:p w:rsidR="003B32E2" w:rsidRDefault="00DF1C1B">
            <w:r>
              <w:t xml:space="preserve">VP of Academic Affairs </w:t>
            </w:r>
          </w:p>
        </w:tc>
        <w:tc>
          <w:tcPr>
            <w:tcW w:w="2769" w:type="dxa"/>
            <w:gridSpan w:val="2"/>
          </w:tcPr>
          <w:p w:rsidR="003B32E2" w:rsidRDefault="00DF1C1B">
            <w:r>
              <w:t xml:space="preserve">Amarillo College </w:t>
            </w:r>
          </w:p>
        </w:tc>
        <w:tc>
          <w:tcPr>
            <w:tcW w:w="1875" w:type="dxa"/>
            <w:gridSpan w:val="3"/>
          </w:tcPr>
          <w:p w:rsidR="003B32E2" w:rsidRDefault="00DF1C1B">
            <w:r>
              <w:t xml:space="preserve">806-371-5226 </w:t>
            </w:r>
          </w:p>
        </w:tc>
        <w:tc>
          <w:tcPr>
            <w:tcW w:w="3255" w:type="dxa"/>
          </w:tcPr>
          <w:p w:rsidR="003B32E2" w:rsidRDefault="00701CD4">
            <w:hyperlink r:id="rId23" w:history="1">
              <w:r w:rsidR="00DF1C1B" w:rsidRPr="00267B4D">
                <w:rPr>
                  <w:rStyle w:val="Hyperlink"/>
                </w:rPr>
                <w:t>rdloweryhart@actx.edu</w:t>
              </w:r>
            </w:hyperlink>
            <w:r w:rsidR="00DF1C1B">
              <w:t xml:space="preserve"> </w:t>
            </w:r>
          </w:p>
        </w:tc>
      </w:tr>
      <w:tr w:rsidR="003B32E2" w:rsidTr="003B32E2">
        <w:tc>
          <w:tcPr>
            <w:tcW w:w="332" w:type="dxa"/>
          </w:tcPr>
          <w:p w:rsidR="003B32E2" w:rsidRDefault="00DF1C1B">
            <w:r>
              <w:t>X</w:t>
            </w:r>
          </w:p>
        </w:tc>
        <w:tc>
          <w:tcPr>
            <w:tcW w:w="2720" w:type="dxa"/>
            <w:gridSpan w:val="2"/>
          </w:tcPr>
          <w:p w:rsidR="003B32E2" w:rsidRDefault="00DF1C1B">
            <w:r>
              <w:t xml:space="preserve">Becky Burton </w:t>
            </w:r>
          </w:p>
        </w:tc>
        <w:tc>
          <w:tcPr>
            <w:tcW w:w="3665" w:type="dxa"/>
            <w:gridSpan w:val="5"/>
          </w:tcPr>
          <w:p w:rsidR="003B32E2" w:rsidRDefault="00DF1C1B">
            <w:r>
              <w:t xml:space="preserve">Director, Career Clusters </w:t>
            </w:r>
          </w:p>
        </w:tc>
        <w:tc>
          <w:tcPr>
            <w:tcW w:w="2769" w:type="dxa"/>
            <w:gridSpan w:val="2"/>
          </w:tcPr>
          <w:p w:rsidR="003B32E2" w:rsidRDefault="00DF1C1B">
            <w:r>
              <w:t xml:space="preserve">Amarillo College </w:t>
            </w:r>
          </w:p>
        </w:tc>
        <w:tc>
          <w:tcPr>
            <w:tcW w:w="1875" w:type="dxa"/>
            <w:gridSpan w:val="3"/>
          </w:tcPr>
          <w:p w:rsidR="003B32E2" w:rsidRDefault="00DF1C1B">
            <w:r>
              <w:t>806-354-6099</w:t>
            </w:r>
          </w:p>
        </w:tc>
        <w:tc>
          <w:tcPr>
            <w:tcW w:w="3255" w:type="dxa"/>
          </w:tcPr>
          <w:p w:rsidR="003B32E2" w:rsidRDefault="00701CD4">
            <w:hyperlink r:id="rId24" w:history="1">
              <w:r w:rsidR="008F186B" w:rsidRPr="00CF667F">
                <w:rPr>
                  <w:rStyle w:val="Hyperlink"/>
                </w:rPr>
                <w:t>bkburton@actx.edu</w:t>
              </w:r>
            </w:hyperlink>
            <w:r w:rsidR="008F186B">
              <w:t xml:space="preserve"> </w:t>
            </w:r>
          </w:p>
        </w:tc>
      </w:tr>
      <w:tr w:rsidR="003B32E2" w:rsidTr="003B32E2">
        <w:tc>
          <w:tcPr>
            <w:tcW w:w="332" w:type="dxa"/>
          </w:tcPr>
          <w:p w:rsidR="003B32E2" w:rsidRDefault="008F186B">
            <w:r>
              <w:t>X</w:t>
            </w:r>
          </w:p>
        </w:tc>
        <w:tc>
          <w:tcPr>
            <w:tcW w:w="2720" w:type="dxa"/>
            <w:gridSpan w:val="2"/>
          </w:tcPr>
          <w:p w:rsidR="003B32E2" w:rsidRDefault="008F186B">
            <w:r>
              <w:t xml:space="preserve">Heather Voran </w:t>
            </w:r>
          </w:p>
        </w:tc>
        <w:tc>
          <w:tcPr>
            <w:tcW w:w="3665" w:type="dxa"/>
            <w:gridSpan w:val="5"/>
          </w:tcPr>
          <w:p w:rsidR="003B32E2" w:rsidRDefault="008F186B">
            <w:r>
              <w:t>Instructional Design</w:t>
            </w:r>
          </w:p>
        </w:tc>
        <w:tc>
          <w:tcPr>
            <w:tcW w:w="2769" w:type="dxa"/>
            <w:gridSpan w:val="2"/>
          </w:tcPr>
          <w:p w:rsidR="003B32E2" w:rsidRDefault="008F186B">
            <w:r>
              <w:t xml:space="preserve">Amarillo College </w:t>
            </w:r>
          </w:p>
        </w:tc>
        <w:tc>
          <w:tcPr>
            <w:tcW w:w="1875" w:type="dxa"/>
            <w:gridSpan w:val="3"/>
          </w:tcPr>
          <w:p w:rsidR="003B32E2" w:rsidRDefault="008F186B">
            <w:r>
              <w:t>806-371-5150</w:t>
            </w:r>
          </w:p>
        </w:tc>
        <w:tc>
          <w:tcPr>
            <w:tcW w:w="3255" w:type="dxa"/>
          </w:tcPr>
          <w:p w:rsidR="003B32E2" w:rsidRDefault="00701CD4">
            <w:hyperlink r:id="rId25" w:history="1">
              <w:r w:rsidR="008F186B" w:rsidRPr="00CF667F">
                <w:rPr>
                  <w:rStyle w:val="Hyperlink"/>
                </w:rPr>
                <w:t>hlvoran@actx.edu</w:t>
              </w:r>
            </w:hyperlink>
            <w:r w:rsidR="008F186B">
              <w:t xml:space="preserve"> </w:t>
            </w:r>
          </w:p>
        </w:tc>
      </w:tr>
      <w:tr w:rsidR="00DF7B0F" w:rsidTr="003B32E2">
        <w:tc>
          <w:tcPr>
            <w:tcW w:w="3767" w:type="dxa"/>
            <w:gridSpan w:val="5"/>
          </w:tcPr>
          <w:p w:rsidR="00A27287" w:rsidRPr="00D777C3" w:rsidRDefault="00A27287" w:rsidP="00A27287">
            <w:pPr>
              <w:jc w:val="center"/>
              <w:rPr>
                <w:b/>
              </w:rPr>
            </w:pPr>
            <w:r w:rsidRPr="00D777C3">
              <w:rPr>
                <w:b/>
              </w:rPr>
              <w:t>AGENDA ITEM</w:t>
            </w:r>
          </w:p>
        </w:tc>
        <w:tc>
          <w:tcPr>
            <w:tcW w:w="7594" w:type="dxa"/>
            <w:gridSpan w:val="8"/>
          </w:tcPr>
          <w:p w:rsidR="00A27287" w:rsidRPr="00D777C3" w:rsidRDefault="00A27287" w:rsidP="00A27287">
            <w:pPr>
              <w:jc w:val="center"/>
              <w:rPr>
                <w:b/>
              </w:rPr>
            </w:pPr>
            <w:r w:rsidRPr="00D777C3">
              <w:rPr>
                <w:b/>
              </w:rPr>
              <w:t>DISCUSSION INFORMATION</w:t>
            </w:r>
          </w:p>
        </w:tc>
        <w:tc>
          <w:tcPr>
            <w:tcW w:w="3255" w:type="dxa"/>
          </w:tcPr>
          <w:p w:rsidR="00A27287" w:rsidRPr="00D777C3" w:rsidRDefault="00A27287" w:rsidP="00A27287">
            <w:pPr>
              <w:jc w:val="center"/>
              <w:rPr>
                <w:b/>
              </w:rPr>
            </w:pPr>
            <w:r w:rsidRPr="00D777C3">
              <w:rPr>
                <w:b/>
              </w:rPr>
              <w:t>RESPONSIBILITY</w:t>
            </w:r>
          </w:p>
        </w:tc>
      </w:tr>
      <w:tr w:rsidR="00DF7B0F" w:rsidTr="003B32E2">
        <w:tc>
          <w:tcPr>
            <w:tcW w:w="3767" w:type="dxa"/>
            <w:gridSpan w:val="5"/>
          </w:tcPr>
          <w:p w:rsidR="00A27287" w:rsidRDefault="00365E3A">
            <w:r>
              <w:t>Appointment of Chairperson:</w:t>
            </w:r>
          </w:p>
        </w:tc>
        <w:tc>
          <w:tcPr>
            <w:tcW w:w="7594" w:type="dxa"/>
            <w:gridSpan w:val="8"/>
          </w:tcPr>
          <w:p w:rsidR="00A27287" w:rsidRDefault="00365E3A">
            <w:r>
              <w:t>Tanya Farley</w:t>
            </w:r>
          </w:p>
        </w:tc>
        <w:tc>
          <w:tcPr>
            <w:tcW w:w="3255" w:type="dxa"/>
          </w:tcPr>
          <w:p w:rsidR="00A27287" w:rsidRDefault="00A27287"/>
        </w:tc>
      </w:tr>
      <w:tr w:rsidR="00DF7B0F" w:rsidTr="003B32E2">
        <w:tc>
          <w:tcPr>
            <w:tcW w:w="3767" w:type="dxa"/>
            <w:gridSpan w:val="5"/>
          </w:tcPr>
          <w:p w:rsidR="00A27287" w:rsidRDefault="00365E3A">
            <w:r>
              <w:t xml:space="preserve">Minutes: </w:t>
            </w:r>
          </w:p>
        </w:tc>
        <w:tc>
          <w:tcPr>
            <w:tcW w:w="7594" w:type="dxa"/>
            <w:gridSpan w:val="8"/>
          </w:tcPr>
          <w:p w:rsidR="00A27287" w:rsidRDefault="00365E3A">
            <w:r>
              <w:t>The minutes of the 11/10/10 meeting were approved as written.</w:t>
            </w:r>
          </w:p>
        </w:tc>
        <w:tc>
          <w:tcPr>
            <w:tcW w:w="3255" w:type="dxa"/>
          </w:tcPr>
          <w:p w:rsidR="00A27287" w:rsidRDefault="00365E3A">
            <w:r>
              <w:t>All voting members of the committee.</w:t>
            </w:r>
          </w:p>
        </w:tc>
      </w:tr>
      <w:tr w:rsidR="00DF7B0F" w:rsidTr="003B32E2">
        <w:tc>
          <w:tcPr>
            <w:tcW w:w="3767" w:type="dxa"/>
            <w:gridSpan w:val="5"/>
          </w:tcPr>
          <w:p w:rsidR="00A27287" w:rsidRDefault="00365E3A" w:rsidP="006A6455">
            <w:pPr>
              <w:jc w:val="both"/>
            </w:pPr>
            <w:r>
              <w:t>Health Science Advisor</w:t>
            </w:r>
            <w:r w:rsidR="00DB6719">
              <w:t>:</w:t>
            </w:r>
            <w:r>
              <w:t xml:space="preserve"> </w:t>
            </w:r>
          </w:p>
        </w:tc>
        <w:tc>
          <w:tcPr>
            <w:tcW w:w="7594" w:type="dxa"/>
            <w:gridSpan w:val="8"/>
          </w:tcPr>
          <w:p w:rsidR="00A27287" w:rsidRDefault="00701CD4" w:rsidP="006A6455">
            <w:pPr>
              <w:jc w:val="both"/>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1415415</wp:posOffset>
                      </wp:positionH>
                      <wp:positionV relativeFrom="paragraph">
                        <wp:posOffset>3481070</wp:posOffset>
                      </wp:positionV>
                      <wp:extent cx="3841750" cy="3947795"/>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0" cy="3947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A3F" w:rsidRDefault="00037A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1.45pt;margin-top:274.1pt;width:302.5pt;height:3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" fillcolor="white [3201]" stroked="f" strokeweight=".5pt">
                      <v:path arrowok="t"/>
                      <v:textbox>
                        <w:txbxContent>
                          <w:p w:rsidR="00037A3F" w:rsidRDefault="00037A3F"/>
                        </w:txbxContent>
                      </v:textbox>
                    </v:shape>
                  </w:pict>
                </mc:Fallback>
              </mc:AlternateContent>
            </w:r>
            <w:r w:rsidR="00365E3A">
              <w:t xml:space="preserve">Ms. Clifton is the health science advisor for all health science majors. She sees them first and then the student will be advised by the program director.  Ms. </w:t>
            </w:r>
            <w:r w:rsidR="00365E3A">
              <w:lastRenderedPageBreak/>
              <w:t xml:space="preserve">Clifton is also in charge of the Adult Student Program and is able to help qualified students with books, gas, childcare, and sometimes tuition.  Spring registration starts November 7. </w:t>
            </w:r>
          </w:p>
        </w:tc>
        <w:tc>
          <w:tcPr>
            <w:tcW w:w="3255" w:type="dxa"/>
          </w:tcPr>
          <w:p w:rsidR="00A27287" w:rsidRDefault="00365E3A">
            <w:r>
              <w:lastRenderedPageBreak/>
              <w:t>Cherie Clifton</w:t>
            </w:r>
          </w:p>
        </w:tc>
      </w:tr>
      <w:tr w:rsidR="00DF7B0F" w:rsidTr="003B32E2">
        <w:tc>
          <w:tcPr>
            <w:tcW w:w="3767" w:type="dxa"/>
            <w:gridSpan w:val="5"/>
          </w:tcPr>
          <w:p w:rsidR="00A27287" w:rsidRDefault="00365E3A" w:rsidP="006A6455">
            <w:pPr>
              <w:jc w:val="both"/>
            </w:pPr>
            <w:r>
              <w:lastRenderedPageBreak/>
              <w:t xml:space="preserve">Student Representative: </w:t>
            </w:r>
          </w:p>
        </w:tc>
        <w:tc>
          <w:tcPr>
            <w:tcW w:w="7594" w:type="dxa"/>
            <w:gridSpan w:val="8"/>
          </w:tcPr>
          <w:p w:rsidR="00A27287" w:rsidRDefault="00365E3A" w:rsidP="006A6455">
            <w:pPr>
              <w:jc w:val="both"/>
            </w:pPr>
            <w:r>
              <w:t xml:space="preserve">Ms. Norton is a returning student to the MDS program.   She is brushing up on Coding so that she can pass the Coding Certification test.  </w:t>
            </w:r>
          </w:p>
        </w:tc>
        <w:tc>
          <w:tcPr>
            <w:tcW w:w="3255" w:type="dxa"/>
          </w:tcPr>
          <w:p w:rsidR="00A27287" w:rsidRDefault="00365E3A">
            <w:r>
              <w:t>Ruby Norton</w:t>
            </w:r>
          </w:p>
        </w:tc>
      </w:tr>
      <w:tr w:rsidR="00DF7B0F" w:rsidTr="003B32E2">
        <w:tc>
          <w:tcPr>
            <w:tcW w:w="3767" w:type="dxa"/>
            <w:gridSpan w:val="5"/>
          </w:tcPr>
          <w:p w:rsidR="00A27287" w:rsidRDefault="00365E3A" w:rsidP="006A6455">
            <w:pPr>
              <w:jc w:val="both"/>
            </w:pPr>
            <w:r>
              <w:t xml:space="preserve">Old Business: </w:t>
            </w:r>
          </w:p>
        </w:tc>
        <w:tc>
          <w:tcPr>
            <w:tcW w:w="7594" w:type="dxa"/>
            <w:gridSpan w:val="8"/>
          </w:tcPr>
          <w:p w:rsidR="00A27287" w:rsidRDefault="00365E3A" w:rsidP="006A6455">
            <w:pPr>
              <w:jc w:val="both"/>
            </w:pPr>
            <w:r>
              <w:t xml:space="preserve">Continuing Education link courses and continuing education workshops to include ICD-10, Medical Terminology I &amp; II, Human Diseases, Pathophysiology, Ambulatory Coding, Coding &amp; Classification Systems, and Coding Reimbursement Methodologies.   </w:t>
            </w:r>
          </w:p>
        </w:tc>
        <w:tc>
          <w:tcPr>
            <w:tcW w:w="3255" w:type="dxa"/>
          </w:tcPr>
          <w:p w:rsidR="00A27287" w:rsidRDefault="00365E3A">
            <w:r>
              <w:t>Judy Massie &amp; Kim Crowley</w:t>
            </w:r>
          </w:p>
        </w:tc>
      </w:tr>
      <w:tr w:rsidR="00DF7B0F" w:rsidTr="003B32E2">
        <w:tc>
          <w:tcPr>
            <w:tcW w:w="3767" w:type="dxa"/>
            <w:gridSpan w:val="5"/>
          </w:tcPr>
          <w:p w:rsidR="00A27287" w:rsidRDefault="00365E3A" w:rsidP="006A6455">
            <w:pPr>
              <w:jc w:val="both"/>
            </w:pPr>
            <w:r>
              <w:t>New Business:</w:t>
            </w:r>
          </w:p>
        </w:tc>
        <w:tc>
          <w:tcPr>
            <w:tcW w:w="7594" w:type="dxa"/>
            <w:gridSpan w:val="8"/>
          </w:tcPr>
          <w:p w:rsidR="00A27287" w:rsidRDefault="00365E3A" w:rsidP="006A6455">
            <w:pPr>
              <w:jc w:val="both"/>
            </w:pPr>
            <w:r>
              <w:t>Career Clusters – All Health Sciences programs at Amarillo College will adopt Medical Terminology I and Anatomy &amp; Physiology I as core courses.</w:t>
            </w:r>
          </w:p>
        </w:tc>
        <w:tc>
          <w:tcPr>
            <w:tcW w:w="3255" w:type="dxa"/>
          </w:tcPr>
          <w:p w:rsidR="00A27287" w:rsidRDefault="00C50DE8">
            <w:r>
              <w:t xml:space="preserve">Becky Burton </w:t>
            </w:r>
          </w:p>
        </w:tc>
      </w:tr>
      <w:tr w:rsidR="00DF7B0F" w:rsidTr="003B32E2">
        <w:tc>
          <w:tcPr>
            <w:tcW w:w="3767" w:type="dxa"/>
            <w:gridSpan w:val="5"/>
          </w:tcPr>
          <w:p w:rsidR="00A27287" w:rsidRDefault="00C50DE8" w:rsidP="006A6455">
            <w:pPr>
              <w:jc w:val="both"/>
            </w:pPr>
            <w:r>
              <w:t>Curriculum Decisions:</w:t>
            </w:r>
          </w:p>
        </w:tc>
        <w:tc>
          <w:tcPr>
            <w:tcW w:w="7594" w:type="dxa"/>
            <w:gridSpan w:val="8"/>
          </w:tcPr>
          <w:p w:rsidR="00A27287" w:rsidRDefault="00C50DE8" w:rsidP="006A6455">
            <w:pPr>
              <w:jc w:val="both"/>
            </w:pPr>
            <w:r>
              <w:t>Add:  A&amp;P I to the curriculum and delete Anatomy &amp; Physiology for Medical Assistants.</w:t>
            </w:r>
          </w:p>
        </w:tc>
        <w:tc>
          <w:tcPr>
            <w:tcW w:w="3255" w:type="dxa"/>
          </w:tcPr>
          <w:p w:rsidR="00A27287" w:rsidRDefault="00C50DE8">
            <w:r>
              <w:t>Judy Massie</w:t>
            </w:r>
          </w:p>
        </w:tc>
      </w:tr>
      <w:tr w:rsidR="00DF7B0F" w:rsidTr="003B32E2">
        <w:tc>
          <w:tcPr>
            <w:tcW w:w="3767" w:type="dxa"/>
            <w:gridSpan w:val="5"/>
          </w:tcPr>
          <w:p w:rsidR="00A27287" w:rsidRDefault="00C50DE8" w:rsidP="006A6455">
            <w:pPr>
              <w:jc w:val="both"/>
            </w:pPr>
            <w:r>
              <w:t xml:space="preserve">Directors Report: </w:t>
            </w:r>
          </w:p>
        </w:tc>
        <w:tc>
          <w:tcPr>
            <w:tcW w:w="7594" w:type="dxa"/>
            <w:gridSpan w:val="8"/>
          </w:tcPr>
          <w:p w:rsidR="00A27287" w:rsidRDefault="00C50DE8" w:rsidP="006A6455">
            <w:pPr>
              <w:jc w:val="both"/>
            </w:pPr>
            <w:r>
              <w:t xml:space="preserve">Ms. Massie reported that the three option degree plan seems to be working well.  There were 10 graduates last spring and 7 currently are employed.  There are 35 majors this semester, due mainly because of the three option plan that is offered. Jane Howk, instructor for the Health Care Spanish course developed the course as hybrid, and it seems to be working very well.  Milan and Vista College do not seem to be any competition.  It seems that that tuition is every expensive does not teach near what the MDS program does.  Several affiliations remarked that they have hired graduates from both schools and were not impressed with the quality of the students.  </w:t>
            </w:r>
          </w:p>
        </w:tc>
        <w:tc>
          <w:tcPr>
            <w:tcW w:w="3255" w:type="dxa"/>
          </w:tcPr>
          <w:p w:rsidR="00A27287" w:rsidRDefault="00DB6719">
            <w:r>
              <w:t>Judy Massie</w:t>
            </w:r>
          </w:p>
        </w:tc>
      </w:tr>
      <w:tr w:rsidR="00DF7B0F" w:rsidTr="003B32E2">
        <w:tc>
          <w:tcPr>
            <w:tcW w:w="3767" w:type="dxa"/>
            <w:gridSpan w:val="5"/>
          </w:tcPr>
          <w:p w:rsidR="00A27287" w:rsidRDefault="00C50DE8" w:rsidP="006A6455">
            <w:pPr>
              <w:jc w:val="both"/>
            </w:pPr>
            <w:r>
              <w:t xml:space="preserve">Addendum:  </w:t>
            </w:r>
          </w:p>
        </w:tc>
        <w:tc>
          <w:tcPr>
            <w:tcW w:w="7594" w:type="dxa"/>
            <w:gridSpan w:val="8"/>
          </w:tcPr>
          <w:p w:rsidR="00A27287" w:rsidRDefault="00C50DE8" w:rsidP="006A6455">
            <w:pPr>
              <w:jc w:val="both"/>
            </w:pPr>
            <w:r>
              <w:t xml:space="preserve">The question was asked if </w:t>
            </w:r>
            <w:r w:rsidR="00067C2D">
              <w:t>high school students who took dual c</w:t>
            </w:r>
            <w:r>
              <w:t xml:space="preserve">redit </w:t>
            </w:r>
            <w:r w:rsidR="006436DB">
              <w:t xml:space="preserve">college </w:t>
            </w:r>
            <w:r>
              <w:t>courses</w:t>
            </w:r>
            <w:r w:rsidR="003E0D19">
              <w:t xml:space="preserve">, and dropped </w:t>
            </w:r>
            <w:r w:rsidR="00067C2D">
              <w:t>a course, w</w:t>
            </w:r>
            <w:r w:rsidR="006436DB">
              <w:t xml:space="preserve">ould that count towards the </w:t>
            </w:r>
            <w:r>
              <w:t>drop rule</w:t>
            </w:r>
            <w:r w:rsidR="003E0D19">
              <w:t>?</w:t>
            </w:r>
            <w:r>
              <w:t xml:space="preserve">  Dr. Lowery-Hart</w:t>
            </w:r>
            <w:r w:rsidR="006436DB">
              <w:t xml:space="preserve"> confirmed with TEA (</w:t>
            </w:r>
            <w:r w:rsidR="00067C2D">
              <w:t>Texas Education Agency</w:t>
            </w:r>
            <w:r w:rsidR="006436DB">
              <w:t>)</w:t>
            </w:r>
            <w:r w:rsidR="00FC6B78">
              <w:t xml:space="preserve"> that</w:t>
            </w:r>
            <w:r w:rsidR="003E0D19">
              <w:t xml:space="preserve"> those courses dropped</w:t>
            </w:r>
            <w:r>
              <w:t xml:space="preserve"> </w:t>
            </w:r>
            <w:r w:rsidR="00067C2D">
              <w:rPr>
                <w:u w:val="single"/>
              </w:rPr>
              <w:t>DO</w:t>
            </w:r>
            <w:r w:rsidRPr="007B0039">
              <w:rPr>
                <w:u w:val="single"/>
              </w:rPr>
              <w:t xml:space="preserve"> NOT</w:t>
            </w:r>
            <w:r>
              <w:t xml:space="preserve"> count for th</w:t>
            </w:r>
            <w:r w:rsidR="003E0D19">
              <w:t>e drop</w:t>
            </w:r>
            <w:r w:rsidR="00067C2D">
              <w:t xml:space="preserve"> rule:  See TEC 51.907.</w:t>
            </w:r>
          </w:p>
          <w:p w:rsidR="00067C2D" w:rsidRDefault="00067C2D" w:rsidP="006A6455">
            <w:pPr>
              <w:jc w:val="both"/>
            </w:pPr>
          </w:p>
          <w:p w:rsidR="00C50DE8" w:rsidRDefault="00C50DE8" w:rsidP="006A6455">
            <w:pPr>
              <w:jc w:val="both"/>
            </w:pPr>
            <w:r>
              <w:t>Ms. Massie wanted to add that the program is normally female dominate, however, this year there are five male students.</w:t>
            </w:r>
          </w:p>
        </w:tc>
        <w:tc>
          <w:tcPr>
            <w:tcW w:w="3255" w:type="dxa"/>
          </w:tcPr>
          <w:p w:rsidR="00A27287" w:rsidRDefault="00DB6719">
            <w:r>
              <w:t>Dr. Lowery-Hart</w:t>
            </w:r>
          </w:p>
          <w:p w:rsidR="00DB6719" w:rsidRDefault="00DB6719"/>
          <w:p w:rsidR="00DB6719" w:rsidRDefault="00DB6719"/>
          <w:p w:rsidR="00DB6719" w:rsidRDefault="00DB6719"/>
        </w:tc>
      </w:tr>
      <w:tr w:rsidR="00DF7B0F" w:rsidTr="003B32E2">
        <w:tc>
          <w:tcPr>
            <w:tcW w:w="3767" w:type="dxa"/>
            <w:gridSpan w:val="5"/>
          </w:tcPr>
          <w:p w:rsidR="00A27287" w:rsidRDefault="007B0039" w:rsidP="006A6455">
            <w:pPr>
              <w:jc w:val="both"/>
            </w:pPr>
            <w:r>
              <w:t>Affiliation Reports:</w:t>
            </w:r>
          </w:p>
        </w:tc>
        <w:tc>
          <w:tcPr>
            <w:tcW w:w="7594" w:type="dxa"/>
            <w:gridSpan w:val="8"/>
          </w:tcPr>
          <w:p w:rsidR="00A27287" w:rsidRDefault="00DB6719" w:rsidP="006A6455">
            <w:pPr>
              <w:jc w:val="both"/>
            </w:pPr>
            <w:r>
              <w:t xml:space="preserve">Some </w:t>
            </w:r>
            <w:r w:rsidR="00CE4BF0">
              <w:t>a</w:t>
            </w:r>
            <w:r w:rsidR="007B0039">
              <w:t xml:space="preserve">ffiliations represented reported that the students are very professional, have good work ethics, and seem to be quick learners.   </w:t>
            </w:r>
          </w:p>
        </w:tc>
        <w:tc>
          <w:tcPr>
            <w:tcW w:w="3255" w:type="dxa"/>
          </w:tcPr>
          <w:p w:rsidR="00A27287" w:rsidRDefault="00DB6719">
            <w:r>
              <w:t>Hereford Health Clinic, Amarillo Heart Group, J.O. Wyatt Clinic</w:t>
            </w:r>
          </w:p>
        </w:tc>
      </w:tr>
      <w:tr w:rsidR="00DF7B0F" w:rsidTr="003B32E2">
        <w:tc>
          <w:tcPr>
            <w:tcW w:w="3767" w:type="dxa"/>
            <w:gridSpan w:val="5"/>
          </w:tcPr>
          <w:p w:rsidR="00A27287" w:rsidRDefault="007B0039" w:rsidP="006A6455">
            <w:pPr>
              <w:jc w:val="both"/>
            </w:pPr>
            <w:r>
              <w:t>Dean of Health Sciences :</w:t>
            </w:r>
          </w:p>
        </w:tc>
        <w:tc>
          <w:tcPr>
            <w:tcW w:w="7594" w:type="dxa"/>
            <w:gridSpan w:val="8"/>
          </w:tcPr>
          <w:p w:rsidR="000C21CD" w:rsidRDefault="00BE60FF" w:rsidP="006A6455">
            <w:pPr>
              <w:jc w:val="both"/>
            </w:pPr>
            <w:r>
              <w:t xml:space="preserve">Crawford thanked everyone for their support of the program and Amarillo College.  Currently, Amarillo College has several new missions; ATD - Achieving The Dream is that everyone that comes to college has a dream and we as an institution do not want to disappoint them. Faculty will need to get off of their pedestals’ and get in the trenches with the students and give them the support that they need to succeed. No one is asking faculty to lower their standards – that is not what ATD is about. It is about helping students achieve their educational </w:t>
            </w:r>
            <w:r>
              <w:lastRenderedPageBreak/>
              <w:t>dream.   Along with ATD, there are the “No Excuses” Goals. Faculty and staff have and will continue to attend workshops to achieve this status.  Also, another mission is the FYE-First Year Experience which is an initiative to help students in their first year and with that, comes a student success course.</w:t>
            </w:r>
          </w:p>
          <w:p w:rsidR="000C21CD" w:rsidRDefault="000C21CD" w:rsidP="006A6455">
            <w:pPr>
              <w:jc w:val="both"/>
            </w:pPr>
          </w:p>
          <w:p w:rsidR="00A27287" w:rsidRDefault="00151A34" w:rsidP="006A6455">
            <w:pPr>
              <w:jc w:val="both"/>
            </w:pPr>
            <w:r>
              <w:t>Mr. Crawford asked the committee if they thou</w:t>
            </w:r>
            <w:r w:rsidR="0078436C">
              <w:t xml:space="preserve">ght there was a need for an HIT program.   Some affiliations said </w:t>
            </w:r>
            <w:r>
              <w:t>that</w:t>
            </w:r>
            <w:r w:rsidR="0078436C">
              <w:t xml:space="preserve"> there wasn’t a need, and one affiliation said that they </w:t>
            </w:r>
            <w:r>
              <w:t>won’t hire a</w:t>
            </w:r>
            <w:r w:rsidR="0078436C">
              <w:t xml:space="preserve"> person unless they have an HIT</w:t>
            </w:r>
            <w:r>
              <w:t xml:space="preserve"> degree. </w:t>
            </w:r>
          </w:p>
        </w:tc>
        <w:tc>
          <w:tcPr>
            <w:tcW w:w="3255" w:type="dxa"/>
          </w:tcPr>
          <w:p w:rsidR="00A27287" w:rsidRDefault="00BE60FF">
            <w:r>
              <w:lastRenderedPageBreak/>
              <w:t>Bill Crawford</w:t>
            </w:r>
          </w:p>
        </w:tc>
      </w:tr>
      <w:tr w:rsidR="00DF7B0F" w:rsidTr="003B32E2">
        <w:tc>
          <w:tcPr>
            <w:tcW w:w="3767" w:type="dxa"/>
            <w:gridSpan w:val="5"/>
          </w:tcPr>
          <w:p w:rsidR="00A27287" w:rsidRDefault="00E73065">
            <w:r>
              <w:lastRenderedPageBreak/>
              <w:t xml:space="preserve">Adjournment: </w:t>
            </w:r>
          </w:p>
        </w:tc>
        <w:tc>
          <w:tcPr>
            <w:tcW w:w="7594" w:type="dxa"/>
            <w:gridSpan w:val="8"/>
          </w:tcPr>
          <w:p w:rsidR="00A27287" w:rsidRDefault="00E73065">
            <w:r>
              <w:t>Being no further business the meeting was adjourned at 1:20 p.m.</w:t>
            </w:r>
          </w:p>
        </w:tc>
        <w:tc>
          <w:tcPr>
            <w:tcW w:w="3255" w:type="dxa"/>
          </w:tcPr>
          <w:p w:rsidR="00A27287" w:rsidRDefault="00F7781F">
            <w:r>
              <w:t>Tanya Farley</w:t>
            </w:r>
          </w:p>
        </w:tc>
      </w:tr>
      <w:tr w:rsidR="00931795" w:rsidTr="003B32E2">
        <w:tc>
          <w:tcPr>
            <w:tcW w:w="3767" w:type="dxa"/>
            <w:gridSpan w:val="5"/>
          </w:tcPr>
          <w:p w:rsidR="00931795" w:rsidRDefault="00931795">
            <w:r>
              <w:t xml:space="preserve">Next Meeting: </w:t>
            </w:r>
          </w:p>
        </w:tc>
        <w:tc>
          <w:tcPr>
            <w:tcW w:w="7594" w:type="dxa"/>
            <w:gridSpan w:val="8"/>
          </w:tcPr>
          <w:p w:rsidR="00931795" w:rsidRDefault="00931795">
            <w:r>
              <w:t>The next meeting will be October 2012.</w:t>
            </w:r>
          </w:p>
        </w:tc>
        <w:tc>
          <w:tcPr>
            <w:tcW w:w="3255" w:type="dxa"/>
          </w:tcPr>
          <w:p w:rsidR="00931795" w:rsidRDefault="00931795">
            <w:r>
              <w:t>Judy Massie</w:t>
            </w:r>
          </w:p>
        </w:tc>
      </w:tr>
      <w:tr w:rsidR="00DF7B0F" w:rsidTr="003B32E2">
        <w:tc>
          <w:tcPr>
            <w:tcW w:w="6666" w:type="dxa"/>
            <w:gridSpan w:val="7"/>
          </w:tcPr>
          <w:p w:rsidR="00A27287" w:rsidRPr="00D777C3" w:rsidRDefault="0032237C" w:rsidP="00A27287">
            <w:pPr>
              <w:rPr>
                <w:b/>
              </w:rPr>
            </w:pPr>
            <w:r>
              <w:rPr>
                <w:b/>
              </w:rPr>
              <w:t>Chairperson</w:t>
            </w:r>
            <w:r w:rsidR="00A27287" w:rsidRPr="00D777C3">
              <w:rPr>
                <w:b/>
              </w:rPr>
              <w:t>:</w:t>
            </w:r>
            <w:r w:rsidR="007B0039">
              <w:rPr>
                <w:b/>
              </w:rPr>
              <w:t xml:space="preserve"> Tanya Farley </w:t>
            </w:r>
          </w:p>
        </w:tc>
        <w:tc>
          <w:tcPr>
            <w:tcW w:w="3448" w:type="dxa"/>
            <w:gridSpan w:val="5"/>
          </w:tcPr>
          <w:p w:rsidR="00A27287" w:rsidRPr="00D777C3" w:rsidRDefault="00A27287" w:rsidP="00A27287">
            <w:pPr>
              <w:rPr>
                <w:b/>
              </w:rPr>
            </w:pPr>
            <w:r w:rsidRPr="00D777C3">
              <w:rPr>
                <w:b/>
              </w:rPr>
              <w:t>Date:</w:t>
            </w:r>
            <w:r w:rsidR="007B0039">
              <w:rPr>
                <w:b/>
              </w:rPr>
              <w:t>10/26/11</w:t>
            </w:r>
          </w:p>
        </w:tc>
        <w:tc>
          <w:tcPr>
            <w:tcW w:w="4502" w:type="dxa"/>
            <w:gridSpan w:val="2"/>
          </w:tcPr>
          <w:p w:rsidR="00A27287" w:rsidRPr="0059456A" w:rsidRDefault="0059456A" w:rsidP="00A27287">
            <w:pPr>
              <w:rPr>
                <w:rFonts w:ascii="Lucida Calligraphy" w:hAnsi="Lucida Calligraphy"/>
                <w:b/>
              </w:rPr>
            </w:pPr>
            <w:r>
              <w:rPr>
                <w:rFonts w:ascii="Lucida Calligraphy" w:hAnsi="Lucida Calligraphy"/>
                <w:b/>
              </w:rPr>
              <w:t>Tanya Farley</w:t>
            </w:r>
          </w:p>
        </w:tc>
      </w:tr>
    </w:tbl>
    <w:p w:rsidR="008940BB" w:rsidRDefault="008940BB"/>
    <w:sectPr w:rsidR="008940BB" w:rsidSect="00037A3F">
      <w:headerReference w:type="default" r:id="rId26"/>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BB7" w:rsidRDefault="008C5BB7" w:rsidP="00AA0516">
      <w:pPr>
        <w:spacing w:after="0" w:line="240" w:lineRule="auto"/>
      </w:pPr>
      <w:r>
        <w:separator/>
      </w:r>
    </w:p>
  </w:endnote>
  <w:endnote w:type="continuationSeparator" w:id="0">
    <w:p w:rsidR="008C5BB7" w:rsidRDefault="008C5BB7"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BB7" w:rsidRDefault="008C5BB7" w:rsidP="00AA0516">
      <w:pPr>
        <w:spacing w:after="0" w:line="240" w:lineRule="auto"/>
      </w:pPr>
      <w:r>
        <w:separator/>
      </w:r>
    </w:p>
  </w:footnote>
  <w:footnote w:type="continuationSeparator" w:id="0">
    <w:p w:rsidR="008C5BB7" w:rsidRDefault="008C5BB7"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114A6"/>
    <w:rsid w:val="00037A3F"/>
    <w:rsid w:val="00067C2D"/>
    <w:rsid w:val="00077E73"/>
    <w:rsid w:val="000C21CD"/>
    <w:rsid w:val="000E374F"/>
    <w:rsid w:val="00151A34"/>
    <w:rsid w:val="001B2E9E"/>
    <w:rsid w:val="00240B22"/>
    <w:rsid w:val="00273D6E"/>
    <w:rsid w:val="002B74D1"/>
    <w:rsid w:val="0032237C"/>
    <w:rsid w:val="00344F0D"/>
    <w:rsid w:val="00365E3A"/>
    <w:rsid w:val="003B32E2"/>
    <w:rsid w:val="003B5942"/>
    <w:rsid w:val="003E0D19"/>
    <w:rsid w:val="003E7173"/>
    <w:rsid w:val="003F396B"/>
    <w:rsid w:val="00407695"/>
    <w:rsid w:val="00501B63"/>
    <w:rsid w:val="0059456A"/>
    <w:rsid w:val="00601C64"/>
    <w:rsid w:val="00632ABC"/>
    <w:rsid w:val="006436DB"/>
    <w:rsid w:val="00653060"/>
    <w:rsid w:val="006A6455"/>
    <w:rsid w:val="006B5F54"/>
    <w:rsid w:val="006D2215"/>
    <w:rsid w:val="00701CD4"/>
    <w:rsid w:val="00720350"/>
    <w:rsid w:val="0078436C"/>
    <w:rsid w:val="007B0039"/>
    <w:rsid w:val="007C0058"/>
    <w:rsid w:val="007F5E93"/>
    <w:rsid w:val="00891190"/>
    <w:rsid w:val="008940BB"/>
    <w:rsid w:val="008C5BB7"/>
    <w:rsid w:val="008F186B"/>
    <w:rsid w:val="00931795"/>
    <w:rsid w:val="00956761"/>
    <w:rsid w:val="009D2560"/>
    <w:rsid w:val="00A27287"/>
    <w:rsid w:val="00A82174"/>
    <w:rsid w:val="00AA0516"/>
    <w:rsid w:val="00B812F9"/>
    <w:rsid w:val="00BB103F"/>
    <w:rsid w:val="00BE60FF"/>
    <w:rsid w:val="00BF2FC7"/>
    <w:rsid w:val="00C50DE8"/>
    <w:rsid w:val="00C8060F"/>
    <w:rsid w:val="00C8249B"/>
    <w:rsid w:val="00C97009"/>
    <w:rsid w:val="00CD1F16"/>
    <w:rsid w:val="00CE4BF0"/>
    <w:rsid w:val="00D777C3"/>
    <w:rsid w:val="00DB6719"/>
    <w:rsid w:val="00DD1374"/>
    <w:rsid w:val="00DE73B6"/>
    <w:rsid w:val="00DF1C1B"/>
    <w:rsid w:val="00DF7B0F"/>
    <w:rsid w:val="00E06B4A"/>
    <w:rsid w:val="00E65BD3"/>
    <w:rsid w:val="00E70A1B"/>
    <w:rsid w:val="00E73065"/>
    <w:rsid w:val="00EB6238"/>
    <w:rsid w:val="00EC4ADB"/>
    <w:rsid w:val="00F7781F"/>
    <w:rsid w:val="00F83E99"/>
    <w:rsid w:val="00FC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EB6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EB6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artin@actx.edu" TargetMode="External"/><Relationship Id="rId13" Type="http://schemas.openxmlformats.org/officeDocument/2006/relationships/hyperlink" Target="mailto:caa@dhchd.org" TargetMode="External"/><Relationship Id="rId18" Type="http://schemas.openxmlformats.org/officeDocument/2006/relationships/hyperlink" Target="mailto:longram@arn.net"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wecrawford@actx.edu" TargetMode="External"/><Relationship Id="rId7" Type="http://schemas.openxmlformats.org/officeDocument/2006/relationships/endnotes" Target="endnotes.xml"/><Relationship Id="rId12" Type="http://schemas.openxmlformats.org/officeDocument/2006/relationships/hyperlink" Target="mailto:tanya.fraley@ttuhsc.edu" TargetMode="External"/><Relationship Id="rId17" Type="http://schemas.openxmlformats.org/officeDocument/2006/relationships/hyperlink" Target="mailto:ruby.norton@ahs.net" TargetMode="External"/><Relationship Id="rId25" Type="http://schemas.openxmlformats.org/officeDocument/2006/relationships/hyperlink" Target="mailto:hlvoran@actx.edu" TargetMode="External"/><Relationship Id="rId2" Type="http://schemas.openxmlformats.org/officeDocument/2006/relationships/styles" Target="styles.xml"/><Relationship Id="rId16" Type="http://schemas.openxmlformats.org/officeDocument/2006/relationships/hyperlink" Target="mailto:mistywilliams@wyattclinic.com" TargetMode="External"/><Relationship Id="rId20" Type="http://schemas.openxmlformats.org/officeDocument/2006/relationships/hyperlink" Target="mailto:jemassie@actx.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llyd@suddenlink.net" TargetMode="External"/><Relationship Id="rId24" Type="http://schemas.openxmlformats.org/officeDocument/2006/relationships/hyperlink" Target="mailto:bkburton@actx.edu" TargetMode="External"/><Relationship Id="rId5" Type="http://schemas.openxmlformats.org/officeDocument/2006/relationships/webSettings" Target="webSettings.xml"/><Relationship Id="rId15" Type="http://schemas.openxmlformats.org/officeDocument/2006/relationships/hyperlink" Target="mailto:mharvey743@aol.com" TargetMode="External"/><Relationship Id="rId23" Type="http://schemas.openxmlformats.org/officeDocument/2006/relationships/hyperlink" Target="mailto:rdloweryhart@actx.edu" TargetMode="External"/><Relationship Id="rId28" Type="http://schemas.openxmlformats.org/officeDocument/2006/relationships/theme" Target="theme/theme1.xml"/><Relationship Id="rId10" Type="http://schemas.openxmlformats.org/officeDocument/2006/relationships/hyperlink" Target="mailto:ffrost@amarilloheartgroup.com" TargetMode="External"/><Relationship Id="rId19" Type="http://schemas.openxmlformats.org/officeDocument/2006/relationships/hyperlink" Target="mailto:blanca.herrera@cohs.net" TargetMode="External"/><Relationship Id="rId4" Type="http://schemas.openxmlformats.org/officeDocument/2006/relationships/settings" Target="settings.xml"/><Relationship Id="rId9" Type="http://schemas.openxmlformats.org/officeDocument/2006/relationships/hyperlink" Target="mailto:shelley.berry@bsahs.org" TargetMode="External"/><Relationship Id="rId14" Type="http://schemas.openxmlformats.org/officeDocument/2006/relationships/hyperlink" Target="mailto:him@plumcreek.net" TargetMode="External"/><Relationship Id="rId22" Type="http://schemas.openxmlformats.org/officeDocument/2006/relationships/hyperlink" Target="mailto:caclifton@actx.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F620-5CD1-42D6-B60F-EB7EBDFB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2011-10-28T15:41:00Z</dcterms:created>
  <dcterms:modified xsi:type="dcterms:W3CDTF">2011-10-28T15:41:00Z</dcterms:modified>
</cp:coreProperties>
</file>