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4"/>
          <w:szCs w:val="24"/>
        </w:rPr>
        <w:id w:val="893397473"/>
        <w:docPartObj>
          <w:docPartGallery w:val="Cover Pages"/>
          <w:docPartUnique/>
        </w:docPartObj>
      </w:sdtPr>
      <w:sdtEndPr/>
      <w:sdtContent>
        <w:p w:rsidR="00037A3F" w:rsidRPr="00E84B4F" w:rsidRDefault="009C6680">
          <w:pPr>
            <w:rPr>
              <w:sz w:val="24"/>
              <w:szCs w:val="24"/>
            </w:rPr>
          </w:pPr>
          <w:r>
            <w:rPr>
              <w:noProof/>
              <w:sz w:val="24"/>
              <w:szCs w:val="24"/>
            </w:rPr>
            <mc:AlternateContent>
              <mc:Choice Requires="wpg">
                <w:drawing>
                  <wp:anchor distT="0" distB="0" distL="114300" distR="114300" simplePos="0" relativeHeight="251659264" behindDoc="0" locked="0" layoutInCell="0" allowOverlap="1">
                    <wp:simplePos x="0" y="0"/>
                    <wp:positionH relativeFrom="page">
                      <wp:align>center</wp:align>
                    </wp:positionH>
                    <wp:positionV relativeFrom="margin">
                      <wp:align>center</wp:align>
                    </wp:positionV>
                    <wp:extent cx="6154420" cy="7246620"/>
                    <wp:effectExtent l="0" t="0" r="0" b="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4420" cy="7246620"/>
                              <a:chOff x="1800" y="1440"/>
                              <a:chExt cx="9692" cy="11412"/>
                            </a:xfrm>
                          </wpg:grpSpPr>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037A3F" w:rsidRDefault="00037A3F">
                                  <w:pPr>
                                    <w:spacing w:after="0"/>
                                    <w:rPr>
                                      <w:b/>
                                      <w:bCs/>
                                      <w:color w:val="000000" w:themeColor="text1"/>
                                      <w:sz w:val="32"/>
                                      <w:szCs w:val="32"/>
                                    </w:rPr>
                                  </w:pPr>
                                </w:p>
                                <w:p w:rsidR="00037A3F" w:rsidRDefault="00037A3F">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037A3F" w:rsidRDefault="00037A3F">
                                  <w:pPr>
                                    <w:jc w:val="right"/>
                                    <w:rPr>
                                      <w:sz w:val="96"/>
                                      <w:szCs w:val="96"/>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margin">
                      <wp14:pctHeight>0</wp14:pctHeight>
                    </wp14:sizeRelV>
                  </wp:anchor>
                </w:drawing>
              </mc:Choice>
              <mc:Fallback>
                <w:pict>
                  <v:group id="Group 3" o:spid="_x0000_s1026" style="position:absolute;margin-left:0;margin-top:0;width:484.6pt;height:570.6pt;z-index:251659264;mso-position-horizontal:center;mso-position-horizontal-relative:page;mso-position-vertical:center;mso-position-vertical-relative:margin;mso-height-relative:margin" coordorigin="1800,1440" coordsize="9692,1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knngMAAEYMAAAOAAAAZHJzL2Uyb0RvYy54bWzsVm2PozYQ/l6p/8HydxZMHBLQsqdsSFaV&#10;tr1Tr/0BDpgXFTC1nSV7Vf97x3bIsrmTWt21VVUdH5DN2ON5npl58O2bU9eiJy5VI/oUk5sAI97n&#10;omj6KsU//7T31hgpzfqCtaLnKX7mCr+5+/ab23FIeChq0RZcInDSq2QcUlxrPSS+r/Kad0zdiIH3&#10;YCyF7JiGqaz8QrIRvHetHwZB5I9CFoMUOVcKvmbOiO+s/7LkuX5blopr1KYYYtP2Le37YN7+3S1L&#10;KsmGusnPYbDPiKJjTQ+HXlxlTDN0lM1Hrroml0KJUt/kovNFWTY5txgADQmu0DxIcRwslioZq+FC&#10;E1B7xdNnu81/eHonUVOkmAYrjHrWQZLsuWhhyBmHKoE1D3J4P7yTDiEMH0X+iwKzf20388otRofx&#10;e1GAO3bUwpJzKmVnXABsdLI5eL7kgJ80yuFjRJaUhpCqHGyrkEYRTGyW8hpSafaRdQB2MBNKL7bd&#10;eX8cxaHbTAglodnqs8SdbKM9R2egQcmpF1bVl7H6vmYDt8lShrGJVRJPrP4Ixcj6quWILB21duHE&#10;q3Kkol5sa1jGN1KKseasgLiIhWECBs9ug5koSMmfsvwJtiau19EC2tMQTQL6miqWDFLpBy46ZAYp&#10;lhC9TSJ7elTasTotMTntxb5pW5socA9LzEdzkO2C3+Ig3q13a+rRMNp5NMgyb7PfUi/ak9UyW2Tb&#10;bUZ+N/4JTeqmKHhv3E0dSehfy81ZG1wvXXpSibYpjDsTkpLVYdtK9MRAEfb2OdfIbJn/OgxbQoDl&#10;ChIJaXAfxt4+Wq88uqdLL14Fay8g8X0cBTSm2f41pMem518OCY0pjpfh0mZjFvQVtsA+H2NjSddo&#10;0Ny26VIMnQSPWcQSU2u7vrBjzZrWjWdUmPA/TcVyEdEgDiNvs8mACpqtvft7GG23u5guSESXu+1E&#10;hapZIca3B5UfJS/+BjpsJl2H2IqbQrQ1CC3v+sT1uz4dTgDQfDyI4hnaRwoobpAT+IfBoBbyA0Yj&#10;/A9SrH49Mskxar/roQVjKzZI2wldroxEybnlMLewPgdXKdYYueFWu5/OcZBNVcNJxKVv2IA47hvb&#10;UC9RAQQzAXX6t2TKwHHiP5OpyBSGCeSiOlBj/5BMRdAvTtQJic4VOekUjeNJp4y6Q1AXSf+qUzO5&#10;nCr/q079H3TK3sqsrr0Iw39fruwdCy6rthbPF2tzG57PYTy//t/9AQAA//8DAFBLAwQUAAYACAAA&#10;ACEAYxgj9N0AAAAGAQAADwAAAGRycy9kb3ducmV2LnhtbEyPQUvDQBCF74L/YRnBm91s1GJjNqUU&#10;9VSEtoJ4m2anSWh2NmS3SfrvXb3o5cHwHu99ky8n24qBet841qBmCQji0pmGKw0f+9e7JxA+IBts&#10;HZOGC3lYFtdXOWbGjbylYRcqEUvYZ6ihDqHLpPRlTRb9zHXE0Tu63mKIZ19J0+MYy20r0ySZS4sN&#10;x4UaO1rXVJ52Z6vhbcRxda9ehs3puL587R/fPzeKtL69mVbPIAJN4S8MP/gRHYrIdHBnNl60GuIj&#10;4Vejt5gvUhCHGFIPKgVZ5PI/fvENAAD//wMAUEsBAi0AFAAGAAgAAAAhALaDOJL+AAAA4QEAABMA&#10;AAAAAAAAAAAAAAAAAAAAAFtDb250ZW50X1R5cGVzXS54bWxQSwECLQAUAAYACAAAACEAOP0h/9YA&#10;AACUAQAACwAAAAAAAAAAAAAAAAAvAQAAX3JlbHMvLnJlbHNQSwECLQAUAAYACAAAACEAGjWZJ54D&#10;AABGDAAADgAAAAAAAAAAAAAAAAAuAgAAZHJzL2Uyb0RvYy54bWxQSwECLQAUAAYACAAAACEAYxgj&#10;9N0AAAAGAQAADwAAAAAAAAAAAAAAAAD4BQAAZHJzL2Rvd25yZXYueG1sUEsFBgAAAAAEAAQA8wAA&#10;AAIHAAAAAA==&#10;" o:allowincell="f">
                    <v:rect id="Rectangle 15" o:spid="_x0000_s1027"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p w:rsidR="00037A3F" w:rsidRDefault="00037A3F">
                            <w:pPr>
                              <w:spacing w:after="0"/>
                              <w:rPr>
                                <w:b/>
                                <w:bCs/>
                                <w:color w:val="000000" w:themeColor="text1"/>
                                <w:sz w:val="32"/>
                                <w:szCs w:val="32"/>
                              </w:rPr>
                            </w:pPr>
                          </w:p>
                          <w:p w:rsidR="00037A3F" w:rsidRDefault="00037A3F">
                            <w:pPr>
                              <w:spacing w:after="0"/>
                              <w:rPr>
                                <w:b/>
                                <w:bCs/>
                                <w:color w:val="000000" w:themeColor="text1"/>
                                <w:sz w:val="32"/>
                                <w:szCs w:val="32"/>
                              </w:rPr>
                            </w:pPr>
                          </w:p>
                        </w:txbxContent>
                      </v:textbox>
                    </v:rect>
                    <v:rect id="Rectangle 16" o:spid="_x0000_s1028"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p w:rsidR="00037A3F" w:rsidRDefault="00037A3F">
                            <w:pPr>
                              <w:jc w:val="right"/>
                              <w:rPr>
                                <w:sz w:val="96"/>
                                <w:szCs w:val="96"/>
                              </w:rPr>
                            </w:pPr>
                          </w:p>
                        </w:txbxContent>
                      </v:textbox>
                    </v:rect>
                    <w10:wrap anchorx="page" anchory="margin"/>
                  </v:group>
                </w:pict>
              </mc:Fallback>
            </mc:AlternateContent>
          </w:r>
        </w:p>
      </w:sdtContent>
    </w:sdt>
    <w:tbl>
      <w:tblPr>
        <w:tblStyle w:val="TableGrid"/>
        <w:tblW w:w="0" w:type="auto"/>
        <w:tblLook w:val="04A0" w:firstRow="1" w:lastRow="0" w:firstColumn="1" w:lastColumn="0" w:noHBand="0" w:noVBand="1"/>
      </w:tblPr>
      <w:tblGrid>
        <w:gridCol w:w="331"/>
        <w:gridCol w:w="2002"/>
        <w:gridCol w:w="719"/>
        <w:gridCol w:w="312"/>
        <w:gridCol w:w="403"/>
        <w:gridCol w:w="1789"/>
        <w:gridCol w:w="1109"/>
        <w:gridCol w:w="51"/>
        <w:gridCol w:w="536"/>
        <w:gridCol w:w="2231"/>
        <w:gridCol w:w="270"/>
        <w:gridCol w:w="358"/>
        <w:gridCol w:w="1248"/>
        <w:gridCol w:w="3257"/>
      </w:tblGrid>
      <w:tr w:rsidR="00B812F9" w:rsidRPr="003F396B" w:rsidTr="00CB147F">
        <w:tc>
          <w:tcPr>
            <w:tcW w:w="3364" w:type="dxa"/>
            <w:gridSpan w:val="4"/>
          </w:tcPr>
          <w:p w:rsidR="00B812F9" w:rsidRPr="003F396B" w:rsidRDefault="00B812F9">
            <w:r w:rsidRPr="003F396B">
              <w:rPr>
                <w:b/>
              </w:rPr>
              <w:t>PROGRAM COMMITTEE NAME</w:t>
            </w:r>
            <w:r w:rsidRPr="003F396B">
              <w:t xml:space="preserve">: </w:t>
            </w:r>
          </w:p>
        </w:tc>
        <w:tc>
          <w:tcPr>
            <w:tcW w:w="11252" w:type="dxa"/>
            <w:gridSpan w:val="10"/>
          </w:tcPr>
          <w:p w:rsidR="00B812F9" w:rsidRPr="003F396B" w:rsidRDefault="00E27B71">
            <w:r>
              <w:t xml:space="preserve">Nuclear Medicine </w:t>
            </w:r>
          </w:p>
        </w:tc>
      </w:tr>
      <w:tr w:rsidR="00B812F9" w:rsidTr="00CB147F">
        <w:tc>
          <w:tcPr>
            <w:tcW w:w="2333" w:type="dxa"/>
            <w:gridSpan w:val="2"/>
          </w:tcPr>
          <w:p w:rsidR="00B812F9" w:rsidRPr="001B2E9E" w:rsidRDefault="00B812F9">
            <w:pPr>
              <w:rPr>
                <w:b/>
              </w:rPr>
            </w:pPr>
            <w:r w:rsidRPr="001B2E9E">
              <w:rPr>
                <w:b/>
              </w:rPr>
              <w:t>CHAIRPERSON:</w:t>
            </w:r>
          </w:p>
        </w:tc>
        <w:tc>
          <w:tcPr>
            <w:tcW w:w="12283" w:type="dxa"/>
            <w:gridSpan w:val="12"/>
          </w:tcPr>
          <w:p w:rsidR="00B812F9" w:rsidRDefault="00791B4B">
            <w:r>
              <w:t>L</w:t>
            </w:r>
            <w:r w:rsidR="00E27B71">
              <w:t xml:space="preserve">uis Valles </w:t>
            </w:r>
          </w:p>
        </w:tc>
      </w:tr>
      <w:tr w:rsidR="00B812F9" w:rsidTr="00CB147F">
        <w:tc>
          <w:tcPr>
            <w:tcW w:w="2333" w:type="dxa"/>
            <w:gridSpan w:val="2"/>
          </w:tcPr>
          <w:p w:rsidR="00B812F9" w:rsidRPr="001B2E9E" w:rsidRDefault="00B812F9">
            <w:pPr>
              <w:rPr>
                <w:b/>
              </w:rPr>
            </w:pPr>
            <w:r w:rsidRPr="001B2E9E">
              <w:rPr>
                <w:b/>
              </w:rPr>
              <w:t>MEETING DATE:</w:t>
            </w:r>
          </w:p>
        </w:tc>
        <w:tc>
          <w:tcPr>
            <w:tcW w:w="1434" w:type="dxa"/>
            <w:gridSpan w:val="3"/>
          </w:tcPr>
          <w:p w:rsidR="00B812F9" w:rsidRDefault="00E27B71">
            <w:r>
              <w:t>10/27/11</w:t>
            </w:r>
          </w:p>
        </w:tc>
        <w:tc>
          <w:tcPr>
            <w:tcW w:w="1789" w:type="dxa"/>
          </w:tcPr>
          <w:p w:rsidR="00B812F9" w:rsidRPr="001B2E9E" w:rsidRDefault="00B812F9">
            <w:pPr>
              <w:rPr>
                <w:b/>
              </w:rPr>
            </w:pPr>
            <w:r w:rsidRPr="001B2E9E">
              <w:rPr>
                <w:b/>
              </w:rPr>
              <w:t xml:space="preserve">MEETING TIME:  </w:t>
            </w:r>
          </w:p>
        </w:tc>
        <w:tc>
          <w:tcPr>
            <w:tcW w:w="1696" w:type="dxa"/>
            <w:gridSpan w:val="3"/>
          </w:tcPr>
          <w:p w:rsidR="00B812F9" w:rsidRDefault="00E27B71">
            <w:r>
              <w:t>7:00 a.m.</w:t>
            </w:r>
          </w:p>
        </w:tc>
        <w:tc>
          <w:tcPr>
            <w:tcW w:w="2501" w:type="dxa"/>
            <w:gridSpan w:val="2"/>
          </w:tcPr>
          <w:p w:rsidR="00B812F9" w:rsidRPr="001B2E9E" w:rsidRDefault="00B812F9" w:rsidP="00B812F9">
            <w:pPr>
              <w:rPr>
                <w:b/>
              </w:rPr>
            </w:pPr>
            <w:r w:rsidRPr="001B2E9E">
              <w:rPr>
                <w:b/>
              </w:rPr>
              <w:t>MEETING PLACE:</w:t>
            </w:r>
          </w:p>
        </w:tc>
        <w:tc>
          <w:tcPr>
            <w:tcW w:w="4863" w:type="dxa"/>
            <w:gridSpan w:val="3"/>
          </w:tcPr>
          <w:p w:rsidR="00B812F9" w:rsidRDefault="00E27B71" w:rsidP="00B812F9">
            <w:r>
              <w:t>West Campus “A” 107</w:t>
            </w:r>
          </w:p>
        </w:tc>
      </w:tr>
      <w:tr w:rsidR="00B812F9" w:rsidTr="00CB147F">
        <w:tc>
          <w:tcPr>
            <w:tcW w:w="2333" w:type="dxa"/>
            <w:gridSpan w:val="2"/>
          </w:tcPr>
          <w:p w:rsidR="00B812F9" w:rsidRPr="001B2E9E" w:rsidRDefault="00B812F9">
            <w:pPr>
              <w:rPr>
                <w:b/>
              </w:rPr>
            </w:pPr>
            <w:r w:rsidRPr="001B2E9E">
              <w:rPr>
                <w:b/>
              </w:rPr>
              <w:t>RECORDER:</w:t>
            </w:r>
          </w:p>
        </w:tc>
        <w:tc>
          <w:tcPr>
            <w:tcW w:w="4919" w:type="dxa"/>
            <w:gridSpan w:val="7"/>
          </w:tcPr>
          <w:p w:rsidR="00B812F9" w:rsidRDefault="00E27B71">
            <w:r>
              <w:t xml:space="preserve">Kim Lacey, Executive Secretary </w:t>
            </w:r>
          </w:p>
        </w:tc>
        <w:tc>
          <w:tcPr>
            <w:tcW w:w="2501" w:type="dxa"/>
            <w:gridSpan w:val="2"/>
          </w:tcPr>
          <w:p w:rsidR="00B812F9" w:rsidRPr="001B2E9E" w:rsidRDefault="00B812F9">
            <w:pPr>
              <w:rPr>
                <w:b/>
              </w:rPr>
            </w:pPr>
            <w:r w:rsidRPr="001B2E9E">
              <w:rPr>
                <w:b/>
              </w:rPr>
              <w:t>PREVIOUS MEETING:</w:t>
            </w:r>
          </w:p>
        </w:tc>
        <w:tc>
          <w:tcPr>
            <w:tcW w:w="4863" w:type="dxa"/>
            <w:gridSpan w:val="3"/>
          </w:tcPr>
          <w:p w:rsidR="00B812F9" w:rsidRDefault="00E27B71">
            <w:r>
              <w:t>4/7/11</w:t>
            </w:r>
          </w:p>
        </w:tc>
      </w:tr>
      <w:tr w:rsidR="00B812F9" w:rsidTr="00A27287">
        <w:tc>
          <w:tcPr>
            <w:tcW w:w="14616" w:type="dxa"/>
            <w:gridSpan w:val="14"/>
          </w:tcPr>
          <w:p w:rsidR="00B812F9" w:rsidRDefault="00B812F9"/>
        </w:tc>
      </w:tr>
      <w:tr w:rsidR="00B812F9" w:rsidTr="00A27287">
        <w:tc>
          <w:tcPr>
            <w:tcW w:w="14616" w:type="dxa"/>
            <w:gridSpan w:val="14"/>
          </w:tcPr>
          <w:p w:rsidR="00B812F9" w:rsidRPr="001B2E9E" w:rsidRDefault="001B2E9E" w:rsidP="001B2E9E">
            <w:pPr>
              <w:jc w:val="center"/>
              <w:rPr>
                <w:b/>
              </w:rPr>
            </w:pPr>
            <w:r w:rsidRPr="001B2E9E">
              <w:rPr>
                <w:b/>
              </w:rPr>
              <w:t>MEMBERS PRESENT</w:t>
            </w:r>
          </w:p>
        </w:tc>
      </w:tr>
      <w:tr w:rsidR="009D2560" w:rsidTr="00A27287">
        <w:tc>
          <w:tcPr>
            <w:tcW w:w="14616" w:type="dxa"/>
            <w:gridSpan w:val="14"/>
          </w:tcPr>
          <w:p w:rsidR="009D2560" w:rsidRPr="001B2E9E" w:rsidRDefault="009D2560" w:rsidP="009D2560">
            <w:pPr>
              <w:rPr>
                <w:b/>
              </w:rPr>
            </w:pPr>
            <w:r>
              <w:rPr>
                <w:b/>
              </w:rPr>
              <w:t>List all members of the committee, then place an X in the box left of name if present</w:t>
            </w:r>
          </w:p>
        </w:tc>
      </w:tr>
      <w:tr w:rsidR="009D2560" w:rsidTr="00CB147F">
        <w:tc>
          <w:tcPr>
            <w:tcW w:w="331" w:type="dxa"/>
          </w:tcPr>
          <w:p w:rsidR="009D2560" w:rsidRPr="001B2E9E" w:rsidRDefault="009D2560" w:rsidP="009D2560">
            <w:pPr>
              <w:jc w:val="center"/>
              <w:rPr>
                <w:b/>
              </w:rPr>
            </w:pPr>
          </w:p>
        </w:tc>
        <w:tc>
          <w:tcPr>
            <w:tcW w:w="2721" w:type="dxa"/>
            <w:gridSpan w:val="2"/>
          </w:tcPr>
          <w:p w:rsidR="009D2560" w:rsidRPr="001B2E9E" w:rsidRDefault="009D2560" w:rsidP="001B2E9E">
            <w:pPr>
              <w:jc w:val="center"/>
              <w:rPr>
                <w:b/>
              </w:rPr>
            </w:pPr>
            <w:r w:rsidRPr="001B2E9E">
              <w:rPr>
                <w:b/>
              </w:rPr>
              <w:t>NAME</w:t>
            </w:r>
          </w:p>
        </w:tc>
        <w:tc>
          <w:tcPr>
            <w:tcW w:w="3664" w:type="dxa"/>
            <w:gridSpan w:val="5"/>
          </w:tcPr>
          <w:p w:rsidR="009D2560" w:rsidRPr="001B2E9E" w:rsidRDefault="009D2560" w:rsidP="001B2E9E">
            <w:pPr>
              <w:jc w:val="center"/>
              <w:rPr>
                <w:b/>
              </w:rPr>
            </w:pPr>
            <w:r w:rsidRPr="001B2E9E">
              <w:rPr>
                <w:b/>
              </w:rPr>
              <w:t>TITLE</w:t>
            </w:r>
          </w:p>
        </w:tc>
        <w:tc>
          <w:tcPr>
            <w:tcW w:w="2767" w:type="dxa"/>
            <w:gridSpan w:val="2"/>
          </w:tcPr>
          <w:p w:rsidR="009D2560" w:rsidRPr="001B2E9E" w:rsidRDefault="009D2560" w:rsidP="001B2E9E">
            <w:pPr>
              <w:jc w:val="center"/>
              <w:rPr>
                <w:b/>
              </w:rPr>
            </w:pPr>
            <w:r w:rsidRPr="001B2E9E">
              <w:rPr>
                <w:b/>
              </w:rPr>
              <w:t>EMPLOYER INFO</w:t>
            </w:r>
          </w:p>
        </w:tc>
        <w:tc>
          <w:tcPr>
            <w:tcW w:w="1876" w:type="dxa"/>
            <w:gridSpan w:val="3"/>
          </w:tcPr>
          <w:p w:rsidR="009D2560" w:rsidRPr="001B2E9E" w:rsidRDefault="009D2560" w:rsidP="001B2E9E">
            <w:pPr>
              <w:jc w:val="center"/>
              <w:rPr>
                <w:b/>
              </w:rPr>
            </w:pPr>
            <w:r w:rsidRPr="001B2E9E">
              <w:rPr>
                <w:b/>
              </w:rPr>
              <w:t>PHONE</w:t>
            </w:r>
          </w:p>
        </w:tc>
        <w:tc>
          <w:tcPr>
            <w:tcW w:w="3257" w:type="dxa"/>
          </w:tcPr>
          <w:p w:rsidR="009D2560" w:rsidRPr="001B2E9E" w:rsidRDefault="009D2560" w:rsidP="001B2E9E">
            <w:pPr>
              <w:jc w:val="center"/>
              <w:rPr>
                <w:b/>
              </w:rPr>
            </w:pPr>
            <w:r w:rsidRPr="001B2E9E">
              <w:rPr>
                <w:b/>
              </w:rPr>
              <w:t>EMAIL</w:t>
            </w:r>
          </w:p>
        </w:tc>
      </w:tr>
      <w:tr w:rsidR="009D2560" w:rsidTr="00CB147F">
        <w:tc>
          <w:tcPr>
            <w:tcW w:w="331" w:type="dxa"/>
          </w:tcPr>
          <w:p w:rsidR="009D2560" w:rsidRDefault="00E27B71">
            <w:r>
              <w:t>X</w:t>
            </w:r>
            <w:r w:rsidR="009D2560">
              <w:t xml:space="preserve">  </w:t>
            </w:r>
          </w:p>
        </w:tc>
        <w:tc>
          <w:tcPr>
            <w:tcW w:w="2721" w:type="dxa"/>
            <w:gridSpan w:val="2"/>
          </w:tcPr>
          <w:p w:rsidR="009D2560" w:rsidRDefault="00791B4B" w:rsidP="009D2560">
            <w:r>
              <w:t>L</w:t>
            </w:r>
            <w:r w:rsidR="00E27B71">
              <w:t xml:space="preserve">uis Valles </w:t>
            </w:r>
          </w:p>
        </w:tc>
        <w:tc>
          <w:tcPr>
            <w:tcW w:w="3664" w:type="dxa"/>
            <w:gridSpan w:val="5"/>
          </w:tcPr>
          <w:p w:rsidR="009D2560" w:rsidRDefault="00E27B71">
            <w:r>
              <w:t>CNMT</w:t>
            </w:r>
          </w:p>
        </w:tc>
        <w:tc>
          <w:tcPr>
            <w:tcW w:w="2767" w:type="dxa"/>
            <w:gridSpan w:val="2"/>
          </w:tcPr>
          <w:p w:rsidR="009D2560" w:rsidRDefault="00791B4B">
            <w:r>
              <w:t xml:space="preserve">Texas Oncology </w:t>
            </w:r>
          </w:p>
        </w:tc>
        <w:tc>
          <w:tcPr>
            <w:tcW w:w="1876" w:type="dxa"/>
            <w:gridSpan w:val="3"/>
          </w:tcPr>
          <w:p w:rsidR="009D2560" w:rsidRDefault="00791B4B">
            <w:r>
              <w:t>806-457-2059</w:t>
            </w:r>
          </w:p>
        </w:tc>
        <w:tc>
          <w:tcPr>
            <w:tcW w:w="3257" w:type="dxa"/>
          </w:tcPr>
          <w:p w:rsidR="009D2560" w:rsidRDefault="009C6680">
            <w:hyperlink r:id="rId8" w:history="1">
              <w:r w:rsidR="00791B4B" w:rsidRPr="00CD0497">
                <w:rPr>
                  <w:rStyle w:val="Hyperlink"/>
                </w:rPr>
                <w:t>luisvalles@vsoncology.com</w:t>
              </w:r>
            </w:hyperlink>
            <w:r w:rsidR="00791B4B">
              <w:t xml:space="preserve"> </w:t>
            </w:r>
          </w:p>
        </w:tc>
      </w:tr>
      <w:tr w:rsidR="009D2560" w:rsidTr="00CB147F">
        <w:tc>
          <w:tcPr>
            <w:tcW w:w="331" w:type="dxa"/>
          </w:tcPr>
          <w:p w:rsidR="009D2560" w:rsidRDefault="00791B4B">
            <w:r>
              <w:t>X</w:t>
            </w:r>
          </w:p>
        </w:tc>
        <w:tc>
          <w:tcPr>
            <w:tcW w:w="2721" w:type="dxa"/>
            <w:gridSpan w:val="2"/>
          </w:tcPr>
          <w:p w:rsidR="009D2560" w:rsidRDefault="00791B4B">
            <w:r>
              <w:t xml:space="preserve">Alan Kinzer </w:t>
            </w:r>
          </w:p>
        </w:tc>
        <w:tc>
          <w:tcPr>
            <w:tcW w:w="3664" w:type="dxa"/>
            <w:gridSpan w:val="5"/>
          </w:tcPr>
          <w:p w:rsidR="009D2560" w:rsidRDefault="00791B4B">
            <w:r>
              <w:t>CNMT</w:t>
            </w:r>
          </w:p>
        </w:tc>
        <w:tc>
          <w:tcPr>
            <w:tcW w:w="2767" w:type="dxa"/>
            <w:gridSpan w:val="2"/>
          </w:tcPr>
          <w:p w:rsidR="009D2560" w:rsidRDefault="00791B4B">
            <w:r>
              <w:t xml:space="preserve">Veteran’s Hospital </w:t>
            </w:r>
          </w:p>
        </w:tc>
        <w:tc>
          <w:tcPr>
            <w:tcW w:w="1876" w:type="dxa"/>
            <w:gridSpan w:val="3"/>
          </w:tcPr>
          <w:p w:rsidR="009D2560" w:rsidRDefault="00791B4B">
            <w:r>
              <w:t>806-354-7899</w:t>
            </w:r>
          </w:p>
        </w:tc>
        <w:tc>
          <w:tcPr>
            <w:tcW w:w="3257" w:type="dxa"/>
          </w:tcPr>
          <w:p w:rsidR="009D2560" w:rsidRDefault="009C6680">
            <w:hyperlink r:id="rId9" w:history="1">
              <w:r w:rsidR="00791B4B" w:rsidRPr="00CD0497">
                <w:rPr>
                  <w:rStyle w:val="Hyperlink"/>
                </w:rPr>
                <w:t>alan.knizer@va.go</w:t>
              </w:r>
            </w:hyperlink>
            <w:r w:rsidR="00791B4B">
              <w:t xml:space="preserve"> </w:t>
            </w:r>
          </w:p>
        </w:tc>
      </w:tr>
      <w:tr w:rsidR="009D2560" w:rsidTr="00CB147F">
        <w:tc>
          <w:tcPr>
            <w:tcW w:w="331" w:type="dxa"/>
          </w:tcPr>
          <w:p w:rsidR="009D2560" w:rsidRDefault="00791B4B">
            <w:r>
              <w:t>X</w:t>
            </w:r>
          </w:p>
        </w:tc>
        <w:tc>
          <w:tcPr>
            <w:tcW w:w="2721" w:type="dxa"/>
            <w:gridSpan w:val="2"/>
          </w:tcPr>
          <w:p w:rsidR="009D2560" w:rsidRDefault="00791B4B">
            <w:r>
              <w:t xml:space="preserve">Ed Smith </w:t>
            </w:r>
          </w:p>
        </w:tc>
        <w:tc>
          <w:tcPr>
            <w:tcW w:w="3664" w:type="dxa"/>
            <w:gridSpan w:val="5"/>
          </w:tcPr>
          <w:p w:rsidR="009D2560" w:rsidRDefault="00791B4B">
            <w:r>
              <w:t>ARRT(R)(N)</w:t>
            </w:r>
          </w:p>
        </w:tc>
        <w:tc>
          <w:tcPr>
            <w:tcW w:w="2767" w:type="dxa"/>
            <w:gridSpan w:val="2"/>
          </w:tcPr>
          <w:p w:rsidR="009D2560" w:rsidRDefault="00791B4B">
            <w:r>
              <w:t xml:space="preserve">Harrington Cancer Center </w:t>
            </w:r>
          </w:p>
        </w:tc>
        <w:tc>
          <w:tcPr>
            <w:tcW w:w="1876" w:type="dxa"/>
            <w:gridSpan w:val="3"/>
          </w:tcPr>
          <w:p w:rsidR="009D2560" w:rsidRDefault="00791B4B">
            <w:r>
              <w:t>806-212-1979</w:t>
            </w:r>
          </w:p>
        </w:tc>
        <w:tc>
          <w:tcPr>
            <w:tcW w:w="3257" w:type="dxa"/>
          </w:tcPr>
          <w:p w:rsidR="009D2560" w:rsidRDefault="009C6680">
            <w:hyperlink r:id="rId10" w:history="1">
              <w:r w:rsidR="00791B4B" w:rsidRPr="00CD0497">
                <w:rPr>
                  <w:rStyle w:val="Hyperlink"/>
                </w:rPr>
                <w:t>esmith@harringtoncc.org</w:t>
              </w:r>
            </w:hyperlink>
            <w:r w:rsidR="00791B4B">
              <w:t xml:space="preserve"> </w:t>
            </w:r>
          </w:p>
        </w:tc>
      </w:tr>
      <w:tr w:rsidR="009D2560" w:rsidTr="00CB147F">
        <w:tc>
          <w:tcPr>
            <w:tcW w:w="331" w:type="dxa"/>
          </w:tcPr>
          <w:p w:rsidR="009D2560" w:rsidRDefault="00791B4B">
            <w:r>
              <w:t>X</w:t>
            </w:r>
          </w:p>
        </w:tc>
        <w:tc>
          <w:tcPr>
            <w:tcW w:w="2721" w:type="dxa"/>
            <w:gridSpan w:val="2"/>
          </w:tcPr>
          <w:p w:rsidR="009D2560" w:rsidRDefault="00791B4B">
            <w:r>
              <w:t xml:space="preserve">Marilyn Glidewell </w:t>
            </w:r>
          </w:p>
        </w:tc>
        <w:tc>
          <w:tcPr>
            <w:tcW w:w="3664" w:type="dxa"/>
            <w:gridSpan w:val="5"/>
          </w:tcPr>
          <w:p w:rsidR="009D2560" w:rsidRDefault="00791B4B">
            <w:r>
              <w:t>CNMT</w:t>
            </w:r>
          </w:p>
        </w:tc>
        <w:tc>
          <w:tcPr>
            <w:tcW w:w="2767" w:type="dxa"/>
            <w:gridSpan w:val="2"/>
          </w:tcPr>
          <w:p w:rsidR="009D2560" w:rsidRDefault="00791B4B">
            <w:r>
              <w:t xml:space="preserve">Northwest Texas Hospital </w:t>
            </w:r>
          </w:p>
        </w:tc>
        <w:tc>
          <w:tcPr>
            <w:tcW w:w="1876" w:type="dxa"/>
            <w:gridSpan w:val="3"/>
          </w:tcPr>
          <w:p w:rsidR="009D2560" w:rsidRDefault="00791B4B">
            <w:r>
              <w:t xml:space="preserve">806-354-1710 </w:t>
            </w:r>
          </w:p>
        </w:tc>
        <w:tc>
          <w:tcPr>
            <w:tcW w:w="3257" w:type="dxa"/>
          </w:tcPr>
          <w:p w:rsidR="009D2560" w:rsidRDefault="009C6680">
            <w:hyperlink r:id="rId11" w:history="1">
              <w:r w:rsidR="00791B4B" w:rsidRPr="00CD0497">
                <w:rPr>
                  <w:rStyle w:val="Hyperlink"/>
                </w:rPr>
                <w:t>marilynglidewell@suddenlink.net</w:t>
              </w:r>
            </w:hyperlink>
            <w:r w:rsidR="00791B4B">
              <w:t xml:space="preserve"> </w:t>
            </w:r>
          </w:p>
        </w:tc>
      </w:tr>
      <w:tr w:rsidR="009D2560" w:rsidTr="00CB147F">
        <w:tc>
          <w:tcPr>
            <w:tcW w:w="331" w:type="dxa"/>
          </w:tcPr>
          <w:p w:rsidR="009D2560" w:rsidRDefault="00791B4B">
            <w:r>
              <w:t>X</w:t>
            </w:r>
          </w:p>
        </w:tc>
        <w:tc>
          <w:tcPr>
            <w:tcW w:w="2721" w:type="dxa"/>
            <w:gridSpan w:val="2"/>
          </w:tcPr>
          <w:p w:rsidR="009D2560" w:rsidRDefault="00791B4B">
            <w:r>
              <w:t xml:space="preserve">Brent Wiles </w:t>
            </w:r>
          </w:p>
        </w:tc>
        <w:tc>
          <w:tcPr>
            <w:tcW w:w="3664" w:type="dxa"/>
            <w:gridSpan w:val="5"/>
          </w:tcPr>
          <w:p w:rsidR="009D2560" w:rsidRDefault="00791B4B">
            <w:r>
              <w:t xml:space="preserve">RPh </w:t>
            </w:r>
          </w:p>
        </w:tc>
        <w:tc>
          <w:tcPr>
            <w:tcW w:w="2767" w:type="dxa"/>
            <w:gridSpan w:val="2"/>
          </w:tcPr>
          <w:p w:rsidR="009D2560" w:rsidRDefault="00791B4B">
            <w:r>
              <w:t>Panhandle Nuclear Pharm.</w:t>
            </w:r>
          </w:p>
        </w:tc>
        <w:tc>
          <w:tcPr>
            <w:tcW w:w="1876" w:type="dxa"/>
            <w:gridSpan w:val="3"/>
          </w:tcPr>
          <w:p w:rsidR="009D2560" w:rsidRDefault="00791B4B">
            <w:r>
              <w:t>806-352-9561</w:t>
            </w:r>
          </w:p>
        </w:tc>
        <w:tc>
          <w:tcPr>
            <w:tcW w:w="3257" w:type="dxa"/>
          </w:tcPr>
          <w:p w:rsidR="009D2560" w:rsidRDefault="009C6680">
            <w:hyperlink r:id="rId12" w:history="1">
              <w:r w:rsidR="00791B4B" w:rsidRPr="00CD0497">
                <w:rPr>
                  <w:rStyle w:val="Hyperlink"/>
                </w:rPr>
                <w:t>pharmacy@adcpa.org</w:t>
              </w:r>
            </w:hyperlink>
            <w:r w:rsidR="00791B4B">
              <w:t xml:space="preserve"> </w:t>
            </w:r>
          </w:p>
        </w:tc>
      </w:tr>
      <w:tr w:rsidR="009D2560" w:rsidTr="00CB147F">
        <w:tc>
          <w:tcPr>
            <w:tcW w:w="331" w:type="dxa"/>
          </w:tcPr>
          <w:p w:rsidR="009D2560" w:rsidRDefault="00791B4B">
            <w:r>
              <w:t>X</w:t>
            </w:r>
          </w:p>
        </w:tc>
        <w:tc>
          <w:tcPr>
            <w:tcW w:w="2721" w:type="dxa"/>
            <w:gridSpan w:val="2"/>
          </w:tcPr>
          <w:p w:rsidR="009D2560" w:rsidRDefault="00791B4B">
            <w:r>
              <w:t xml:space="preserve">Dr. Bill Byrd </w:t>
            </w:r>
          </w:p>
        </w:tc>
        <w:tc>
          <w:tcPr>
            <w:tcW w:w="3664" w:type="dxa"/>
            <w:gridSpan w:val="5"/>
          </w:tcPr>
          <w:p w:rsidR="009D2560" w:rsidRDefault="00791B4B">
            <w:r>
              <w:t xml:space="preserve">Physician </w:t>
            </w:r>
          </w:p>
        </w:tc>
        <w:tc>
          <w:tcPr>
            <w:tcW w:w="2767" w:type="dxa"/>
            <w:gridSpan w:val="2"/>
          </w:tcPr>
          <w:p w:rsidR="009D2560" w:rsidRDefault="00791B4B">
            <w:r>
              <w:t>Amarillo Diagnostic Clinic</w:t>
            </w:r>
          </w:p>
        </w:tc>
        <w:tc>
          <w:tcPr>
            <w:tcW w:w="1876" w:type="dxa"/>
            <w:gridSpan w:val="3"/>
          </w:tcPr>
          <w:p w:rsidR="009D2560" w:rsidRDefault="00791B4B">
            <w:r>
              <w:t>806-358-0290</w:t>
            </w:r>
          </w:p>
        </w:tc>
        <w:tc>
          <w:tcPr>
            <w:tcW w:w="3257" w:type="dxa"/>
          </w:tcPr>
          <w:p w:rsidR="009D2560" w:rsidRDefault="009C6680">
            <w:hyperlink r:id="rId13" w:history="1">
              <w:r w:rsidR="00791B4B" w:rsidRPr="00CD0497">
                <w:rPr>
                  <w:rStyle w:val="Hyperlink"/>
                </w:rPr>
                <w:t>byrdman@amaonline.com</w:t>
              </w:r>
            </w:hyperlink>
            <w:r w:rsidR="00791B4B">
              <w:t xml:space="preserve"> </w:t>
            </w:r>
          </w:p>
        </w:tc>
      </w:tr>
      <w:tr w:rsidR="009D2560" w:rsidTr="00CB147F">
        <w:tc>
          <w:tcPr>
            <w:tcW w:w="331" w:type="dxa"/>
          </w:tcPr>
          <w:p w:rsidR="009D2560" w:rsidRDefault="00791B4B">
            <w:r>
              <w:t>X</w:t>
            </w:r>
          </w:p>
        </w:tc>
        <w:tc>
          <w:tcPr>
            <w:tcW w:w="2721" w:type="dxa"/>
            <w:gridSpan w:val="2"/>
          </w:tcPr>
          <w:p w:rsidR="009D2560" w:rsidRDefault="00791B4B">
            <w:r>
              <w:t xml:space="preserve">Larry Rauscher </w:t>
            </w:r>
          </w:p>
        </w:tc>
        <w:tc>
          <w:tcPr>
            <w:tcW w:w="3664" w:type="dxa"/>
            <w:gridSpan w:val="5"/>
          </w:tcPr>
          <w:p w:rsidR="009D2560" w:rsidRDefault="00791B4B">
            <w:r>
              <w:t>ARRT (R)</w:t>
            </w:r>
            <w:r w:rsidR="00381C75">
              <w:t xml:space="preserve"> CNMT</w:t>
            </w:r>
          </w:p>
        </w:tc>
        <w:tc>
          <w:tcPr>
            <w:tcW w:w="2767" w:type="dxa"/>
            <w:gridSpan w:val="2"/>
          </w:tcPr>
          <w:p w:rsidR="009D2560" w:rsidRDefault="00381C75">
            <w:r>
              <w:t>Baptist St. Anthony’s Hosp.</w:t>
            </w:r>
          </w:p>
        </w:tc>
        <w:tc>
          <w:tcPr>
            <w:tcW w:w="1876" w:type="dxa"/>
            <w:gridSpan w:val="3"/>
          </w:tcPr>
          <w:p w:rsidR="009D2560" w:rsidRDefault="00381C75">
            <w:r>
              <w:t>806-358-0982</w:t>
            </w:r>
          </w:p>
        </w:tc>
        <w:tc>
          <w:tcPr>
            <w:tcW w:w="3257" w:type="dxa"/>
          </w:tcPr>
          <w:p w:rsidR="009D2560" w:rsidRDefault="009C6680">
            <w:hyperlink r:id="rId14" w:history="1">
              <w:r w:rsidR="00381C75" w:rsidRPr="00CD0497">
                <w:rPr>
                  <w:rStyle w:val="Hyperlink"/>
                </w:rPr>
                <w:t>larryrau@msn.com</w:t>
              </w:r>
            </w:hyperlink>
            <w:r w:rsidR="00381C75">
              <w:t xml:space="preserve"> </w:t>
            </w:r>
          </w:p>
        </w:tc>
      </w:tr>
      <w:tr w:rsidR="009D2560" w:rsidTr="00CB147F">
        <w:tc>
          <w:tcPr>
            <w:tcW w:w="331" w:type="dxa"/>
          </w:tcPr>
          <w:p w:rsidR="009D2560" w:rsidRDefault="00381C75">
            <w:r>
              <w:t>X</w:t>
            </w:r>
          </w:p>
        </w:tc>
        <w:tc>
          <w:tcPr>
            <w:tcW w:w="2721" w:type="dxa"/>
            <w:gridSpan w:val="2"/>
          </w:tcPr>
          <w:p w:rsidR="009D2560" w:rsidRDefault="00381C75">
            <w:r>
              <w:t xml:space="preserve">Deedra Parker </w:t>
            </w:r>
          </w:p>
        </w:tc>
        <w:tc>
          <w:tcPr>
            <w:tcW w:w="3664" w:type="dxa"/>
            <w:gridSpan w:val="5"/>
          </w:tcPr>
          <w:p w:rsidR="009D2560" w:rsidRDefault="00381C75">
            <w:r>
              <w:t>CNMT</w:t>
            </w:r>
          </w:p>
        </w:tc>
        <w:tc>
          <w:tcPr>
            <w:tcW w:w="2767" w:type="dxa"/>
            <w:gridSpan w:val="2"/>
          </w:tcPr>
          <w:p w:rsidR="009D2560" w:rsidRDefault="00381C75">
            <w:r>
              <w:t>Cardiology Ctr. of Amarillo</w:t>
            </w:r>
          </w:p>
        </w:tc>
        <w:tc>
          <w:tcPr>
            <w:tcW w:w="1876" w:type="dxa"/>
            <w:gridSpan w:val="3"/>
          </w:tcPr>
          <w:p w:rsidR="009D2560" w:rsidRDefault="00381C75">
            <w:r>
              <w:t>806-316-9211</w:t>
            </w:r>
          </w:p>
        </w:tc>
        <w:tc>
          <w:tcPr>
            <w:tcW w:w="3257" w:type="dxa"/>
          </w:tcPr>
          <w:p w:rsidR="009D2560" w:rsidRDefault="009C6680">
            <w:hyperlink r:id="rId15" w:history="1">
              <w:r w:rsidR="00381C75" w:rsidRPr="00CD0497">
                <w:rPr>
                  <w:rStyle w:val="Hyperlink"/>
                </w:rPr>
                <w:t>drewsooe@gmail.com</w:t>
              </w:r>
            </w:hyperlink>
            <w:r w:rsidR="00381C75">
              <w:t xml:space="preserve"> </w:t>
            </w:r>
          </w:p>
        </w:tc>
      </w:tr>
      <w:tr w:rsidR="009D2560" w:rsidTr="00CB147F">
        <w:tc>
          <w:tcPr>
            <w:tcW w:w="331" w:type="dxa"/>
          </w:tcPr>
          <w:p w:rsidR="009D2560" w:rsidRDefault="00381C75">
            <w:r>
              <w:t>X</w:t>
            </w:r>
          </w:p>
        </w:tc>
        <w:tc>
          <w:tcPr>
            <w:tcW w:w="2721" w:type="dxa"/>
            <w:gridSpan w:val="2"/>
          </w:tcPr>
          <w:p w:rsidR="009D2560" w:rsidRDefault="00381C75">
            <w:r>
              <w:t xml:space="preserve">Lauren Teel </w:t>
            </w:r>
          </w:p>
        </w:tc>
        <w:tc>
          <w:tcPr>
            <w:tcW w:w="3664" w:type="dxa"/>
            <w:gridSpan w:val="5"/>
          </w:tcPr>
          <w:p w:rsidR="009D2560" w:rsidRDefault="00381C75">
            <w:r>
              <w:t xml:space="preserve">Student Representative </w:t>
            </w:r>
          </w:p>
        </w:tc>
        <w:tc>
          <w:tcPr>
            <w:tcW w:w="2767" w:type="dxa"/>
            <w:gridSpan w:val="2"/>
          </w:tcPr>
          <w:p w:rsidR="009D2560" w:rsidRDefault="00381C75">
            <w:r>
              <w:t xml:space="preserve">Amarillo College </w:t>
            </w:r>
          </w:p>
        </w:tc>
        <w:tc>
          <w:tcPr>
            <w:tcW w:w="1876" w:type="dxa"/>
            <w:gridSpan w:val="3"/>
          </w:tcPr>
          <w:p w:rsidR="009D2560" w:rsidRDefault="00381C75">
            <w:r>
              <w:t>N/A</w:t>
            </w:r>
          </w:p>
        </w:tc>
        <w:tc>
          <w:tcPr>
            <w:tcW w:w="3257" w:type="dxa"/>
          </w:tcPr>
          <w:p w:rsidR="009D2560" w:rsidRDefault="00381C75">
            <w:r>
              <w:t>N/A</w:t>
            </w:r>
          </w:p>
        </w:tc>
      </w:tr>
      <w:tr w:rsidR="00E27B71" w:rsidTr="00CB147F">
        <w:tc>
          <w:tcPr>
            <w:tcW w:w="331" w:type="dxa"/>
          </w:tcPr>
          <w:p w:rsidR="00E27B71" w:rsidRDefault="00381C75">
            <w:r>
              <w:t>X</w:t>
            </w:r>
          </w:p>
        </w:tc>
        <w:tc>
          <w:tcPr>
            <w:tcW w:w="2721" w:type="dxa"/>
            <w:gridSpan w:val="2"/>
          </w:tcPr>
          <w:p w:rsidR="00E27B71" w:rsidRDefault="00381C75">
            <w:r>
              <w:t xml:space="preserve">Sharlea Waddell </w:t>
            </w:r>
          </w:p>
        </w:tc>
        <w:tc>
          <w:tcPr>
            <w:tcW w:w="3664" w:type="dxa"/>
            <w:gridSpan w:val="5"/>
          </w:tcPr>
          <w:p w:rsidR="00E27B71" w:rsidRDefault="00381C75">
            <w:r>
              <w:t xml:space="preserve">Student Representative </w:t>
            </w:r>
          </w:p>
        </w:tc>
        <w:tc>
          <w:tcPr>
            <w:tcW w:w="2767" w:type="dxa"/>
            <w:gridSpan w:val="2"/>
          </w:tcPr>
          <w:p w:rsidR="00E27B71" w:rsidRDefault="00381C75">
            <w:r>
              <w:t xml:space="preserve">Amarillo College </w:t>
            </w:r>
          </w:p>
        </w:tc>
        <w:tc>
          <w:tcPr>
            <w:tcW w:w="1876" w:type="dxa"/>
            <w:gridSpan w:val="3"/>
          </w:tcPr>
          <w:p w:rsidR="00E27B71" w:rsidRDefault="00381C75">
            <w:r>
              <w:t>N/A</w:t>
            </w:r>
          </w:p>
        </w:tc>
        <w:tc>
          <w:tcPr>
            <w:tcW w:w="3257" w:type="dxa"/>
          </w:tcPr>
          <w:p w:rsidR="00E27B71" w:rsidRDefault="00381C75">
            <w:r>
              <w:t>N/A</w:t>
            </w:r>
          </w:p>
        </w:tc>
      </w:tr>
      <w:tr w:rsidR="00E27B71" w:rsidTr="00CB147F">
        <w:tc>
          <w:tcPr>
            <w:tcW w:w="331" w:type="dxa"/>
          </w:tcPr>
          <w:p w:rsidR="00E27B71" w:rsidRDefault="00E27B71"/>
        </w:tc>
        <w:tc>
          <w:tcPr>
            <w:tcW w:w="2721" w:type="dxa"/>
            <w:gridSpan w:val="2"/>
          </w:tcPr>
          <w:p w:rsidR="00E27B71" w:rsidRDefault="00381C75">
            <w:r>
              <w:t xml:space="preserve">Brent Morgan </w:t>
            </w:r>
          </w:p>
        </w:tc>
        <w:tc>
          <w:tcPr>
            <w:tcW w:w="3664" w:type="dxa"/>
            <w:gridSpan w:val="5"/>
          </w:tcPr>
          <w:p w:rsidR="00E27B71" w:rsidRDefault="00381C75">
            <w:r>
              <w:t>RPh</w:t>
            </w:r>
          </w:p>
        </w:tc>
        <w:tc>
          <w:tcPr>
            <w:tcW w:w="2767" w:type="dxa"/>
            <w:gridSpan w:val="2"/>
          </w:tcPr>
          <w:p w:rsidR="00E27B71" w:rsidRDefault="00381C75">
            <w:r>
              <w:t xml:space="preserve">Amarillo Diagnostic Clinic </w:t>
            </w:r>
          </w:p>
        </w:tc>
        <w:tc>
          <w:tcPr>
            <w:tcW w:w="1876" w:type="dxa"/>
            <w:gridSpan w:val="3"/>
          </w:tcPr>
          <w:p w:rsidR="00E27B71" w:rsidRDefault="00381C75">
            <w:r>
              <w:t>N/A</w:t>
            </w:r>
          </w:p>
        </w:tc>
        <w:tc>
          <w:tcPr>
            <w:tcW w:w="3257" w:type="dxa"/>
          </w:tcPr>
          <w:p w:rsidR="00E27B71" w:rsidRDefault="00381C75">
            <w:r>
              <w:t>N/A</w:t>
            </w:r>
          </w:p>
        </w:tc>
      </w:tr>
      <w:tr w:rsidR="00E27B71" w:rsidTr="00CB147F">
        <w:tc>
          <w:tcPr>
            <w:tcW w:w="331" w:type="dxa"/>
          </w:tcPr>
          <w:p w:rsidR="00E27B71" w:rsidRDefault="00E27B71"/>
        </w:tc>
        <w:tc>
          <w:tcPr>
            <w:tcW w:w="2721" w:type="dxa"/>
            <w:gridSpan w:val="2"/>
          </w:tcPr>
          <w:p w:rsidR="00E27B71" w:rsidRDefault="00381C75">
            <w:r>
              <w:t xml:space="preserve">Stephanie Snyder </w:t>
            </w:r>
          </w:p>
        </w:tc>
        <w:tc>
          <w:tcPr>
            <w:tcW w:w="3664" w:type="dxa"/>
            <w:gridSpan w:val="5"/>
          </w:tcPr>
          <w:p w:rsidR="00E27B71" w:rsidRDefault="00381C75">
            <w:r>
              <w:t>CNMT</w:t>
            </w:r>
          </w:p>
        </w:tc>
        <w:tc>
          <w:tcPr>
            <w:tcW w:w="2767" w:type="dxa"/>
            <w:gridSpan w:val="2"/>
          </w:tcPr>
          <w:p w:rsidR="00E27B71" w:rsidRDefault="00381C75">
            <w:r>
              <w:t xml:space="preserve">Amarillo Heart Group </w:t>
            </w:r>
          </w:p>
        </w:tc>
        <w:tc>
          <w:tcPr>
            <w:tcW w:w="1876" w:type="dxa"/>
            <w:gridSpan w:val="3"/>
          </w:tcPr>
          <w:p w:rsidR="00E27B71" w:rsidRDefault="00381C75">
            <w:r>
              <w:t>N/A</w:t>
            </w:r>
          </w:p>
        </w:tc>
        <w:tc>
          <w:tcPr>
            <w:tcW w:w="3257" w:type="dxa"/>
          </w:tcPr>
          <w:p w:rsidR="00E27B71" w:rsidRDefault="00381C75">
            <w:r>
              <w:t>N/A</w:t>
            </w:r>
          </w:p>
        </w:tc>
      </w:tr>
      <w:tr w:rsidR="00381C75" w:rsidTr="00CB147F">
        <w:tc>
          <w:tcPr>
            <w:tcW w:w="331" w:type="dxa"/>
          </w:tcPr>
          <w:p w:rsidR="00381C75" w:rsidRDefault="00381C75"/>
        </w:tc>
        <w:tc>
          <w:tcPr>
            <w:tcW w:w="2721" w:type="dxa"/>
            <w:gridSpan w:val="2"/>
          </w:tcPr>
          <w:p w:rsidR="00381C75" w:rsidRDefault="00381C75">
            <w:r>
              <w:t xml:space="preserve">Diana Chacon </w:t>
            </w:r>
          </w:p>
        </w:tc>
        <w:tc>
          <w:tcPr>
            <w:tcW w:w="3664" w:type="dxa"/>
            <w:gridSpan w:val="5"/>
          </w:tcPr>
          <w:p w:rsidR="00381C75" w:rsidRDefault="00381C75">
            <w:r>
              <w:t>CNMT</w:t>
            </w:r>
          </w:p>
        </w:tc>
        <w:tc>
          <w:tcPr>
            <w:tcW w:w="2767" w:type="dxa"/>
            <w:gridSpan w:val="2"/>
          </w:tcPr>
          <w:p w:rsidR="00381C75" w:rsidRDefault="00381C75">
            <w:r>
              <w:t xml:space="preserve">Amarillo Diagnostic Clinic </w:t>
            </w:r>
          </w:p>
        </w:tc>
        <w:tc>
          <w:tcPr>
            <w:tcW w:w="1876" w:type="dxa"/>
            <w:gridSpan w:val="3"/>
          </w:tcPr>
          <w:p w:rsidR="00381C75" w:rsidRDefault="00381C75">
            <w:r>
              <w:t>N/A</w:t>
            </w:r>
          </w:p>
        </w:tc>
        <w:tc>
          <w:tcPr>
            <w:tcW w:w="3257" w:type="dxa"/>
          </w:tcPr>
          <w:p w:rsidR="00381C75" w:rsidRDefault="00381C75">
            <w:r>
              <w:t>N/A</w:t>
            </w:r>
          </w:p>
        </w:tc>
      </w:tr>
      <w:tr w:rsidR="00381C75" w:rsidTr="00CB147F">
        <w:tc>
          <w:tcPr>
            <w:tcW w:w="331" w:type="dxa"/>
          </w:tcPr>
          <w:p w:rsidR="00381C75" w:rsidRDefault="00381C75"/>
        </w:tc>
        <w:tc>
          <w:tcPr>
            <w:tcW w:w="2721" w:type="dxa"/>
            <w:gridSpan w:val="2"/>
          </w:tcPr>
          <w:p w:rsidR="00381C75" w:rsidRDefault="00381C75">
            <w:r>
              <w:t>Amy Hudspeth</w:t>
            </w:r>
          </w:p>
        </w:tc>
        <w:tc>
          <w:tcPr>
            <w:tcW w:w="3664" w:type="dxa"/>
            <w:gridSpan w:val="5"/>
          </w:tcPr>
          <w:p w:rsidR="00381C75" w:rsidRDefault="00381C75">
            <w:r>
              <w:t>CNMT</w:t>
            </w:r>
          </w:p>
        </w:tc>
        <w:tc>
          <w:tcPr>
            <w:tcW w:w="2767" w:type="dxa"/>
            <w:gridSpan w:val="2"/>
          </w:tcPr>
          <w:p w:rsidR="00381C75" w:rsidRDefault="00381C75">
            <w:r>
              <w:t>Amarillo Diagnostic Clinic</w:t>
            </w:r>
          </w:p>
        </w:tc>
        <w:tc>
          <w:tcPr>
            <w:tcW w:w="1876" w:type="dxa"/>
            <w:gridSpan w:val="3"/>
          </w:tcPr>
          <w:p w:rsidR="00381C75" w:rsidRDefault="00381C75">
            <w:r>
              <w:t>N/A</w:t>
            </w:r>
          </w:p>
        </w:tc>
        <w:tc>
          <w:tcPr>
            <w:tcW w:w="3257" w:type="dxa"/>
          </w:tcPr>
          <w:p w:rsidR="00381C75" w:rsidRDefault="00381C75">
            <w:r>
              <w:t>N/A</w:t>
            </w:r>
          </w:p>
        </w:tc>
      </w:tr>
      <w:tr w:rsidR="00381C75" w:rsidTr="00CB147F">
        <w:tc>
          <w:tcPr>
            <w:tcW w:w="331" w:type="dxa"/>
          </w:tcPr>
          <w:p w:rsidR="00381C75" w:rsidRDefault="00381C75"/>
        </w:tc>
        <w:tc>
          <w:tcPr>
            <w:tcW w:w="2721" w:type="dxa"/>
            <w:gridSpan w:val="2"/>
          </w:tcPr>
          <w:p w:rsidR="00381C75" w:rsidRDefault="00381C75">
            <w:r>
              <w:t xml:space="preserve">Kelly Love </w:t>
            </w:r>
          </w:p>
        </w:tc>
        <w:tc>
          <w:tcPr>
            <w:tcW w:w="3664" w:type="dxa"/>
            <w:gridSpan w:val="5"/>
          </w:tcPr>
          <w:p w:rsidR="00381C75" w:rsidRDefault="00381C75">
            <w:r>
              <w:t>RPh</w:t>
            </w:r>
          </w:p>
        </w:tc>
        <w:tc>
          <w:tcPr>
            <w:tcW w:w="2767" w:type="dxa"/>
            <w:gridSpan w:val="2"/>
          </w:tcPr>
          <w:p w:rsidR="00381C75" w:rsidRDefault="00381C75">
            <w:r>
              <w:t xml:space="preserve">Cardinal Health </w:t>
            </w:r>
          </w:p>
        </w:tc>
        <w:tc>
          <w:tcPr>
            <w:tcW w:w="1876" w:type="dxa"/>
            <w:gridSpan w:val="3"/>
          </w:tcPr>
          <w:p w:rsidR="00381C75" w:rsidRDefault="00381C75">
            <w:r>
              <w:t>N/A</w:t>
            </w:r>
          </w:p>
        </w:tc>
        <w:tc>
          <w:tcPr>
            <w:tcW w:w="3257" w:type="dxa"/>
          </w:tcPr>
          <w:p w:rsidR="00381C75" w:rsidRDefault="00381C75">
            <w:r>
              <w:t>N/A</w:t>
            </w:r>
          </w:p>
        </w:tc>
      </w:tr>
      <w:tr w:rsidR="009D2560" w:rsidTr="008940BB">
        <w:tc>
          <w:tcPr>
            <w:tcW w:w="14616" w:type="dxa"/>
            <w:gridSpan w:val="14"/>
          </w:tcPr>
          <w:p w:rsidR="009D2560" w:rsidRDefault="009D2560" w:rsidP="001B2E9E">
            <w:pPr>
              <w:jc w:val="center"/>
            </w:pPr>
            <w:r w:rsidRPr="00F942A2">
              <w:rPr>
                <w:b/>
              </w:rPr>
              <w:t>EX-OFFICIO’S PRESENT</w:t>
            </w:r>
          </w:p>
        </w:tc>
      </w:tr>
      <w:tr w:rsidR="009D2560" w:rsidTr="00CB147F">
        <w:tc>
          <w:tcPr>
            <w:tcW w:w="331" w:type="dxa"/>
          </w:tcPr>
          <w:p w:rsidR="009D2560" w:rsidRDefault="00381C75">
            <w:r>
              <w:t>X</w:t>
            </w:r>
          </w:p>
        </w:tc>
        <w:tc>
          <w:tcPr>
            <w:tcW w:w="2721" w:type="dxa"/>
            <w:gridSpan w:val="2"/>
          </w:tcPr>
          <w:p w:rsidR="009D2560" w:rsidRDefault="00381C75">
            <w:r>
              <w:t xml:space="preserve">Mark Rowh </w:t>
            </w:r>
          </w:p>
        </w:tc>
        <w:tc>
          <w:tcPr>
            <w:tcW w:w="3664" w:type="dxa"/>
            <w:gridSpan w:val="5"/>
          </w:tcPr>
          <w:p w:rsidR="009D2560" w:rsidRDefault="00381C75">
            <w:r>
              <w:t xml:space="preserve">Program Director </w:t>
            </w:r>
          </w:p>
        </w:tc>
        <w:tc>
          <w:tcPr>
            <w:tcW w:w="2767" w:type="dxa"/>
            <w:gridSpan w:val="2"/>
          </w:tcPr>
          <w:p w:rsidR="009D2560" w:rsidRDefault="00381C75">
            <w:r>
              <w:t xml:space="preserve">Amarillo College </w:t>
            </w:r>
          </w:p>
        </w:tc>
        <w:tc>
          <w:tcPr>
            <w:tcW w:w="1876" w:type="dxa"/>
            <w:gridSpan w:val="3"/>
          </w:tcPr>
          <w:p w:rsidR="009D2560" w:rsidRDefault="00427FC7">
            <w:r>
              <w:t>806-354-6071</w:t>
            </w:r>
          </w:p>
        </w:tc>
        <w:tc>
          <w:tcPr>
            <w:tcW w:w="3257" w:type="dxa"/>
          </w:tcPr>
          <w:p w:rsidR="009D2560" w:rsidRDefault="009C6680">
            <w:hyperlink r:id="rId16" w:history="1">
              <w:r w:rsidR="00427FC7" w:rsidRPr="00CD0497">
                <w:rPr>
                  <w:rStyle w:val="Hyperlink"/>
                </w:rPr>
                <w:t>merowh@actx.edu</w:t>
              </w:r>
            </w:hyperlink>
            <w:r w:rsidR="00427FC7">
              <w:t xml:space="preserve"> </w:t>
            </w:r>
          </w:p>
        </w:tc>
      </w:tr>
      <w:tr w:rsidR="009D2560" w:rsidTr="00CB147F">
        <w:tc>
          <w:tcPr>
            <w:tcW w:w="331" w:type="dxa"/>
          </w:tcPr>
          <w:p w:rsidR="009D2560" w:rsidRDefault="00427FC7">
            <w:r>
              <w:t>X</w:t>
            </w:r>
          </w:p>
        </w:tc>
        <w:tc>
          <w:tcPr>
            <w:tcW w:w="2721" w:type="dxa"/>
            <w:gridSpan w:val="2"/>
          </w:tcPr>
          <w:p w:rsidR="009D2560" w:rsidRDefault="00427FC7">
            <w:r>
              <w:t xml:space="preserve">Barbara Gray </w:t>
            </w:r>
          </w:p>
        </w:tc>
        <w:tc>
          <w:tcPr>
            <w:tcW w:w="3664" w:type="dxa"/>
            <w:gridSpan w:val="5"/>
          </w:tcPr>
          <w:p w:rsidR="009D2560" w:rsidRDefault="00427FC7">
            <w:r>
              <w:t xml:space="preserve">Clinical </w:t>
            </w:r>
            <w:r w:rsidR="009E0142">
              <w:t>Assistant</w:t>
            </w:r>
          </w:p>
        </w:tc>
        <w:tc>
          <w:tcPr>
            <w:tcW w:w="2767" w:type="dxa"/>
            <w:gridSpan w:val="2"/>
          </w:tcPr>
          <w:p w:rsidR="009D2560" w:rsidRDefault="00427FC7">
            <w:r>
              <w:t xml:space="preserve">Amarillo College </w:t>
            </w:r>
          </w:p>
        </w:tc>
        <w:tc>
          <w:tcPr>
            <w:tcW w:w="1876" w:type="dxa"/>
            <w:gridSpan w:val="3"/>
          </w:tcPr>
          <w:p w:rsidR="009D2560" w:rsidRDefault="00427FC7">
            <w:r>
              <w:t>806-354-6092</w:t>
            </w:r>
          </w:p>
        </w:tc>
        <w:tc>
          <w:tcPr>
            <w:tcW w:w="3257" w:type="dxa"/>
          </w:tcPr>
          <w:p w:rsidR="009D2560" w:rsidRDefault="009C6680">
            <w:hyperlink r:id="rId17" w:history="1">
              <w:r w:rsidR="00427FC7" w:rsidRPr="00CD0497">
                <w:rPr>
                  <w:rStyle w:val="Hyperlink"/>
                </w:rPr>
                <w:t xml:space="preserve"> bagray@actx.edu</w:t>
              </w:r>
            </w:hyperlink>
            <w:r w:rsidR="00427FC7">
              <w:t xml:space="preserve"> </w:t>
            </w:r>
          </w:p>
        </w:tc>
      </w:tr>
      <w:tr w:rsidR="009D2560" w:rsidTr="00CB147F">
        <w:tc>
          <w:tcPr>
            <w:tcW w:w="331" w:type="dxa"/>
          </w:tcPr>
          <w:p w:rsidR="009D2560" w:rsidRDefault="00427FC7">
            <w:r>
              <w:t>X</w:t>
            </w:r>
          </w:p>
        </w:tc>
        <w:tc>
          <w:tcPr>
            <w:tcW w:w="2721" w:type="dxa"/>
            <w:gridSpan w:val="2"/>
          </w:tcPr>
          <w:p w:rsidR="009D2560" w:rsidRDefault="00427FC7">
            <w:r>
              <w:t xml:space="preserve">Bill Crawford </w:t>
            </w:r>
          </w:p>
        </w:tc>
        <w:tc>
          <w:tcPr>
            <w:tcW w:w="3664" w:type="dxa"/>
            <w:gridSpan w:val="5"/>
          </w:tcPr>
          <w:p w:rsidR="009D2560" w:rsidRDefault="00427FC7">
            <w:r>
              <w:t xml:space="preserve">Dean of Health Sciences </w:t>
            </w:r>
          </w:p>
        </w:tc>
        <w:tc>
          <w:tcPr>
            <w:tcW w:w="2767" w:type="dxa"/>
            <w:gridSpan w:val="2"/>
          </w:tcPr>
          <w:p w:rsidR="009D2560" w:rsidRDefault="00427FC7">
            <w:r>
              <w:t xml:space="preserve">Amarillo College </w:t>
            </w:r>
          </w:p>
        </w:tc>
        <w:tc>
          <w:tcPr>
            <w:tcW w:w="1876" w:type="dxa"/>
            <w:gridSpan w:val="3"/>
          </w:tcPr>
          <w:p w:rsidR="009D2560" w:rsidRDefault="00427FC7">
            <w:r>
              <w:t>806-354-6070</w:t>
            </w:r>
          </w:p>
        </w:tc>
        <w:tc>
          <w:tcPr>
            <w:tcW w:w="3257" w:type="dxa"/>
          </w:tcPr>
          <w:p w:rsidR="009D2560" w:rsidRDefault="009C6680">
            <w:hyperlink r:id="rId18" w:history="1">
              <w:r w:rsidR="00427FC7" w:rsidRPr="00CD0497">
                <w:rPr>
                  <w:rStyle w:val="Hyperlink"/>
                </w:rPr>
                <w:t>wecrawford@actx.edu</w:t>
              </w:r>
            </w:hyperlink>
            <w:r w:rsidR="00427FC7">
              <w:t xml:space="preserve"> </w:t>
            </w:r>
          </w:p>
        </w:tc>
      </w:tr>
      <w:tr w:rsidR="009D2560" w:rsidTr="00CB147F">
        <w:tc>
          <w:tcPr>
            <w:tcW w:w="331" w:type="dxa"/>
          </w:tcPr>
          <w:p w:rsidR="009D2560" w:rsidRDefault="00427FC7">
            <w:r>
              <w:t>X</w:t>
            </w:r>
          </w:p>
        </w:tc>
        <w:tc>
          <w:tcPr>
            <w:tcW w:w="2721" w:type="dxa"/>
            <w:gridSpan w:val="2"/>
          </w:tcPr>
          <w:p w:rsidR="009D2560" w:rsidRDefault="00427FC7">
            <w:r>
              <w:t xml:space="preserve">Cherie Clifton </w:t>
            </w:r>
          </w:p>
        </w:tc>
        <w:tc>
          <w:tcPr>
            <w:tcW w:w="3664" w:type="dxa"/>
            <w:gridSpan w:val="5"/>
          </w:tcPr>
          <w:p w:rsidR="009D2560" w:rsidRDefault="00427FC7">
            <w:r>
              <w:t xml:space="preserve">Health Sciences Advisor/Counselor </w:t>
            </w:r>
          </w:p>
        </w:tc>
        <w:tc>
          <w:tcPr>
            <w:tcW w:w="2767" w:type="dxa"/>
            <w:gridSpan w:val="2"/>
          </w:tcPr>
          <w:p w:rsidR="009D2560" w:rsidRDefault="00427FC7">
            <w:r>
              <w:t xml:space="preserve">Amarillo College </w:t>
            </w:r>
          </w:p>
        </w:tc>
        <w:tc>
          <w:tcPr>
            <w:tcW w:w="1876" w:type="dxa"/>
            <w:gridSpan w:val="3"/>
          </w:tcPr>
          <w:p w:rsidR="009D2560" w:rsidRDefault="00427FC7">
            <w:r>
              <w:t>806-354-6007</w:t>
            </w:r>
          </w:p>
        </w:tc>
        <w:tc>
          <w:tcPr>
            <w:tcW w:w="3257" w:type="dxa"/>
          </w:tcPr>
          <w:p w:rsidR="009D2560" w:rsidRDefault="009C6680">
            <w:hyperlink r:id="rId19" w:history="1">
              <w:r w:rsidR="00CB147F" w:rsidRPr="00CD0497">
                <w:rPr>
                  <w:rStyle w:val="Hyperlink"/>
                </w:rPr>
                <w:t>caclifton@actx.edu</w:t>
              </w:r>
            </w:hyperlink>
            <w:r w:rsidR="00CB147F">
              <w:t xml:space="preserve"> </w:t>
            </w:r>
          </w:p>
        </w:tc>
      </w:tr>
      <w:tr w:rsidR="00381C75" w:rsidTr="00CB147F">
        <w:tc>
          <w:tcPr>
            <w:tcW w:w="331" w:type="dxa"/>
          </w:tcPr>
          <w:p w:rsidR="00381C75" w:rsidRDefault="00CB147F">
            <w:r>
              <w:t>X</w:t>
            </w:r>
          </w:p>
        </w:tc>
        <w:tc>
          <w:tcPr>
            <w:tcW w:w="2721" w:type="dxa"/>
            <w:gridSpan w:val="2"/>
          </w:tcPr>
          <w:p w:rsidR="00381C75" w:rsidRDefault="00CB147F">
            <w:r>
              <w:t xml:space="preserve">Becky Burton </w:t>
            </w:r>
          </w:p>
        </w:tc>
        <w:tc>
          <w:tcPr>
            <w:tcW w:w="3664" w:type="dxa"/>
            <w:gridSpan w:val="5"/>
          </w:tcPr>
          <w:p w:rsidR="00381C75" w:rsidRDefault="00CB147F">
            <w:r>
              <w:t xml:space="preserve">Director of Career Clusters </w:t>
            </w:r>
          </w:p>
        </w:tc>
        <w:tc>
          <w:tcPr>
            <w:tcW w:w="2767" w:type="dxa"/>
            <w:gridSpan w:val="2"/>
          </w:tcPr>
          <w:p w:rsidR="00381C75" w:rsidRDefault="00CB147F">
            <w:r>
              <w:t xml:space="preserve">Amarillo College </w:t>
            </w:r>
          </w:p>
        </w:tc>
        <w:tc>
          <w:tcPr>
            <w:tcW w:w="1876" w:type="dxa"/>
            <w:gridSpan w:val="3"/>
          </w:tcPr>
          <w:p w:rsidR="00381C75" w:rsidRDefault="00CB147F">
            <w:r>
              <w:t>806-354-6099</w:t>
            </w:r>
          </w:p>
        </w:tc>
        <w:tc>
          <w:tcPr>
            <w:tcW w:w="3257" w:type="dxa"/>
          </w:tcPr>
          <w:p w:rsidR="00381C75" w:rsidRDefault="009C6680">
            <w:hyperlink r:id="rId20" w:history="1">
              <w:r w:rsidR="00CB147F" w:rsidRPr="00CD0497">
                <w:rPr>
                  <w:rStyle w:val="Hyperlink"/>
                </w:rPr>
                <w:t>bkburton@actx.edu</w:t>
              </w:r>
            </w:hyperlink>
            <w:r w:rsidR="00CB147F">
              <w:t xml:space="preserve"> </w:t>
            </w:r>
          </w:p>
        </w:tc>
      </w:tr>
      <w:tr w:rsidR="00674259" w:rsidTr="00CB147F">
        <w:tc>
          <w:tcPr>
            <w:tcW w:w="331" w:type="dxa"/>
          </w:tcPr>
          <w:p w:rsidR="00674259" w:rsidRDefault="00674259">
            <w:r>
              <w:t>X</w:t>
            </w:r>
          </w:p>
        </w:tc>
        <w:tc>
          <w:tcPr>
            <w:tcW w:w="2721" w:type="dxa"/>
            <w:gridSpan w:val="2"/>
          </w:tcPr>
          <w:p w:rsidR="00674259" w:rsidRDefault="00674259">
            <w:r>
              <w:t>Dr. Lowery-Hart</w:t>
            </w:r>
          </w:p>
        </w:tc>
        <w:tc>
          <w:tcPr>
            <w:tcW w:w="3664" w:type="dxa"/>
            <w:gridSpan w:val="5"/>
          </w:tcPr>
          <w:p w:rsidR="00674259" w:rsidRDefault="00674259">
            <w:r>
              <w:t xml:space="preserve">VP of Academic Affairs </w:t>
            </w:r>
          </w:p>
        </w:tc>
        <w:tc>
          <w:tcPr>
            <w:tcW w:w="2767" w:type="dxa"/>
            <w:gridSpan w:val="2"/>
          </w:tcPr>
          <w:p w:rsidR="00674259" w:rsidRDefault="00674259">
            <w:r>
              <w:t xml:space="preserve">Amarillo College </w:t>
            </w:r>
          </w:p>
        </w:tc>
        <w:tc>
          <w:tcPr>
            <w:tcW w:w="1876" w:type="dxa"/>
            <w:gridSpan w:val="3"/>
          </w:tcPr>
          <w:p w:rsidR="00674259" w:rsidRDefault="00674259">
            <w:r>
              <w:t>806-371-5226</w:t>
            </w:r>
          </w:p>
        </w:tc>
        <w:tc>
          <w:tcPr>
            <w:tcW w:w="3257" w:type="dxa"/>
          </w:tcPr>
          <w:p w:rsidR="00674259" w:rsidRDefault="009C6680">
            <w:hyperlink r:id="rId21" w:history="1">
              <w:r w:rsidR="00111412" w:rsidRPr="00FD0439">
                <w:rPr>
                  <w:rStyle w:val="Hyperlink"/>
                </w:rPr>
                <w:t>rdloweryhart@actx.edu</w:t>
              </w:r>
            </w:hyperlink>
            <w:r w:rsidR="00111412">
              <w:t xml:space="preserve"> </w:t>
            </w:r>
          </w:p>
        </w:tc>
      </w:tr>
      <w:tr w:rsidR="00A27287" w:rsidTr="00CB147F">
        <w:tc>
          <w:tcPr>
            <w:tcW w:w="3767" w:type="dxa"/>
            <w:gridSpan w:val="5"/>
          </w:tcPr>
          <w:p w:rsidR="00A27287" w:rsidRPr="00D777C3" w:rsidRDefault="00A27287" w:rsidP="00A27287">
            <w:pPr>
              <w:jc w:val="center"/>
              <w:rPr>
                <w:b/>
              </w:rPr>
            </w:pPr>
            <w:r w:rsidRPr="00D777C3">
              <w:rPr>
                <w:b/>
              </w:rPr>
              <w:t>AGENDA ITEM</w:t>
            </w:r>
          </w:p>
        </w:tc>
        <w:tc>
          <w:tcPr>
            <w:tcW w:w="7592" w:type="dxa"/>
            <w:gridSpan w:val="8"/>
          </w:tcPr>
          <w:p w:rsidR="00A27287" w:rsidRPr="00D777C3" w:rsidRDefault="00A27287" w:rsidP="00A27287">
            <w:pPr>
              <w:jc w:val="center"/>
              <w:rPr>
                <w:b/>
              </w:rPr>
            </w:pPr>
            <w:r w:rsidRPr="00D777C3">
              <w:rPr>
                <w:b/>
              </w:rPr>
              <w:t>ACTION DISCUSSION INFORMATION</w:t>
            </w:r>
          </w:p>
        </w:tc>
        <w:tc>
          <w:tcPr>
            <w:tcW w:w="3257" w:type="dxa"/>
          </w:tcPr>
          <w:p w:rsidR="00A27287" w:rsidRPr="00D777C3" w:rsidRDefault="00A27287" w:rsidP="00A27287">
            <w:pPr>
              <w:jc w:val="center"/>
              <w:rPr>
                <w:b/>
              </w:rPr>
            </w:pPr>
            <w:r w:rsidRPr="00D777C3">
              <w:rPr>
                <w:b/>
              </w:rPr>
              <w:t>RESPONSIBILITY</w:t>
            </w:r>
          </w:p>
        </w:tc>
      </w:tr>
      <w:tr w:rsidR="00A27287" w:rsidTr="00CB147F">
        <w:tc>
          <w:tcPr>
            <w:tcW w:w="3767" w:type="dxa"/>
            <w:gridSpan w:val="5"/>
          </w:tcPr>
          <w:p w:rsidR="00A27287" w:rsidRDefault="00CB147F">
            <w:r>
              <w:t>Call to order/Introductions:</w:t>
            </w:r>
          </w:p>
        </w:tc>
        <w:tc>
          <w:tcPr>
            <w:tcW w:w="7592" w:type="dxa"/>
            <w:gridSpan w:val="8"/>
          </w:tcPr>
          <w:p w:rsidR="00A27287" w:rsidRDefault="00CB147F" w:rsidP="00760760">
            <w:pPr>
              <w:jc w:val="both"/>
            </w:pPr>
            <w:r>
              <w:t xml:space="preserve">Valles, Chairperson, called the meeting to order, and introductions were made around the table </w:t>
            </w:r>
          </w:p>
        </w:tc>
        <w:tc>
          <w:tcPr>
            <w:tcW w:w="3257" w:type="dxa"/>
          </w:tcPr>
          <w:p w:rsidR="00A27287" w:rsidRDefault="00CB147F">
            <w:r>
              <w:t>Valles</w:t>
            </w:r>
          </w:p>
        </w:tc>
      </w:tr>
      <w:tr w:rsidR="00A27287" w:rsidTr="00CB147F">
        <w:tc>
          <w:tcPr>
            <w:tcW w:w="3767" w:type="dxa"/>
            <w:gridSpan w:val="5"/>
          </w:tcPr>
          <w:p w:rsidR="00A27287" w:rsidRDefault="00CB147F">
            <w:r>
              <w:t xml:space="preserve">Minutes: </w:t>
            </w:r>
          </w:p>
        </w:tc>
        <w:tc>
          <w:tcPr>
            <w:tcW w:w="7592" w:type="dxa"/>
            <w:gridSpan w:val="8"/>
          </w:tcPr>
          <w:p w:rsidR="00A27287" w:rsidRDefault="00CB147F" w:rsidP="00760760">
            <w:pPr>
              <w:jc w:val="both"/>
            </w:pPr>
            <w:r>
              <w:t>The minutes of the April 7, 2011, meeting was approved as written.</w:t>
            </w:r>
          </w:p>
        </w:tc>
        <w:tc>
          <w:tcPr>
            <w:tcW w:w="3257" w:type="dxa"/>
          </w:tcPr>
          <w:p w:rsidR="00A27287" w:rsidRDefault="00CB147F">
            <w:r>
              <w:t>Committee</w:t>
            </w:r>
          </w:p>
        </w:tc>
      </w:tr>
      <w:tr w:rsidR="00A27287" w:rsidTr="00CB147F">
        <w:tc>
          <w:tcPr>
            <w:tcW w:w="3767" w:type="dxa"/>
            <w:gridSpan w:val="5"/>
          </w:tcPr>
          <w:p w:rsidR="00A27287" w:rsidRDefault="00CB147F">
            <w:r>
              <w:t>Student Representatives:</w:t>
            </w:r>
          </w:p>
        </w:tc>
        <w:tc>
          <w:tcPr>
            <w:tcW w:w="7592" w:type="dxa"/>
            <w:gridSpan w:val="8"/>
          </w:tcPr>
          <w:p w:rsidR="00A27287" w:rsidRDefault="00CB147F" w:rsidP="00760760">
            <w:pPr>
              <w:jc w:val="both"/>
            </w:pPr>
            <w:r>
              <w:t>Teel and Waddell asked if the students could have a “free” d</w:t>
            </w:r>
            <w:r w:rsidR="00B121B4">
              <w:t>ay for clinic.</w:t>
            </w:r>
            <w:r>
              <w:t xml:space="preserve"> </w:t>
            </w:r>
            <w:r w:rsidR="00B121B4">
              <w:t xml:space="preserve"> It was explained to the students that there are requirements on how many hours </w:t>
            </w:r>
            <w:r w:rsidR="00B121B4">
              <w:lastRenderedPageBreak/>
              <w:t xml:space="preserve">students must be in clinic, and that the clinic sites are very understanding about students missing a day and allowing the student to make their time up.  </w:t>
            </w:r>
          </w:p>
        </w:tc>
        <w:tc>
          <w:tcPr>
            <w:tcW w:w="3257" w:type="dxa"/>
          </w:tcPr>
          <w:p w:rsidR="00A27287" w:rsidRDefault="00DB1BA8">
            <w:r>
              <w:lastRenderedPageBreak/>
              <w:t>Sharlea Waddell &amp; Lauren Teel</w:t>
            </w:r>
          </w:p>
        </w:tc>
      </w:tr>
      <w:tr w:rsidR="00A27287" w:rsidTr="00CB147F">
        <w:tc>
          <w:tcPr>
            <w:tcW w:w="3767" w:type="dxa"/>
            <w:gridSpan w:val="5"/>
          </w:tcPr>
          <w:p w:rsidR="00A27287" w:rsidRDefault="00B121B4">
            <w:r>
              <w:lastRenderedPageBreak/>
              <w:t>Health Science Advisor:</w:t>
            </w:r>
          </w:p>
        </w:tc>
        <w:tc>
          <w:tcPr>
            <w:tcW w:w="7592" w:type="dxa"/>
            <w:gridSpan w:val="8"/>
          </w:tcPr>
          <w:p w:rsidR="00A27287" w:rsidRDefault="00B121B4" w:rsidP="00760760">
            <w:pPr>
              <w:jc w:val="both"/>
            </w:pPr>
            <w:r>
              <w:t xml:space="preserve">Clifton reported that the college has approximately 200 less students this fall than last fall, however, contact hours up.  The health science programs are full this fall and many calls are still coming in for admittance.  Spring registration starts November 7.  </w:t>
            </w:r>
          </w:p>
        </w:tc>
        <w:tc>
          <w:tcPr>
            <w:tcW w:w="3257" w:type="dxa"/>
          </w:tcPr>
          <w:p w:rsidR="00A27287" w:rsidRDefault="00DB1BA8">
            <w:r>
              <w:t xml:space="preserve">Cherie Clifton </w:t>
            </w:r>
          </w:p>
        </w:tc>
      </w:tr>
      <w:tr w:rsidR="00A27287" w:rsidTr="00CB147F">
        <w:tc>
          <w:tcPr>
            <w:tcW w:w="3767" w:type="dxa"/>
            <w:gridSpan w:val="5"/>
          </w:tcPr>
          <w:p w:rsidR="00A27287" w:rsidRDefault="00B121B4">
            <w:r>
              <w:t xml:space="preserve">Medical Director: </w:t>
            </w:r>
          </w:p>
        </w:tc>
        <w:tc>
          <w:tcPr>
            <w:tcW w:w="7592" w:type="dxa"/>
            <w:gridSpan w:val="8"/>
          </w:tcPr>
          <w:p w:rsidR="00A27287" w:rsidRDefault="00B121B4" w:rsidP="00760760">
            <w:pPr>
              <w:jc w:val="both"/>
            </w:pPr>
            <w:r>
              <w:t xml:space="preserve">Dr. Byrd stated that Nuclear Medicine programs are very unique in that the technologists learn from the physicians and the physicians learn from the technologists.  This program is a good program and it makes a big impact in the regional area.   </w:t>
            </w:r>
          </w:p>
        </w:tc>
        <w:tc>
          <w:tcPr>
            <w:tcW w:w="3257" w:type="dxa"/>
          </w:tcPr>
          <w:p w:rsidR="00A27287" w:rsidRDefault="00DB1BA8">
            <w:r>
              <w:t>Dr. Byrd</w:t>
            </w:r>
          </w:p>
        </w:tc>
      </w:tr>
      <w:tr w:rsidR="00A27287" w:rsidTr="00CB147F">
        <w:tc>
          <w:tcPr>
            <w:tcW w:w="3767" w:type="dxa"/>
            <w:gridSpan w:val="5"/>
          </w:tcPr>
          <w:p w:rsidR="00A27287" w:rsidRDefault="005546D8">
            <w:r>
              <w:t>Old Business</w:t>
            </w:r>
            <w:r w:rsidR="00092197">
              <w:t>:</w:t>
            </w:r>
            <w:r>
              <w:t xml:space="preserve"> </w:t>
            </w:r>
          </w:p>
        </w:tc>
        <w:tc>
          <w:tcPr>
            <w:tcW w:w="7592" w:type="dxa"/>
            <w:gridSpan w:val="8"/>
          </w:tcPr>
          <w:p w:rsidR="00A27287" w:rsidRDefault="005546D8" w:rsidP="00760760">
            <w:pPr>
              <w:jc w:val="both"/>
            </w:pPr>
            <w:r>
              <w:t>There were approximately 50 nuclear medicine technologists at last year</w:t>
            </w:r>
            <w:r w:rsidR="00092197">
              <w:t>’s Radiography Symposium.</w:t>
            </w:r>
          </w:p>
        </w:tc>
        <w:tc>
          <w:tcPr>
            <w:tcW w:w="3257" w:type="dxa"/>
          </w:tcPr>
          <w:p w:rsidR="00A27287" w:rsidRDefault="00DB1BA8">
            <w:r>
              <w:t>Mark Rowh</w:t>
            </w:r>
          </w:p>
        </w:tc>
      </w:tr>
      <w:tr w:rsidR="00A27287" w:rsidTr="00CB147F">
        <w:tc>
          <w:tcPr>
            <w:tcW w:w="3767" w:type="dxa"/>
            <w:gridSpan w:val="5"/>
          </w:tcPr>
          <w:p w:rsidR="00A27287" w:rsidRDefault="00092197">
            <w:r>
              <w:t xml:space="preserve">Affiliation Reports: </w:t>
            </w:r>
          </w:p>
        </w:tc>
        <w:tc>
          <w:tcPr>
            <w:tcW w:w="7592" w:type="dxa"/>
            <w:gridSpan w:val="8"/>
          </w:tcPr>
          <w:p w:rsidR="00A27287" w:rsidRDefault="00096010" w:rsidP="00760760">
            <w:pPr>
              <w:jc w:val="both"/>
            </w:pPr>
            <w:r>
              <w:t>Amarillo Diagnostic – Absent</w:t>
            </w:r>
          </w:p>
          <w:p w:rsidR="00096010" w:rsidRDefault="00096010" w:rsidP="00760760">
            <w:pPr>
              <w:jc w:val="both"/>
            </w:pPr>
            <w:r>
              <w:t>Amarillo Heart Group – Absent</w:t>
            </w:r>
          </w:p>
          <w:p w:rsidR="00096010" w:rsidRDefault="00096010" w:rsidP="00760760">
            <w:pPr>
              <w:jc w:val="both"/>
            </w:pPr>
            <w:r>
              <w:t xml:space="preserve">Baptist St. Anthony’s Hospital – Student’s are doing very well, and very much appreciate Barbara Gray handling any issues that come up. </w:t>
            </w:r>
          </w:p>
          <w:p w:rsidR="00096010" w:rsidRDefault="00096010" w:rsidP="00760760">
            <w:pPr>
              <w:jc w:val="both"/>
            </w:pPr>
            <w:r>
              <w:t>Cardinal Health Nuclear Pharmacy – Absent</w:t>
            </w:r>
          </w:p>
          <w:p w:rsidR="00096010" w:rsidRDefault="00096010" w:rsidP="00760760">
            <w:pPr>
              <w:jc w:val="both"/>
            </w:pPr>
            <w:r>
              <w:t>Cardiology Center of Amarillo – Students are doing well.</w:t>
            </w:r>
          </w:p>
          <w:p w:rsidR="00096010" w:rsidRDefault="00096010" w:rsidP="00760760">
            <w:pPr>
              <w:jc w:val="both"/>
            </w:pPr>
            <w:r>
              <w:t>Harrington Cancer Center – Students are doing well…first year students are jumping right in.</w:t>
            </w:r>
          </w:p>
          <w:p w:rsidR="00096010" w:rsidRDefault="00096010" w:rsidP="00760760">
            <w:pPr>
              <w:jc w:val="both"/>
            </w:pPr>
            <w:r>
              <w:t>Northwest Texas Hospital – Students are doing well...first year students are doing okay.</w:t>
            </w:r>
          </w:p>
          <w:p w:rsidR="00096010" w:rsidRDefault="00096010" w:rsidP="00760760">
            <w:pPr>
              <w:jc w:val="both"/>
            </w:pPr>
            <w:r>
              <w:t>Panhandle Nuclear Pharmacy – Nothing to report at this time.</w:t>
            </w:r>
          </w:p>
          <w:p w:rsidR="00096010" w:rsidRDefault="00096010" w:rsidP="00760760">
            <w:pPr>
              <w:jc w:val="both"/>
            </w:pPr>
            <w:r>
              <w:t>Texas Oncology – First year students are getting the hang of it, and the second year students are doing very well.</w:t>
            </w:r>
          </w:p>
          <w:p w:rsidR="00096010" w:rsidRDefault="00096010" w:rsidP="00760760">
            <w:pPr>
              <w:jc w:val="both"/>
            </w:pPr>
            <w:r>
              <w:t xml:space="preserve">VA Hospital – Students are doing very well. </w:t>
            </w:r>
          </w:p>
        </w:tc>
        <w:tc>
          <w:tcPr>
            <w:tcW w:w="3257" w:type="dxa"/>
          </w:tcPr>
          <w:p w:rsidR="00A27287" w:rsidRDefault="00DB1BA8">
            <w:r>
              <w:t>Affiliations</w:t>
            </w:r>
          </w:p>
        </w:tc>
      </w:tr>
      <w:tr w:rsidR="00A27287" w:rsidTr="00CB147F">
        <w:tc>
          <w:tcPr>
            <w:tcW w:w="3767" w:type="dxa"/>
            <w:gridSpan w:val="5"/>
          </w:tcPr>
          <w:p w:rsidR="00A27287" w:rsidRDefault="00096010">
            <w:r>
              <w:t xml:space="preserve">Director’s Report: </w:t>
            </w:r>
          </w:p>
        </w:tc>
        <w:tc>
          <w:tcPr>
            <w:tcW w:w="7592" w:type="dxa"/>
            <w:gridSpan w:val="8"/>
          </w:tcPr>
          <w:p w:rsidR="00A27287" w:rsidRDefault="00096010" w:rsidP="00760760">
            <w:pPr>
              <w:jc w:val="both"/>
            </w:pPr>
            <w:r>
              <w:t xml:space="preserve">Rowh thanked everyone for all their support of the program and the students. </w:t>
            </w:r>
          </w:p>
          <w:p w:rsidR="00096010" w:rsidRDefault="00096010" w:rsidP="00760760">
            <w:pPr>
              <w:jc w:val="both"/>
            </w:pPr>
            <w:r>
              <w:t xml:space="preserve">A handout was given that explains the philosophy of “No Excuses” that was brought to Amarillo College. The premise of the “No Excuses” strategy intensely engages AC students to develop higher individual expectations and visible pathways for success.  </w:t>
            </w:r>
          </w:p>
          <w:p w:rsidR="00136087" w:rsidRDefault="00096010" w:rsidP="00760760">
            <w:pPr>
              <w:jc w:val="both"/>
            </w:pPr>
            <w:r>
              <w:t>Rowh talked about the John Paul Harris Nucle</w:t>
            </w:r>
            <w:r w:rsidR="00EE26F6">
              <w:t>ar Medicine Technology Program S</w:t>
            </w:r>
            <w:r>
              <w:t>cholarship</w:t>
            </w:r>
            <w:r w:rsidR="00136087">
              <w:t xml:space="preserve"> that will be available to the students</w:t>
            </w:r>
            <w:r w:rsidR="009E0142">
              <w:t>, with guidelines and the selection process</w:t>
            </w:r>
            <w:r w:rsidR="00136087">
              <w:t>.</w:t>
            </w:r>
          </w:p>
          <w:p w:rsidR="009E0142" w:rsidRDefault="009E0142" w:rsidP="00760760">
            <w:pPr>
              <w:jc w:val="both"/>
            </w:pPr>
            <w:r>
              <w:t>Rowh pulled up the program website for everyone to see, an</w:t>
            </w:r>
            <w:r w:rsidR="00EE26F6">
              <w:t xml:space="preserve">d explained how to navigate through it. The website is: </w:t>
            </w:r>
            <w:r>
              <w:t xml:space="preserve"> </w:t>
            </w:r>
            <w:hyperlink r:id="rId22" w:history="1">
              <w:r w:rsidRPr="00CD0497">
                <w:rPr>
                  <w:rStyle w:val="Hyperlink"/>
                </w:rPr>
                <w:t>www.actx.edu/nuclear_med</w:t>
              </w:r>
            </w:hyperlink>
            <w:r w:rsidR="006464DD">
              <w:t>.</w:t>
            </w:r>
            <w:r>
              <w:t xml:space="preserve"> </w:t>
            </w:r>
          </w:p>
          <w:p w:rsidR="009E0142" w:rsidRDefault="009E0142" w:rsidP="00760760">
            <w:pPr>
              <w:jc w:val="both"/>
            </w:pPr>
            <w:r>
              <w:t>Rowh revisited the programs pass rates over the last 5 ye</w:t>
            </w:r>
            <w:r w:rsidR="00FA64F2">
              <w:t>ars and what his strategy was to improve the 2010 pass rate…the s</w:t>
            </w:r>
            <w:r w:rsidR="006464DD">
              <w:t xml:space="preserve">tudents were to </w:t>
            </w:r>
            <w:r w:rsidR="00582057">
              <w:t xml:space="preserve">pass every mock exam </w:t>
            </w:r>
            <w:r w:rsidR="00582057">
              <w:lastRenderedPageBreak/>
              <w:t>with a 75% or better</w:t>
            </w:r>
            <w:r w:rsidR="00FA64F2">
              <w:t xml:space="preserve"> and the students rose to the occasion and u</w:t>
            </w:r>
            <w:r>
              <w:t>nofficially</w:t>
            </w:r>
            <w:r w:rsidR="006464DD">
              <w:t>, the 2011 pass rate is at 100%!!!</w:t>
            </w:r>
            <w:r>
              <w:t xml:space="preserve">  </w:t>
            </w:r>
          </w:p>
          <w:p w:rsidR="009E0142" w:rsidRDefault="009E0142" w:rsidP="00582057">
            <w:pPr>
              <w:jc w:val="both"/>
            </w:pPr>
            <w:r>
              <w:t>Gray wil</w:t>
            </w:r>
            <w:r w:rsidR="00EE26F6">
              <w:t xml:space="preserve">l be coming by each affiliation to discuss the weekly clinic reports and evaluations. </w:t>
            </w:r>
            <w:r>
              <w:t xml:space="preserve"> </w:t>
            </w:r>
          </w:p>
          <w:p w:rsidR="009E0142" w:rsidRDefault="00C665AE" w:rsidP="00582057">
            <w:pPr>
              <w:jc w:val="both"/>
            </w:pPr>
            <w:r>
              <w:t xml:space="preserve">Clinical make-up time will be somewhat easier for both the clinical sites and the students. Once the gamma camera is installed in the new lab area students will be able to make up their missed clinic time in the lab area. </w:t>
            </w:r>
          </w:p>
          <w:p w:rsidR="00471B0B" w:rsidRDefault="00C665AE" w:rsidP="00582057">
            <w:pPr>
              <w:jc w:val="both"/>
            </w:pPr>
            <w:r>
              <w:t>Rowh gave everyone a copy of the patient/student competency form. There were some questions on how</w:t>
            </w:r>
            <w:r w:rsidR="00471B0B">
              <w:t xml:space="preserve"> to grade students on processing. The student representatives mentioned that the VA Hospital had a protocol book that was very helpful.  </w:t>
            </w:r>
            <w:r w:rsidR="00760760">
              <w:t xml:space="preserve">Dr. Byrd added that maybe the sites need to get together and discuss some type of competency standardization.  Rauscher added that the competency forms are difficult </w:t>
            </w:r>
            <w:r w:rsidR="006464DD">
              <w:t xml:space="preserve">to fill out because each tech and/or facility </w:t>
            </w:r>
            <w:r w:rsidR="0071603A">
              <w:t>fills</w:t>
            </w:r>
            <w:r w:rsidR="006464DD">
              <w:t xml:space="preserve"> them out differently.</w:t>
            </w:r>
            <w:r w:rsidR="00760760">
              <w:t xml:space="preserve">  </w:t>
            </w:r>
          </w:p>
          <w:p w:rsidR="00471B0B" w:rsidRDefault="00471B0B" w:rsidP="00582057">
            <w:pPr>
              <w:jc w:val="both"/>
            </w:pPr>
            <w:r>
              <w:t>The Annual Radiologic Science Symposium is October 28 &amp; 29 2011.</w:t>
            </w:r>
          </w:p>
          <w:p w:rsidR="00471B0B" w:rsidRDefault="00471B0B" w:rsidP="00582057">
            <w:pPr>
              <w:jc w:val="both"/>
            </w:pPr>
            <w:r>
              <w:t>The installation of the gamma camera is December 9.</w:t>
            </w:r>
            <w:r w:rsidR="00760760">
              <w:t xml:space="preserve">  A diagram of the new nuclear medicine lecture/lab area was handed out to the all committee members.</w:t>
            </w:r>
          </w:p>
          <w:p w:rsidR="00096010" w:rsidRDefault="00471B0B" w:rsidP="00760760">
            <w:pPr>
              <w:jc w:val="both"/>
            </w:pPr>
            <w:r>
              <w:t xml:space="preserve">Rowh thanked the VA Hospital for their donation of phantoms. </w:t>
            </w:r>
          </w:p>
        </w:tc>
        <w:tc>
          <w:tcPr>
            <w:tcW w:w="3257" w:type="dxa"/>
          </w:tcPr>
          <w:p w:rsidR="00A27287" w:rsidRDefault="00DB1BA8">
            <w:r>
              <w:lastRenderedPageBreak/>
              <w:t>Mark Rowh</w:t>
            </w:r>
          </w:p>
        </w:tc>
      </w:tr>
      <w:tr w:rsidR="00A27287" w:rsidTr="00CB147F">
        <w:tc>
          <w:tcPr>
            <w:tcW w:w="3767" w:type="dxa"/>
            <w:gridSpan w:val="5"/>
          </w:tcPr>
          <w:p w:rsidR="00A27287" w:rsidRDefault="00F2582A">
            <w:r>
              <w:lastRenderedPageBreak/>
              <w:t>Clinical Assistant Report:</w:t>
            </w:r>
          </w:p>
        </w:tc>
        <w:tc>
          <w:tcPr>
            <w:tcW w:w="7592" w:type="dxa"/>
            <w:gridSpan w:val="8"/>
          </w:tcPr>
          <w:p w:rsidR="00A27287" w:rsidRDefault="00F2582A" w:rsidP="00F2582A">
            <w:pPr>
              <w:jc w:val="both"/>
            </w:pPr>
            <w:r>
              <w:t>Gray reported that Amarillo Diagnostic Clinic was going to have a bake sale and all the proceeds will go to the John Paul Harris Scholarship.  Gray thanked everyone for everything they do for the students.</w:t>
            </w:r>
          </w:p>
        </w:tc>
        <w:tc>
          <w:tcPr>
            <w:tcW w:w="3257" w:type="dxa"/>
          </w:tcPr>
          <w:p w:rsidR="00A27287" w:rsidRDefault="00DB1BA8">
            <w:r>
              <w:t>Barbara Gray</w:t>
            </w:r>
          </w:p>
        </w:tc>
      </w:tr>
      <w:tr w:rsidR="00A27287" w:rsidTr="00CB147F">
        <w:tc>
          <w:tcPr>
            <w:tcW w:w="3767" w:type="dxa"/>
            <w:gridSpan w:val="5"/>
          </w:tcPr>
          <w:p w:rsidR="00A27287" w:rsidRDefault="00F2582A">
            <w:r>
              <w:t xml:space="preserve">Dean’s Report </w:t>
            </w:r>
          </w:p>
        </w:tc>
        <w:tc>
          <w:tcPr>
            <w:tcW w:w="7592" w:type="dxa"/>
            <w:gridSpan w:val="8"/>
          </w:tcPr>
          <w:p w:rsidR="00A27287" w:rsidRDefault="00F2582A" w:rsidP="00F2582A">
            <w:pPr>
              <w:jc w:val="both"/>
            </w:pPr>
            <w:r>
              <w:t xml:space="preserve">Crawford thanked everyone for all their support, and that without them, this program would not exist.  </w:t>
            </w:r>
          </w:p>
        </w:tc>
        <w:tc>
          <w:tcPr>
            <w:tcW w:w="3257" w:type="dxa"/>
          </w:tcPr>
          <w:p w:rsidR="00A27287" w:rsidRDefault="00DB1BA8">
            <w:r>
              <w:t>Bill Crawford</w:t>
            </w:r>
          </w:p>
        </w:tc>
      </w:tr>
      <w:tr w:rsidR="00A27287" w:rsidTr="00CB147F">
        <w:tc>
          <w:tcPr>
            <w:tcW w:w="3767" w:type="dxa"/>
            <w:gridSpan w:val="5"/>
          </w:tcPr>
          <w:p w:rsidR="00A27287" w:rsidRDefault="00F2582A">
            <w:r>
              <w:t xml:space="preserve">Adjournment: </w:t>
            </w:r>
          </w:p>
        </w:tc>
        <w:tc>
          <w:tcPr>
            <w:tcW w:w="7592" w:type="dxa"/>
            <w:gridSpan w:val="8"/>
          </w:tcPr>
          <w:p w:rsidR="00A27287" w:rsidRDefault="00F2582A" w:rsidP="00F2582A">
            <w:pPr>
              <w:jc w:val="both"/>
            </w:pPr>
            <w:r>
              <w:t>Being no further business the meeting adjourned at 8:15 a.m.</w:t>
            </w:r>
          </w:p>
        </w:tc>
        <w:tc>
          <w:tcPr>
            <w:tcW w:w="3257" w:type="dxa"/>
          </w:tcPr>
          <w:p w:rsidR="00A27287" w:rsidRDefault="00DB1BA8">
            <w:r>
              <w:t>Luis Valles</w:t>
            </w:r>
          </w:p>
        </w:tc>
      </w:tr>
      <w:tr w:rsidR="00A27287" w:rsidTr="00CB147F">
        <w:tc>
          <w:tcPr>
            <w:tcW w:w="3767" w:type="dxa"/>
            <w:gridSpan w:val="5"/>
          </w:tcPr>
          <w:p w:rsidR="00A27287" w:rsidRDefault="00A27287" w:rsidP="00A27287"/>
        </w:tc>
        <w:tc>
          <w:tcPr>
            <w:tcW w:w="10849" w:type="dxa"/>
            <w:gridSpan w:val="9"/>
          </w:tcPr>
          <w:p w:rsidR="00A27287" w:rsidRDefault="00A27287" w:rsidP="00A27287"/>
        </w:tc>
      </w:tr>
      <w:tr w:rsidR="00A27287" w:rsidTr="00CB147F">
        <w:tc>
          <w:tcPr>
            <w:tcW w:w="6665" w:type="dxa"/>
            <w:gridSpan w:val="7"/>
          </w:tcPr>
          <w:p w:rsidR="00A27287" w:rsidRPr="00D777C3" w:rsidRDefault="00A27287" w:rsidP="00A27287">
            <w:pPr>
              <w:rPr>
                <w:b/>
              </w:rPr>
            </w:pPr>
            <w:r w:rsidRPr="00D777C3">
              <w:rPr>
                <w:b/>
              </w:rPr>
              <w:t>Chairperson Signature:</w:t>
            </w:r>
            <w:r w:rsidR="00074517">
              <w:rPr>
                <w:b/>
              </w:rPr>
              <w:t xml:space="preserve">  </w:t>
            </w:r>
            <w:r w:rsidR="00074517" w:rsidRPr="00074517">
              <w:rPr>
                <w:rFonts w:ascii="Lucida Calligraphy" w:hAnsi="Lucida Calligraphy"/>
                <w:b/>
              </w:rPr>
              <w:t>Luis Valles</w:t>
            </w:r>
          </w:p>
        </w:tc>
        <w:tc>
          <w:tcPr>
            <w:tcW w:w="3446" w:type="dxa"/>
            <w:gridSpan w:val="5"/>
          </w:tcPr>
          <w:p w:rsidR="00A27287" w:rsidRPr="00D777C3" w:rsidRDefault="00A27287" w:rsidP="00A27287">
            <w:pPr>
              <w:rPr>
                <w:b/>
              </w:rPr>
            </w:pPr>
            <w:r w:rsidRPr="00D777C3">
              <w:rPr>
                <w:b/>
              </w:rPr>
              <w:t>Date:</w:t>
            </w:r>
            <w:r w:rsidR="00074517">
              <w:rPr>
                <w:b/>
              </w:rPr>
              <w:t xml:space="preserve"> 10/27/11</w:t>
            </w:r>
          </w:p>
        </w:tc>
        <w:tc>
          <w:tcPr>
            <w:tcW w:w="4505" w:type="dxa"/>
            <w:gridSpan w:val="2"/>
          </w:tcPr>
          <w:p w:rsidR="00A27287" w:rsidRPr="00D777C3" w:rsidRDefault="00A27287" w:rsidP="00A27287">
            <w:pPr>
              <w:rPr>
                <w:b/>
              </w:rPr>
            </w:pPr>
            <w:r w:rsidRPr="00D777C3">
              <w:rPr>
                <w:b/>
              </w:rPr>
              <w:t>Next Meeting:</w:t>
            </w:r>
            <w:r w:rsidR="00074517">
              <w:rPr>
                <w:b/>
              </w:rPr>
              <w:t xml:space="preserve">  Spring 2012</w:t>
            </w:r>
          </w:p>
        </w:tc>
      </w:tr>
    </w:tbl>
    <w:p w:rsidR="008940BB" w:rsidRDefault="008940BB"/>
    <w:sectPr w:rsidR="008940BB" w:rsidSect="00037A3F">
      <w:headerReference w:type="default" r:id="rId23"/>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43" w:rsidRDefault="00C20843" w:rsidP="00AA0516">
      <w:pPr>
        <w:spacing w:after="0" w:line="240" w:lineRule="auto"/>
      </w:pPr>
      <w:r>
        <w:separator/>
      </w:r>
    </w:p>
  </w:endnote>
  <w:endnote w:type="continuationSeparator" w:id="0">
    <w:p w:rsidR="00C20843" w:rsidRDefault="00C20843"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43" w:rsidRDefault="00C20843" w:rsidP="00AA0516">
      <w:pPr>
        <w:spacing w:after="0" w:line="240" w:lineRule="auto"/>
      </w:pPr>
      <w:r>
        <w:separator/>
      </w:r>
    </w:p>
  </w:footnote>
  <w:footnote w:type="continuationSeparator" w:id="0">
    <w:p w:rsidR="00C20843" w:rsidRDefault="00C20843"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37A3F"/>
    <w:rsid w:val="0005274A"/>
    <w:rsid w:val="00074517"/>
    <w:rsid w:val="00092197"/>
    <w:rsid w:val="00096010"/>
    <w:rsid w:val="00111412"/>
    <w:rsid w:val="00136087"/>
    <w:rsid w:val="001B2E9E"/>
    <w:rsid w:val="00212A5E"/>
    <w:rsid w:val="00240B22"/>
    <w:rsid w:val="002B74D1"/>
    <w:rsid w:val="00381C75"/>
    <w:rsid w:val="003B5942"/>
    <w:rsid w:val="003E7173"/>
    <w:rsid w:val="003F396B"/>
    <w:rsid w:val="00427FC7"/>
    <w:rsid w:val="00471B0B"/>
    <w:rsid w:val="005546D8"/>
    <w:rsid w:val="00582057"/>
    <w:rsid w:val="006464DD"/>
    <w:rsid w:val="00674259"/>
    <w:rsid w:val="006D2215"/>
    <w:rsid w:val="00702F46"/>
    <w:rsid w:val="0071603A"/>
    <w:rsid w:val="00760760"/>
    <w:rsid w:val="00791B4B"/>
    <w:rsid w:val="008940BB"/>
    <w:rsid w:val="009A6FFD"/>
    <w:rsid w:val="009C6680"/>
    <w:rsid w:val="009D2560"/>
    <w:rsid w:val="009E0142"/>
    <w:rsid w:val="00A27287"/>
    <w:rsid w:val="00A82174"/>
    <w:rsid w:val="00A82294"/>
    <w:rsid w:val="00AA0516"/>
    <w:rsid w:val="00B121B4"/>
    <w:rsid w:val="00B65FA9"/>
    <w:rsid w:val="00B812F9"/>
    <w:rsid w:val="00BF2FC7"/>
    <w:rsid w:val="00C20843"/>
    <w:rsid w:val="00C665AE"/>
    <w:rsid w:val="00C8060F"/>
    <w:rsid w:val="00C8249B"/>
    <w:rsid w:val="00CB147F"/>
    <w:rsid w:val="00D777C3"/>
    <w:rsid w:val="00DA2E65"/>
    <w:rsid w:val="00DB1BA8"/>
    <w:rsid w:val="00DE73B6"/>
    <w:rsid w:val="00E27B71"/>
    <w:rsid w:val="00E84B4F"/>
    <w:rsid w:val="00EE26F6"/>
    <w:rsid w:val="00F00610"/>
    <w:rsid w:val="00F2582A"/>
    <w:rsid w:val="00F83E99"/>
    <w:rsid w:val="00FA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791B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791B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valles@vsoncology.com" TargetMode="External"/><Relationship Id="rId13" Type="http://schemas.openxmlformats.org/officeDocument/2006/relationships/hyperlink" Target="mailto:byrdman@amaonline.com" TargetMode="External"/><Relationship Id="rId18" Type="http://schemas.openxmlformats.org/officeDocument/2006/relationships/hyperlink" Target="mailto:wecrawford@actx.edu" TargetMode="External"/><Relationship Id="rId3" Type="http://schemas.microsoft.com/office/2007/relationships/stylesWithEffects" Target="stylesWithEffects.xml"/><Relationship Id="rId21" Type="http://schemas.openxmlformats.org/officeDocument/2006/relationships/hyperlink" Target="mailto:rdloweryhart@actx.edu" TargetMode="External"/><Relationship Id="rId7" Type="http://schemas.openxmlformats.org/officeDocument/2006/relationships/endnotes" Target="endnotes.xml"/><Relationship Id="rId12" Type="http://schemas.openxmlformats.org/officeDocument/2006/relationships/hyperlink" Target="mailto:pharmacy@adcpa.org" TargetMode="External"/><Relationship Id="rId17" Type="http://schemas.openxmlformats.org/officeDocument/2006/relationships/hyperlink" Target="mailto:%20bagray@actx.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erowh@actx.edu" TargetMode="External"/><Relationship Id="rId20" Type="http://schemas.openxmlformats.org/officeDocument/2006/relationships/hyperlink" Target="mailto:bkburton@actx.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lynglidewell@suddenlink.n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rewsooe@gmail.com" TargetMode="External"/><Relationship Id="rId23" Type="http://schemas.openxmlformats.org/officeDocument/2006/relationships/header" Target="header1.xml"/><Relationship Id="rId10" Type="http://schemas.openxmlformats.org/officeDocument/2006/relationships/hyperlink" Target="mailto:esmith@harringtoncc.org" TargetMode="External"/><Relationship Id="rId19" Type="http://schemas.openxmlformats.org/officeDocument/2006/relationships/hyperlink" Target="mailto:caclifton@actx.edu" TargetMode="External"/><Relationship Id="rId4" Type="http://schemas.openxmlformats.org/officeDocument/2006/relationships/settings" Target="settings.xml"/><Relationship Id="rId9" Type="http://schemas.openxmlformats.org/officeDocument/2006/relationships/hyperlink" Target="mailto:alan.knizer@va.go" TargetMode="External"/><Relationship Id="rId14" Type="http://schemas.openxmlformats.org/officeDocument/2006/relationships/hyperlink" Target="mailto:larryrau@msn.com" TargetMode="External"/><Relationship Id="rId22" Type="http://schemas.openxmlformats.org/officeDocument/2006/relationships/hyperlink" Target="http://www.actx.edu/nuclear_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3E041-11AB-4AD0-AB78-6A552A02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2</cp:revision>
  <cp:lastPrinted>2011-11-02T18:54:00Z</cp:lastPrinted>
  <dcterms:created xsi:type="dcterms:W3CDTF">2011-11-03T15:46:00Z</dcterms:created>
  <dcterms:modified xsi:type="dcterms:W3CDTF">2011-11-03T15:46:00Z</dcterms:modified>
</cp:coreProperties>
</file>