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2A1" w:rsidRPr="0017353E" w:rsidRDefault="000512A1" w:rsidP="0017353E">
      <w:pPr>
        <w:pStyle w:val="NoSpacing"/>
        <w:jc w:val="center"/>
        <w:rPr>
          <w:rFonts w:cstheme="minorHAnsi"/>
          <w:sz w:val="24"/>
          <w:szCs w:val="24"/>
        </w:rPr>
      </w:pPr>
      <w:r w:rsidRPr="0017353E">
        <w:rPr>
          <w:rFonts w:cstheme="minorHAnsi"/>
          <w:sz w:val="24"/>
          <w:szCs w:val="24"/>
        </w:rPr>
        <w:t>Amarillo College Community Link</w:t>
      </w:r>
    </w:p>
    <w:p w:rsidR="000512A1" w:rsidRPr="0017353E" w:rsidRDefault="000512A1" w:rsidP="0017353E">
      <w:pPr>
        <w:pStyle w:val="NoSpacing"/>
        <w:jc w:val="center"/>
        <w:rPr>
          <w:rFonts w:cstheme="minorHAnsi"/>
          <w:sz w:val="24"/>
          <w:szCs w:val="24"/>
        </w:rPr>
      </w:pPr>
      <w:r w:rsidRPr="0017353E">
        <w:rPr>
          <w:rFonts w:cstheme="minorHAnsi"/>
          <w:sz w:val="24"/>
          <w:szCs w:val="24"/>
        </w:rPr>
        <w:t>Community Advisory Committee Meeting</w:t>
      </w:r>
    </w:p>
    <w:p w:rsidR="00A70687" w:rsidRPr="0017353E" w:rsidRDefault="000512A1" w:rsidP="0017353E">
      <w:pPr>
        <w:pStyle w:val="NoSpacing"/>
        <w:jc w:val="center"/>
        <w:rPr>
          <w:rFonts w:cstheme="minorHAnsi"/>
          <w:sz w:val="24"/>
          <w:szCs w:val="24"/>
        </w:rPr>
      </w:pPr>
      <w:r w:rsidRPr="0017353E">
        <w:rPr>
          <w:rFonts w:cstheme="minorHAnsi"/>
          <w:sz w:val="24"/>
          <w:szCs w:val="24"/>
        </w:rPr>
        <w:t>March 9, 2009</w:t>
      </w:r>
    </w:p>
    <w:p w:rsidR="00002748" w:rsidRPr="00D43C76" w:rsidRDefault="00002748" w:rsidP="0017353E">
      <w:pPr>
        <w:spacing w:after="0" w:line="240" w:lineRule="auto"/>
        <w:rPr>
          <w:rFonts w:cstheme="minorHAnsi"/>
          <w:sz w:val="20"/>
          <w:szCs w:val="20"/>
        </w:rPr>
      </w:pPr>
    </w:p>
    <w:p w:rsidR="0017353E" w:rsidRPr="00E94C37" w:rsidRDefault="0017353E" w:rsidP="0017353E">
      <w:pPr>
        <w:spacing w:after="0" w:line="240" w:lineRule="auto"/>
        <w:ind w:left="2160" w:hanging="2160"/>
        <w:rPr>
          <w:rFonts w:cstheme="minorHAnsi"/>
          <w:sz w:val="24"/>
          <w:szCs w:val="24"/>
        </w:rPr>
      </w:pPr>
      <w:r w:rsidRPr="00E94C37">
        <w:rPr>
          <w:rFonts w:cstheme="minorHAnsi"/>
          <w:sz w:val="24"/>
          <w:szCs w:val="24"/>
        </w:rPr>
        <w:t>In Attendance:</w:t>
      </w:r>
      <w:r w:rsidRPr="00E94C37">
        <w:rPr>
          <w:rFonts w:cstheme="minorHAnsi"/>
          <w:sz w:val="24"/>
          <w:szCs w:val="24"/>
        </w:rPr>
        <w:tab/>
        <w:t>Bob Austin, Paul Boston, Phyllis Cook, Daniel Martinez, Mayor Debra McCartt, Charles Mestas, Anita Perez, Zetta Riles, Antonio Renteria, Becky Lopez, Grace Stringer, Danette Fenstermaker, Victoria Hughes, Maury Roman.</w:t>
      </w:r>
    </w:p>
    <w:p w:rsidR="00E94C37" w:rsidRPr="00E94C37" w:rsidRDefault="00E94C37" w:rsidP="0017353E">
      <w:pPr>
        <w:spacing w:after="0" w:line="240" w:lineRule="auto"/>
        <w:ind w:left="2160" w:hanging="2160"/>
        <w:rPr>
          <w:rFonts w:cstheme="minorHAnsi"/>
          <w:sz w:val="24"/>
          <w:szCs w:val="24"/>
        </w:rPr>
      </w:pPr>
    </w:p>
    <w:p w:rsidR="00E94C37" w:rsidRPr="00E94C37" w:rsidRDefault="00E94C37" w:rsidP="00E94C37">
      <w:pPr>
        <w:pStyle w:val="ListParagraph"/>
        <w:numPr>
          <w:ilvl w:val="0"/>
          <w:numId w:val="21"/>
        </w:numPr>
        <w:spacing w:after="0" w:line="240" w:lineRule="auto"/>
        <w:ind w:left="360"/>
        <w:rPr>
          <w:rFonts w:eastAsia="Calibri" w:cstheme="minorHAnsi"/>
          <w:sz w:val="24"/>
          <w:szCs w:val="24"/>
        </w:rPr>
      </w:pPr>
      <w:r w:rsidRPr="00E94C37">
        <w:rPr>
          <w:rFonts w:ascii="Calibri" w:hAnsi="Calibri" w:cs="Calibri"/>
          <w:sz w:val="24"/>
          <w:szCs w:val="24"/>
        </w:rPr>
        <w:t xml:space="preserve">Maury called the meeting to order and welcomed everyone. </w:t>
      </w:r>
    </w:p>
    <w:p w:rsidR="00E94C37" w:rsidRPr="00E94C37" w:rsidRDefault="00E94C37" w:rsidP="00E94C37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="00080A09" w:rsidRDefault="00080A09" w:rsidP="00E94C37">
      <w:pPr>
        <w:pStyle w:val="ListParagraph"/>
        <w:numPr>
          <w:ilvl w:val="0"/>
          <w:numId w:val="21"/>
        </w:numPr>
        <w:spacing w:after="0" w:line="24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The program activity report was presented.</w:t>
      </w:r>
    </w:p>
    <w:p w:rsidR="00080A09" w:rsidRPr="00080A09" w:rsidRDefault="00080A09" w:rsidP="00080A09">
      <w:pPr>
        <w:pStyle w:val="ListParagraph"/>
        <w:rPr>
          <w:rFonts w:eastAsia="Calibri" w:cstheme="minorHAnsi"/>
          <w:sz w:val="24"/>
          <w:szCs w:val="24"/>
        </w:rPr>
      </w:pPr>
    </w:p>
    <w:p w:rsidR="0017353E" w:rsidRDefault="00002748" w:rsidP="00080A09">
      <w:pPr>
        <w:pStyle w:val="ListParagraph"/>
        <w:spacing w:after="0" w:line="240" w:lineRule="auto"/>
        <w:ind w:left="360"/>
        <w:rPr>
          <w:rFonts w:eastAsia="Calibri" w:cstheme="minorHAnsi"/>
          <w:sz w:val="24"/>
          <w:szCs w:val="24"/>
        </w:rPr>
      </w:pPr>
      <w:r w:rsidRPr="00E94C37">
        <w:rPr>
          <w:rFonts w:eastAsia="Calibri" w:cstheme="minorHAnsi"/>
          <w:sz w:val="24"/>
          <w:szCs w:val="24"/>
        </w:rPr>
        <w:t>Danette p</w:t>
      </w:r>
      <w:r w:rsidR="00A70D7E">
        <w:rPr>
          <w:rFonts w:eastAsia="Calibri" w:cstheme="minorHAnsi"/>
          <w:sz w:val="24"/>
          <w:szCs w:val="24"/>
        </w:rPr>
        <w:t>rovided</w:t>
      </w:r>
      <w:r w:rsidRPr="00E94C37">
        <w:rPr>
          <w:rFonts w:eastAsia="Calibri" w:cstheme="minorHAnsi"/>
          <w:sz w:val="24"/>
          <w:szCs w:val="24"/>
        </w:rPr>
        <w:t xml:space="preserve"> </w:t>
      </w:r>
      <w:r w:rsidR="0017353E" w:rsidRPr="00E94C37">
        <w:rPr>
          <w:rFonts w:eastAsia="Calibri" w:cstheme="minorHAnsi"/>
          <w:sz w:val="24"/>
          <w:szCs w:val="24"/>
        </w:rPr>
        <w:t>an update on the GED program.</w:t>
      </w:r>
    </w:p>
    <w:p w:rsidR="00080A09" w:rsidRDefault="00E94C37" w:rsidP="00E94C37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75</w:t>
      </w:r>
      <w:r w:rsidR="00974BB8" w:rsidRPr="00E94C37">
        <w:rPr>
          <w:rFonts w:cstheme="minorHAnsi"/>
          <w:sz w:val="24"/>
          <w:szCs w:val="24"/>
        </w:rPr>
        <w:t xml:space="preserve"> </w:t>
      </w:r>
      <w:r w:rsidR="0017353E" w:rsidRPr="00E94C37">
        <w:rPr>
          <w:rFonts w:cstheme="minorHAnsi"/>
          <w:sz w:val="24"/>
          <w:szCs w:val="24"/>
        </w:rPr>
        <w:t xml:space="preserve">students registered for </w:t>
      </w:r>
      <w:r w:rsidR="00D43C76" w:rsidRPr="00E94C37">
        <w:rPr>
          <w:rFonts w:cstheme="minorHAnsi"/>
          <w:sz w:val="24"/>
          <w:szCs w:val="24"/>
        </w:rPr>
        <w:t xml:space="preserve">the </w:t>
      </w:r>
      <w:r w:rsidR="005A15F4">
        <w:rPr>
          <w:rFonts w:cstheme="minorHAnsi"/>
          <w:sz w:val="24"/>
          <w:szCs w:val="24"/>
        </w:rPr>
        <w:t>f</w:t>
      </w:r>
      <w:r w:rsidR="0017353E" w:rsidRPr="00E94C37">
        <w:rPr>
          <w:rFonts w:cstheme="minorHAnsi"/>
          <w:sz w:val="24"/>
          <w:szCs w:val="24"/>
        </w:rPr>
        <w:t>all</w:t>
      </w:r>
      <w:r w:rsidR="00721512" w:rsidRPr="00E94C37">
        <w:rPr>
          <w:rFonts w:cstheme="minorHAnsi"/>
          <w:sz w:val="24"/>
          <w:szCs w:val="24"/>
        </w:rPr>
        <w:t xml:space="preserve"> 2008</w:t>
      </w:r>
      <w:r w:rsidR="0017353E" w:rsidRPr="00E94C37">
        <w:rPr>
          <w:rFonts w:cstheme="minorHAnsi"/>
          <w:sz w:val="24"/>
          <w:szCs w:val="24"/>
        </w:rPr>
        <w:t xml:space="preserve"> semester</w:t>
      </w:r>
      <w:r w:rsidR="00080A09">
        <w:rPr>
          <w:rFonts w:cstheme="minorHAnsi"/>
          <w:sz w:val="24"/>
          <w:szCs w:val="24"/>
        </w:rPr>
        <w:t>.</w:t>
      </w:r>
    </w:p>
    <w:p w:rsidR="0017353E" w:rsidRPr="00E94C37" w:rsidRDefault="00E94C37" w:rsidP="00E94C37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35 </w:t>
      </w:r>
      <w:r w:rsidR="00002748" w:rsidRPr="00E94C37">
        <w:rPr>
          <w:rFonts w:cstheme="minorHAnsi"/>
          <w:sz w:val="24"/>
          <w:szCs w:val="24"/>
        </w:rPr>
        <w:t>received</w:t>
      </w:r>
      <w:r w:rsidR="00721512" w:rsidRPr="00E94C37">
        <w:rPr>
          <w:rFonts w:cstheme="minorHAnsi"/>
          <w:sz w:val="24"/>
          <w:szCs w:val="24"/>
        </w:rPr>
        <w:t xml:space="preserve"> a</w:t>
      </w:r>
      <w:r w:rsidR="00002748" w:rsidRPr="00E94C37">
        <w:rPr>
          <w:rFonts w:cstheme="minorHAnsi"/>
          <w:sz w:val="24"/>
          <w:szCs w:val="24"/>
        </w:rPr>
        <w:t xml:space="preserve"> voucher for </w:t>
      </w:r>
      <w:r w:rsidR="00721512" w:rsidRPr="00E94C37">
        <w:rPr>
          <w:rFonts w:cstheme="minorHAnsi"/>
          <w:sz w:val="24"/>
          <w:szCs w:val="24"/>
        </w:rPr>
        <w:t>the GED</w:t>
      </w:r>
      <w:r w:rsidR="00002748" w:rsidRPr="00E94C37">
        <w:rPr>
          <w:rFonts w:cstheme="minorHAnsi"/>
          <w:sz w:val="24"/>
          <w:szCs w:val="24"/>
        </w:rPr>
        <w:t xml:space="preserve"> </w:t>
      </w:r>
      <w:r w:rsidR="00080A09">
        <w:rPr>
          <w:rFonts w:cstheme="minorHAnsi"/>
          <w:sz w:val="24"/>
          <w:szCs w:val="24"/>
        </w:rPr>
        <w:t>exam</w:t>
      </w:r>
      <w:r w:rsidR="00925798" w:rsidRPr="00E94C37">
        <w:rPr>
          <w:rFonts w:cstheme="minorHAnsi"/>
          <w:sz w:val="24"/>
          <w:szCs w:val="24"/>
        </w:rPr>
        <w:t>.</w:t>
      </w:r>
      <w:r w:rsidR="00002748" w:rsidRPr="00E94C37">
        <w:rPr>
          <w:rFonts w:cstheme="minorHAnsi"/>
          <w:sz w:val="24"/>
          <w:szCs w:val="24"/>
        </w:rPr>
        <w:t xml:space="preserve"> </w:t>
      </w:r>
    </w:p>
    <w:p w:rsidR="00002748" w:rsidRPr="00E94C37" w:rsidRDefault="0017353E" w:rsidP="00E94C37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E94C37">
        <w:rPr>
          <w:rFonts w:cstheme="minorHAnsi"/>
          <w:sz w:val="24"/>
          <w:szCs w:val="24"/>
        </w:rPr>
        <w:t>To date, 227 students have earned their GED.</w:t>
      </w:r>
    </w:p>
    <w:p w:rsidR="0017353E" w:rsidRPr="004D4DE3" w:rsidRDefault="0017353E" w:rsidP="00E94C37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E94C37">
        <w:rPr>
          <w:rFonts w:cstheme="minorHAnsi"/>
          <w:sz w:val="24"/>
          <w:szCs w:val="24"/>
        </w:rPr>
        <w:t>Bob invited the committee to attend the next GED Graduation Ceremony at th</w:t>
      </w:r>
      <w:r w:rsidR="004D4DE3" w:rsidRPr="00E94C37">
        <w:rPr>
          <w:rFonts w:cstheme="minorHAnsi"/>
          <w:sz w:val="24"/>
          <w:szCs w:val="24"/>
        </w:rPr>
        <w:t>e Central Church of Christ</w:t>
      </w:r>
      <w:r w:rsidRPr="00E94C37">
        <w:rPr>
          <w:rFonts w:cstheme="minorHAnsi"/>
          <w:sz w:val="24"/>
          <w:szCs w:val="24"/>
        </w:rPr>
        <w:t xml:space="preserve"> scheduled for March 29</w:t>
      </w:r>
      <w:r w:rsidRPr="00E94C37">
        <w:rPr>
          <w:rFonts w:cstheme="minorHAnsi"/>
          <w:sz w:val="24"/>
          <w:szCs w:val="24"/>
          <w:vertAlign w:val="superscript"/>
        </w:rPr>
        <w:t>th</w:t>
      </w:r>
      <w:r w:rsidR="004D4DE3" w:rsidRPr="00E94C37">
        <w:rPr>
          <w:rFonts w:cstheme="minorHAnsi"/>
          <w:sz w:val="24"/>
          <w:szCs w:val="24"/>
        </w:rPr>
        <w:t>. It’s</w:t>
      </w:r>
      <w:r w:rsidRPr="00E94C37">
        <w:rPr>
          <w:rFonts w:cstheme="minorHAnsi"/>
          <w:sz w:val="24"/>
          <w:szCs w:val="24"/>
        </w:rPr>
        <w:t xml:space="preserve"> a celebration for students that come from multiple GED</w:t>
      </w:r>
      <w:r w:rsidRPr="00E94C37">
        <w:rPr>
          <w:rFonts w:cstheme="minorHAnsi"/>
          <w:sz w:val="28"/>
          <w:szCs w:val="24"/>
        </w:rPr>
        <w:t xml:space="preserve"> </w:t>
      </w:r>
      <w:r w:rsidRPr="004D4DE3">
        <w:rPr>
          <w:rFonts w:cstheme="minorHAnsi"/>
          <w:sz w:val="24"/>
          <w:szCs w:val="24"/>
        </w:rPr>
        <w:t xml:space="preserve">programs from all over the community. He commended the assistance the staff provides for these students at Community Link. </w:t>
      </w:r>
    </w:p>
    <w:p w:rsidR="00A069C7" w:rsidRPr="00D43C76" w:rsidRDefault="00A069C7" w:rsidP="00E94C37">
      <w:pPr>
        <w:spacing w:after="0" w:line="240" w:lineRule="auto"/>
        <w:ind w:left="360"/>
        <w:rPr>
          <w:rFonts w:cstheme="minorHAnsi"/>
          <w:sz w:val="20"/>
          <w:szCs w:val="20"/>
        </w:rPr>
      </w:pPr>
    </w:p>
    <w:p w:rsidR="0017353E" w:rsidRPr="004D4DE3" w:rsidRDefault="00EF7313" w:rsidP="00080A09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 w:rsidRPr="004D4DE3">
        <w:rPr>
          <w:rFonts w:cstheme="minorHAnsi"/>
          <w:sz w:val="24"/>
          <w:szCs w:val="24"/>
        </w:rPr>
        <w:t>Victor</w:t>
      </w:r>
      <w:r w:rsidR="001D5B69" w:rsidRPr="004D4DE3">
        <w:rPr>
          <w:rFonts w:cstheme="minorHAnsi"/>
          <w:sz w:val="24"/>
          <w:szCs w:val="24"/>
        </w:rPr>
        <w:t>ia</w:t>
      </w:r>
      <w:r w:rsidRPr="004D4DE3">
        <w:rPr>
          <w:rFonts w:cstheme="minorHAnsi"/>
          <w:sz w:val="24"/>
          <w:szCs w:val="24"/>
        </w:rPr>
        <w:t xml:space="preserve"> </w:t>
      </w:r>
      <w:r w:rsidR="00E94C37">
        <w:rPr>
          <w:rFonts w:cstheme="minorHAnsi"/>
          <w:sz w:val="24"/>
          <w:szCs w:val="24"/>
        </w:rPr>
        <w:t>p</w:t>
      </w:r>
      <w:r w:rsidR="00A70D7E">
        <w:rPr>
          <w:rFonts w:cstheme="minorHAnsi"/>
          <w:sz w:val="24"/>
          <w:szCs w:val="24"/>
        </w:rPr>
        <w:t>rovided</w:t>
      </w:r>
      <w:r w:rsidR="00E94C37">
        <w:rPr>
          <w:rFonts w:cstheme="minorHAnsi"/>
          <w:sz w:val="24"/>
          <w:szCs w:val="24"/>
        </w:rPr>
        <w:t xml:space="preserve"> a report on</w:t>
      </w:r>
      <w:r w:rsidRPr="004D4DE3">
        <w:rPr>
          <w:rFonts w:cstheme="minorHAnsi"/>
          <w:sz w:val="24"/>
          <w:szCs w:val="24"/>
        </w:rPr>
        <w:t xml:space="preserve"> </w:t>
      </w:r>
      <w:r w:rsidR="00E94C37">
        <w:rPr>
          <w:rFonts w:cstheme="minorHAnsi"/>
          <w:sz w:val="24"/>
          <w:szCs w:val="24"/>
        </w:rPr>
        <w:t>o</w:t>
      </w:r>
      <w:r w:rsidRPr="004D4DE3">
        <w:rPr>
          <w:rFonts w:cstheme="minorHAnsi"/>
          <w:sz w:val="24"/>
          <w:szCs w:val="24"/>
        </w:rPr>
        <w:t xml:space="preserve">utreach </w:t>
      </w:r>
      <w:r w:rsidR="00E94C37">
        <w:rPr>
          <w:rFonts w:cstheme="minorHAnsi"/>
          <w:sz w:val="24"/>
          <w:szCs w:val="24"/>
        </w:rPr>
        <w:t>activities</w:t>
      </w:r>
      <w:r w:rsidR="0017353E" w:rsidRPr="004D4DE3">
        <w:rPr>
          <w:rFonts w:cstheme="minorHAnsi"/>
          <w:sz w:val="24"/>
          <w:szCs w:val="24"/>
        </w:rPr>
        <w:t>.</w:t>
      </w:r>
    </w:p>
    <w:p w:rsidR="00080A09" w:rsidRDefault="00E94C37" w:rsidP="00E94C37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</w:t>
      </w:r>
      <w:r w:rsidR="0017353E" w:rsidRPr="004D4DE3">
        <w:rPr>
          <w:rFonts w:cstheme="minorHAnsi"/>
          <w:sz w:val="24"/>
          <w:szCs w:val="24"/>
        </w:rPr>
        <w:t xml:space="preserve"> prospective students completed applications at the Cash for College seminar. </w:t>
      </w:r>
    </w:p>
    <w:p w:rsidR="0017353E" w:rsidRPr="004D4DE3" w:rsidRDefault="0017353E" w:rsidP="00E94C37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 w:rsidRPr="004D4DE3">
        <w:rPr>
          <w:rFonts w:cstheme="minorHAnsi"/>
          <w:sz w:val="24"/>
          <w:szCs w:val="24"/>
        </w:rPr>
        <w:t>Representatives from</w:t>
      </w:r>
      <w:r w:rsidR="00E94C37">
        <w:rPr>
          <w:rFonts w:cstheme="minorHAnsi"/>
          <w:sz w:val="24"/>
          <w:szCs w:val="24"/>
        </w:rPr>
        <w:t xml:space="preserve"> Panhandle </w:t>
      </w:r>
      <w:r w:rsidRPr="004D4DE3">
        <w:rPr>
          <w:rFonts w:cstheme="minorHAnsi"/>
          <w:sz w:val="24"/>
          <w:szCs w:val="24"/>
        </w:rPr>
        <w:t>W</w:t>
      </w:r>
      <w:r w:rsidR="008F52D5" w:rsidRPr="004D4DE3">
        <w:rPr>
          <w:rFonts w:cstheme="minorHAnsi"/>
          <w:sz w:val="24"/>
          <w:szCs w:val="24"/>
        </w:rPr>
        <w:t>orkforce Solutions, WIA program</w:t>
      </w:r>
      <w:r w:rsidRPr="004D4DE3">
        <w:rPr>
          <w:rFonts w:cstheme="minorHAnsi"/>
          <w:sz w:val="24"/>
          <w:szCs w:val="24"/>
        </w:rPr>
        <w:t xml:space="preserve"> </w:t>
      </w:r>
      <w:r w:rsidR="00721512">
        <w:rPr>
          <w:rFonts w:cstheme="minorHAnsi"/>
          <w:sz w:val="24"/>
          <w:szCs w:val="24"/>
        </w:rPr>
        <w:t xml:space="preserve">and </w:t>
      </w:r>
      <w:r w:rsidRPr="004D4DE3">
        <w:rPr>
          <w:rFonts w:cstheme="minorHAnsi"/>
          <w:sz w:val="24"/>
          <w:szCs w:val="24"/>
        </w:rPr>
        <w:t xml:space="preserve">AC Financial Aid were in attendance. </w:t>
      </w:r>
    </w:p>
    <w:p w:rsidR="00AE02DC" w:rsidRPr="004D4DE3" w:rsidRDefault="00E94C37" w:rsidP="00E94C37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Poster</w:t>
      </w:r>
      <w:r w:rsidR="00C40012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and flyers were distributed at several places including </w:t>
      </w:r>
      <w:r w:rsidR="0017353E" w:rsidRPr="004D4DE3">
        <w:rPr>
          <w:rFonts w:cstheme="minorHAnsi"/>
          <w:sz w:val="24"/>
          <w:szCs w:val="24"/>
        </w:rPr>
        <w:t>Xcel Energy, Nationwide Insurance, Pacific Cheese and businesses on Amarillo Boulevard.</w:t>
      </w:r>
    </w:p>
    <w:p w:rsidR="00A07EC6" w:rsidRPr="004D4DE3" w:rsidRDefault="0017353E" w:rsidP="00E94C37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 w:rsidRPr="004D4DE3">
        <w:rPr>
          <w:rFonts w:cstheme="minorHAnsi"/>
          <w:sz w:val="24"/>
          <w:szCs w:val="24"/>
        </w:rPr>
        <w:t xml:space="preserve">Tyson Education </w:t>
      </w:r>
      <w:r w:rsidR="00721512">
        <w:rPr>
          <w:rFonts w:cstheme="minorHAnsi"/>
          <w:sz w:val="24"/>
          <w:szCs w:val="24"/>
        </w:rPr>
        <w:t>D</w:t>
      </w:r>
      <w:r w:rsidRPr="004D4DE3">
        <w:rPr>
          <w:rFonts w:cstheme="minorHAnsi"/>
          <w:sz w:val="24"/>
          <w:szCs w:val="24"/>
        </w:rPr>
        <w:t>ay was held early February</w:t>
      </w:r>
      <w:r w:rsidR="00AE02DC" w:rsidRPr="004D4DE3">
        <w:rPr>
          <w:rFonts w:cstheme="minorHAnsi"/>
          <w:sz w:val="24"/>
          <w:szCs w:val="24"/>
        </w:rPr>
        <w:t xml:space="preserve">. </w:t>
      </w:r>
    </w:p>
    <w:p w:rsidR="0017353E" w:rsidRPr="00D43C76" w:rsidRDefault="0017353E" w:rsidP="00E94C37">
      <w:pPr>
        <w:spacing w:after="0" w:line="240" w:lineRule="auto"/>
        <w:ind w:left="360"/>
        <w:rPr>
          <w:rFonts w:cstheme="minorHAnsi"/>
          <w:sz w:val="20"/>
          <w:szCs w:val="20"/>
        </w:rPr>
      </w:pPr>
    </w:p>
    <w:p w:rsidR="0017353E" w:rsidRPr="004D4DE3" w:rsidRDefault="00520A18" w:rsidP="00E94C37">
      <w:pPr>
        <w:pStyle w:val="ListParagraph"/>
        <w:numPr>
          <w:ilvl w:val="0"/>
          <w:numId w:val="2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4D4DE3">
        <w:rPr>
          <w:rFonts w:cstheme="minorHAnsi"/>
          <w:sz w:val="24"/>
          <w:szCs w:val="24"/>
        </w:rPr>
        <w:t>C</w:t>
      </w:r>
      <w:r w:rsidR="00AE02DC" w:rsidRPr="004D4DE3">
        <w:rPr>
          <w:rFonts w:cstheme="minorHAnsi"/>
          <w:sz w:val="24"/>
          <w:szCs w:val="24"/>
        </w:rPr>
        <w:t xml:space="preserve">harles </w:t>
      </w:r>
      <w:r w:rsidR="00EF7313" w:rsidRPr="004D4DE3">
        <w:rPr>
          <w:rFonts w:cstheme="minorHAnsi"/>
          <w:sz w:val="24"/>
          <w:szCs w:val="24"/>
        </w:rPr>
        <w:t xml:space="preserve">Mestas </w:t>
      </w:r>
      <w:r w:rsidR="0017353E" w:rsidRPr="004D4DE3">
        <w:rPr>
          <w:rFonts w:cstheme="minorHAnsi"/>
          <w:sz w:val="24"/>
          <w:szCs w:val="24"/>
        </w:rPr>
        <w:t>p</w:t>
      </w:r>
      <w:r w:rsidR="00A70D7E">
        <w:rPr>
          <w:rFonts w:cstheme="minorHAnsi"/>
          <w:sz w:val="24"/>
          <w:szCs w:val="24"/>
        </w:rPr>
        <w:t>resented</w:t>
      </w:r>
      <w:r w:rsidR="00EF7313" w:rsidRPr="004D4DE3">
        <w:rPr>
          <w:rFonts w:cstheme="minorHAnsi"/>
          <w:sz w:val="24"/>
          <w:szCs w:val="24"/>
        </w:rPr>
        <w:t xml:space="preserve"> t</w:t>
      </w:r>
      <w:r w:rsidR="00E94C37">
        <w:rPr>
          <w:rFonts w:cstheme="minorHAnsi"/>
          <w:sz w:val="24"/>
          <w:szCs w:val="24"/>
        </w:rPr>
        <w:t>he s</w:t>
      </w:r>
      <w:r w:rsidR="0017353E" w:rsidRPr="004D4DE3">
        <w:rPr>
          <w:rFonts w:cstheme="minorHAnsi"/>
          <w:sz w:val="24"/>
          <w:szCs w:val="24"/>
        </w:rPr>
        <w:t xml:space="preserve">cholarship </w:t>
      </w:r>
      <w:r w:rsidR="00E94C37">
        <w:rPr>
          <w:rFonts w:cstheme="minorHAnsi"/>
          <w:sz w:val="24"/>
          <w:szCs w:val="24"/>
        </w:rPr>
        <w:t>r</w:t>
      </w:r>
      <w:r w:rsidR="0017353E" w:rsidRPr="004D4DE3">
        <w:rPr>
          <w:rFonts w:cstheme="minorHAnsi"/>
          <w:sz w:val="24"/>
          <w:szCs w:val="24"/>
        </w:rPr>
        <w:t>eport.</w:t>
      </w:r>
    </w:p>
    <w:p w:rsidR="000E09A6" w:rsidRDefault="000E09A6" w:rsidP="000E09A6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:rsidR="0017353E" w:rsidRPr="004D4DE3" w:rsidRDefault="00EF7313" w:rsidP="00E94C37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 w:rsidRPr="004D4DE3">
        <w:rPr>
          <w:rFonts w:cstheme="minorHAnsi"/>
          <w:sz w:val="24"/>
          <w:szCs w:val="24"/>
        </w:rPr>
        <w:t xml:space="preserve">6 students were </w:t>
      </w:r>
      <w:r w:rsidR="00E94C37">
        <w:rPr>
          <w:rFonts w:cstheme="minorHAnsi"/>
          <w:sz w:val="24"/>
          <w:szCs w:val="24"/>
        </w:rPr>
        <w:t xml:space="preserve">selected to receive academic </w:t>
      </w:r>
      <w:r w:rsidRPr="004D4DE3">
        <w:rPr>
          <w:rFonts w:cstheme="minorHAnsi"/>
          <w:sz w:val="24"/>
          <w:szCs w:val="24"/>
        </w:rPr>
        <w:t>award</w:t>
      </w:r>
      <w:r w:rsidR="00E94C37">
        <w:rPr>
          <w:rFonts w:cstheme="minorHAnsi"/>
          <w:sz w:val="24"/>
          <w:szCs w:val="24"/>
        </w:rPr>
        <w:t>s</w:t>
      </w:r>
      <w:r w:rsidR="0017353E" w:rsidRPr="004D4DE3">
        <w:rPr>
          <w:rFonts w:cstheme="minorHAnsi"/>
          <w:sz w:val="24"/>
          <w:szCs w:val="24"/>
        </w:rPr>
        <w:t xml:space="preserve"> for </w:t>
      </w:r>
      <w:r w:rsidR="00721512">
        <w:rPr>
          <w:rFonts w:cstheme="minorHAnsi"/>
          <w:sz w:val="24"/>
          <w:szCs w:val="24"/>
        </w:rPr>
        <w:t xml:space="preserve">the </w:t>
      </w:r>
      <w:r w:rsidRPr="004D4DE3">
        <w:rPr>
          <w:rFonts w:cstheme="minorHAnsi"/>
          <w:sz w:val="24"/>
          <w:szCs w:val="24"/>
        </w:rPr>
        <w:t xml:space="preserve">fall </w:t>
      </w:r>
      <w:r w:rsidR="00E94C37">
        <w:rPr>
          <w:rFonts w:cstheme="minorHAnsi"/>
          <w:sz w:val="24"/>
          <w:szCs w:val="24"/>
        </w:rPr>
        <w:t>semester. Of those, 5 accepted the award and enrolled for classes.</w:t>
      </w:r>
      <w:r w:rsidRPr="004D4DE3">
        <w:rPr>
          <w:rFonts w:cstheme="minorHAnsi"/>
          <w:sz w:val="24"/>
          <w:szCs w:val="24"/>
        </w:rPr>
        <w:t xml:space="preserve"> </w:t>
      </w:r>
    </w:p>
    <w:p w:rsidR="0017353E" w:rsidRPr="004D4DE3" w:rsidRDefault="00E94C37" w:rsidP="00E94C37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com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mittee discussed possible dates and times to conduct scholarships interviews.  </w:t>
      </w:r>
      <w:r w:rsidR="005A15F4">
        <w:rPr>
          <w:rFonts w:cstheme="minorHAnsi"/>
          <w:sz w:val="24"/>
          <w:szCs w:val="24"/>
        </w:rPr>
        <w:t>The committee</w:t>
      </w:r>
      <w:r w:rsidR="000E09A6">
        <w:rPr>
          <w:rFonts w:cstheme="minorHAnsi"/>
          <w:sz w:val="24"/>
          <w:szCs w:val="24"/>
        </w:rPr>
        <w:t xml:space="preserve"> decided </w:t>
      </w:r>
      <w:r w:rsidR="005A15F4">
        <w:rPr>
          <w:rFonts w:cstheme="minorHAnsi"/>
          <w:sz w:val="24"/>
          <w:szCs w:val="24"/>
        </w:rPr>
        <w:t xml:space="preserve">to meet </w:t>
      </w:r>
      <w:r w:rsidR="00080A09">
        <w:rPr>
          <w:rFonts w:cstheme="minorHAnsi"/>
          <w:sz w:val="24"/>
          <w:szCs w:val="24"/>
        </w:rPr>
        <w:t xml:space="preserve">on </w:t>
      </w:r>
      <w:r w:rsidR="000E09A6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pril 11</w:t>
      </w:r>
      <w:r w:rsidRPr="00E94C37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</w:t>
      </w:r>
      <w:r w:rsidR="000E09A6">
        <w:rPr>
          <w:rFonts w:cstheme="minorHAnsi"/>
          <w:sz w:val="24"/>
          <w:szCs w:val="24"/>
        </w:rPr>
        <w:t>i</w:t>
      </w:r>
      <w:r w:rsidR="0017353E" w:rsidRPr="004D4DE3">
        <w:rPr>
          <w:rFonts w:cstheme="minorHAnsi"/>
          <w:sz w:val="24"/>
          <w:szCs w:val="24"/>
        </w:rPr>
        <w:t xml:space="preserve">n order </w:t>
      </w:r>
      <w:r>
        <w:rPr>
          <w:rFonts w:cstheme="minorHAnsi"/>
          <w:sz w:val="24"/>
          <w:szCs w:val="24"/>
        </w:rPr>
        <w:t xml:space="preserve">to have an opportunity to recognize </w:t>
      </w:r>
      <w:r w:rsidR="0017353E" w:rsidRPr="004D4DE3">
        <w:rPr>
          <w:rFonts w:cstheme="minorHAnsi"/>
          <w:sz w:val="24"/>
          <w:szCs w:val="24"/>
        </w:rPr>
        <w:t xml:space="preserve">Community Link recipients </w:t>
      </w:r>
      <w:r>
        <w:rPr>
          <w:rFonts w:cstheme="minorHAnsi"/>
          <w:sz w:val="24"/>
          <w:szCs w:val="24"/>
        </w:rPr>
        <w:t>at the upcoming</w:t>
      </w:r>
      <w:r w:rsidR="0017353E" w:rsidRPr="004D4DE3">
        <w:rPr>
          <w:rFonts w:cstheme="minorHAnsi"/>
          <w:sz w:val="24"/>
          <w:szCs w:val="24"/>
        </w:rPr>
        <w:t xml:space="preserve"> Hispanic High School Graduate Banquet on April 23</w:t>
      </w:r>
      <w:r w:rsidRPr="00E94C37">
        <w:rPr>
          <w:rFonts w:cstheme="minorHAnsi"/>
          <w:sz w:val="24"/>
          <w:szCs w:val="24"/>
          <w:vertAlign w:val="superscript"/>
        </w:rPr>
        <w:t>rd</w:t>
      </w:r>
      <w:r w:rsidR="0017353E" w:rsidRPr="004D4DE3">
        <w:rPr>
          <w:rFonts w:cstheme="minorHAnsi"/>
          <w:sz w:val="24"/>
          <w:szCs w:val="24"/>
        </w:rPr>
        <w:t xml:space="preserve">. </w:t>
      </w:r>
    </w:p>
    <w:p w:rsidR="0017353E" w:rsidRPr="004D4DE3" w:rsidRDefault="00E94C37" w:rsidP="00E94C37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Charles read</w:t>
      </w:r>
      <w:r w:rsidR="00CB2D57" w:rsidRPr="004D4DE3">
        <w:rPr>
          <w:rFonts w:cstheme="minorHAnsi"/>
          <w:sz w:val="24"/>
          <w:szCs w:val="24"/>
        </w:rPr>
        <w:t xml:space="preserve"> a </w:t>
      </w:r>
      <w:r w:rsidR="00A93F62">
        <w:rPr>
          <w:rFonts w:cstheme="minorHAnsi"/>
          <w:sz w:val="24"/>
          <w:szCs w:val="24"/>
        </w:rPr>
        <w:t xml:space="preserve">very eloquent </w:t>
      </w:r>
      <w:r w:rsidR="00CB2D57" w:rsidRPr="004D4DE3">
        <w:rPr>
          <w:rFonts w:cstheme="minorHAnsi"/>
          <w:sz w:val="24"/>
          <w:szCs w:val="24"/>
        </w:rPr>
        <w:t>letter from Adam Martinez, a former scholarship recipient.</w:t>
      </w:r>
      <w:r>
        <w:rPr>
          <w:rFonts w:cstheme="minorHAnsi"/>
          <w:sz w:val="24"/>
          <w:szCs w:val="24"/>
        </w:rPr>
        <w:t xml:space="preserve"> Adam </w:t>
      </w:r>
      <w:r w:rsidR="00CB2D57" w:rsidRPr="004D4DE3">
        <w:rPr>
          <w:rFonts w:cstheme="minorHAnsi"/>
          <w:sz w:val="24"/>
          <w:szCs w:val="24"/>
        </w:rPr>
        <w:t xml:space="preserve">expressed his appreciation for the </w:t>
      </w:r>
      <w:r>
        <w:rPr>
          <w:rFonts w:cstheme="minorHAnsi"/>
          <w:sz w:val="24"/>
          <w:szCs w:val="24"/>
        </w:rPr>
        <w:t xml:space="preserve">financial </w:t>
      </w:r>
      <w:r w:rsidR="00CB2D57" w:rsidRPr="004D4DE3">
        <w:rPr>
          <w:rFonts w:cstheme="minorHAnsi"/>
          <w:sz w:val="24"/>
          <w:szCs w:val="24"/>
        </w:rPr>
        <w:t xml:space="preserve">assistance </w:t>
      </w:r>
      <w:r w:rsidR="00D43C76">
        <w:rPr>
          <w:rFonts w:cstheme="minorHAnsi"/>
          <w:sz w:val="24"/>
          <w:szCs w:val="24"/>
        </w:rPr>
        <w:t>received</w:t>
      </w:r>
      <w:r w:rsidR="00A93F62">
        <w:rPr>
          <w:rFonts w:cstheme="minorHAnsi"/>
          <w:sz w:val="24"/>
          <w:szCs w:val="24"/>
        </w:rPr>
        <w:t xml:space="preserve"> through Community Link; he also </w:t>
      </w:r>
      <w:r w:rsidR="00CB2D57" w:rsidRPr="004D4DE3">
        <w:rPr>
          <w:rFonts w:cstheme="minorHAnsi"/>
          <w:sz w:val="24"/>
          <w:szCs w:val="24"/>
        </w:rPr>
        <w:t xml:space="preserve">shared </w:t>
      </w:r>
      <w:r w:rsidR="00A93F62">
        <w:rPr>
          <w:rFonts w:cstheme="minorHAnsi"/>
          <w:sz w:val="24"/>
          <w:szCs w:val="24"/>
        </w:rPr>
        <w:t xml:space="preserve">his career dreams, </w:t>
      </w:r>
      <w:r w:rsidR="00080A09">
        <w:rPr>
          <w:rFonts w:cstheme="minorHAnsi"/>
          <w:sz w:val="24"/>
          <w:szCs w:val="24"/>
        </w:rPr>
        <w:t xml:space="preserve">information </w:t>
      </w:r>
      <w:r w:rsidR="00A93F62">
        <w:rPr>
          <w:rFonts w:cstheme="minorHAnsi"/>
          <w:sz w:val="24"/>
          <w:szCs w:val="24"/>
        </w:rPr>
        <w:t>about</w:t>
      </w:r>
      <w:r w:rsidR="00CB2D57" w:rsidRPr="004D4DE3">
        <w:rPr>
          <w:rFonts w:cstheme="minorHAnsi"/>
          <w:sz w:val="24"/>
          <w:szCs w:val="24"/>
        </w:rPr>
        <w:t xml:space="preserve"> his family and his academic performance </w:t>
      </w:r>
      <w:r w:rsidR="00A93F62">
        <w:rPr>
          <w:rFonts w:cstheme="minorHAnsi"/>
          <w:sz w:val="24"/>
          <w:szCs w:val="24"/>
        </w:rPr>
        <w:t xml:space="preserve">during the last semester </w:t>
      </w:r>
      <w:r w:rsidR="00CB2D57" w:rsidRPr="004D4DE3">
        <w:rPr>
          <w:rFonts w:cstheme="minorHAnsi"/>
          <w:sz w:val="24"/>
          <w:szCs w:val="24"/>
        </w:rPr>
        <w:t>at AC.</w:t>
      </w:r>
    </w:p>
    <w:p w:rsidR="00CB2D57" w:rsidRPr="004D4DE3" w:rsidRDefault="00A558B7" w:rsidP="00E94C37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 w:rsidRPr="004D4DE3">
        <w:rPr>
          <w:rFonts w:cstheme="minorHAnsi"/>
          <w:sz w:val="24"/>
          <w:szCs w:val="24"/>
        </w:rPr>
        <w:t>Maury</w:t>
      </w:r>
      <w:r w:rsidR="00A075CC" w:rsidRPr="004D4DE3">
        <w:rPr>
          <w:rFonts w:cstheme="minorHAnsi"/>
          <w:sz w:val="24"/>
          <w:szCs w:val="24"/>
        </w:rPr>
        <w:t xml:space="preserve"> </w:t>
      </w:r>
      <w:r w:rsidR="00CB2D57" w:rsidRPr="004D4DE3">
        <w:rPr>
          <w:rFonts w:cstheme="minorHAnsi"/>
          <w:sz w:val="24"/>
          <w:szCs w:val="24"/>
        </w:rPr>
        <w:t xml:space="preserve">requested </w:t>
      </w:r>
      <w:r w:rsidRPr="004D4DE3">
        <w:rPr>
          <w:rFonts w:cstheme="minorHAnsi"/>
          <w:sz w:val="24"/>
          <w:szCs w:val="24"/>
        </w:rPr>
        <w:t xml:space="preserve">approval </w:t>
      </w:r>
      <w:r w:rsidR="00CB2D57" w:rsidRPr="004D4DE3">
        <w:rPr>
          <w:rFonts w:cstheme="minorHAnsi"/>
          <w:sz w:val="24"/>
          <w:szCs w:val="24"/>
        </w:rPr>
        <w:t xml:space="preserve">to make 100 awards at $75 each for GED </w:t>
      </w:r>
      <w:r w:rsidR="00D43C76">
        <w:rPr>
          <w:rFonts w:cstheme="minorHAnsi"/>
          <w:sz w:val="24"/>
          <w:szCs w:val="24"/>
        </w:rPr>
        <w:t>t</w:t>
      </w:r>
      <w:r w:rsidR="00CB2D57" w:rsidRPr="004D4DE3">
        <w:rPr>
          <w:rFonts w:cstheme="minorHAnsi"/>
          <w:sz w:val="24"/>
          <w:szCs w:val="24"/>
        </w:rPr>
        <w:t xml:space="preserve">esting </w:t>
      </w:r>
      <w:r w:rsidR="000E09A6">
        <w:rPr>
          <w:rFonts w:cstheme="minorHAnsi"/>
          <w:sz w:val="24"/>
          <w:szCs w:val="24"/>
        </w:rPr>
        <w:t>fee</w:t>
      </w:r>
      <w:r w:rsidR="00CB2D57" w:rsidRPr="004D4DE3">
        <w:rPr>
          <w:rFonts w:cstheme="minorHAnsi"/>
          <w:sz w:val="24"/>
          <w:szCs w:val="24"/>
        </w:rPr>
        <w:t xml:space="preserve">. The committee approved </w:t>
      </w:r>
      <w:r w:rsidR="000E09A6">
        <w:rPr>
          <w:rFonts w:cstheme="minorHAnsi"/>
          <w:sz w:val="24"/>
          <w:szCs w:val="24"/>
        </w:rPr>
        <w:t>all scholarships</w:t>
      </w:r>
      <w:r w:rsidR="00CB2D57" w:rsidRPr="004D4DE3">
        <w:rPr>
          <w:rFonts w:cstheme="minorHAnsi"/>
          <w:sz w:val="24"/>
          <w:szCs w:val="24"/>
        </w:rPr>
        <w:t xml:space="preserve">.  </w:t>
      </w:r>
    </w:p>
    <w:p w:rsidR="00CB2D57" w:rsidRPr="00D43C76" w:rsidRDefault="00CB2D57" w:rsidP="00E94C37">
      <w:pPr>
        <w:spacing w:after="0" w:line="240" w:lineRule="auto"/>
        <w:ind w:left="360"/>
        <w:rPr>
          <w:rFonts w:cstheme="minorHAnsi"/>
          <w:sz w:val="20"/>
          <w:szCs w:val="20"/>
        </w:rPr>
      </w:pPr>
    </w:p>
    <w:p w:rsidR="00CB2D57" w:rsidRPr="004D4DE3" w:rsidRDefault="000E09A6" w:rsidP="00E94C37">
      <w:pPr>
        <w:pStyle w:val="ListParagraph"/>
        <w:numPr>
          <w:ilvl w:val="0"/>
          <w:numId w:val="2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Maury presented the community r</w:t>
      </w:r>
      <w:r w:rsidR="00CB2D57" w:rsidRPr="004D4DE3">
        <w:rPr>
          <w:rFonts w:cstheme="minorHAnsi"/>
          <w:sz w:val="24"/>
          <w:szCs w:val="24"/>
        </w:rPr>
        <w:t>elations report.</w:t>
      </w:r>
    </w:p>
    <w:p w:rsidR="000E09A6" w:rsidRDefault="000E09A6" w:rsidP="000E09A6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:rsidR="00985C4D" w:rsidRPr="004D4DE3" w:rsidRDefault="00DF4643" w:rsidP="000E09A6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During t</w:t>
      </w:r>
      <w:r w:rsidR="005A15F4" w:rsidRPr="004D4DE3">
        <w:rPr>
          <w:rFonts w:cstheme="minorHAnsi"/>
          <w:sz w:val="24"/>
          <w:szCs w:val="24"/>
        </w:rPr>
        <w:t>he second week of January</w:t>
      </w:r>
      <w:r w:rsidR="005A15F4">
        <w:rPr>
          <w:rFonts w:cstheme="minorHAnsi"/>
          <w:sz w:val="24"/>
          <w:szCs w:val="24"/>
        </w:rPr>
        <w:t xml:space="preserve">, </w:t>
      </w:r>
      <w:r w:rsidR="00985C4D" w:rsidRPr="004D4DE3">
        <w:rPr>
          <w:rFonts w:cstheme="minorHAnsi"/>
          <w:sz w:val="24"/>
          <w:szCs w:val="24"/>
        </w:rPr>
        <w:t xml:space="preserve">AARP </w:t>
      </w:r>
      <w:r w:rsidR="00CB2D57" w:rsidRPr="004D4DE3">
        <w:rPr>
          <w:rFonts w:cstheme="minorHAnsi"/>
          <w:sz w:val="24"/>
          <w:szCs w:val="24"/>
        </w:rPr>
        <w:t xml:space="preserve">Amarillo Branch conducted their annual </w:t>
      </w:r>
      <w:r w:rsidR="00985C4D" w:rsidRPr="004D4DE3">
        <w:rPr>
          <w:rFonts w:cstheme="minorHAnsi"/>
          <w:sz w:val="24"/>
          <w:szCs w:val="24"/>
        </w:rPr>
        <w:t>t</w:t>
      </w:r>
      <w:r w:rsidR="00E56A20" w:rsidRPr="004D4DE3">
        <w:rPr>
          <w:rFonts w:cstheme="minorHAnsi"/>
          <w:sz w:val="24"/>
          <w:szCs w:val="24"/>
        </w:rPr>
        <w:t xml:space="preserve">ax preparation training </w:t>
      </w:r>
      <w:r w:rsidR="00CB2D57" w:rsidRPr="004D4DE3">
        <w:rPr>
          <w:rFonts w:cstheme="minorHAnsi"/>
          <w:sz w:val="24"/>
          <w:szCs w:val="24"/>
        </w:rPr>
        <w:t>at</w:t>
      </w:r>
      <w:r w:rsidR="00080A09">
        <w:rPr>
          <w:rFonts w:cstheme="minorHAnsi"/>
          <w:sz w:val="24"/>
          <w:szCs w:val="24"/>
        </w:rPr>
        <w:t xml:space="preserve"> the</w:t>
      </w:r>
      <w:r w:rsidR="005A15F4">
        <w:rPr>
          <w:rFonts w:cstheme="minorHAnsi"/>
          <w:sz w:val="24"/>
          <w:szCs w:val="24"/>
        </w:rPr>
        <w:t xml:space="preserve"> Community Link computer lab</w:t>
      </w:r>
      <w:r w:rsidR="00CB2D57" w:rsidRPr="004D4DE3">
        <w:rPr>
          <w:rFonts w:cstheme="minorHAnsi"/>
          <w:sz w:val="24"/>
          <w:szCs w:val="24"/>
        </w:rPr>
        <w:t xml:space="preserve">. The program provides free assistance with tax preparation to low income </w:t>
      </w:r>
      <w:r w:rsidR="000E09A6">
        <w:rPr>
          <w:rFonts w:cstheme="minorHAnsi"/>
          <w:sz w:val="24"/>
          <w:szCs w:val="24"/>
        </w:rPr>
        <w:t>families</w:t>
      </w:r>
      <w:r w:rsidR="00CB2D57" w:rsidRPr="004D4DE3">
        <w:rPr>
          <w:rFonts w:cstheme="minorHAnsi"/>
          <w:sz w:val="24"/>
          <w:szCs w:val="24"/>
        </w:rPr>
        <w:t xml:space="preserve"> in the community.</w:t>
      </w:r>
    </w:p>
    <w:p w:rsidR="004D4DE3" w:rsidRPr="004D4DE3" w:rsidRDefault="00CB2D57" w:rsidP="000E09A6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4D4DE3">
        <w:rPr>
          <w:rFonts w:cstheme="minorHAnsi"/>
          <w:sz w:val="24"/>
          <w:szCs w:val="24"/>
        </w:rPr>
        <w:t xml:space="preserve">The </w:t>
      </w:r>
      <w:r w:rsidR="00E56A20" w:rsidRPr="004D4DE3">
        <w:rPr>
          <w:rFonts w:cstheme="minorHAnsi"/>
          <w:sz w:val="24"/>
          <w:szCs w:val="24"/>
        </w:rPr>
        <w:t>Coffee Memorial Blood</w:t>
      </w:r>
      <w:r w:rsidRPr="004D4DE3">
        <w:rPr>
          <w:rFonts w:cstheme="minorHAnsi"/>
          <w:sz w:val="24"/>
          <w:szCs w:val="24"/>
        </w:rPr>
        <w:t xml:space="preserve"> Center conducted a blood drive at Community Link. </w:t>
      </w:r>
      <w:r w:rsidR="00D43C76">
        <w:rPr>
          <w:rFonts w:cstheme="minorHAnsi"/>
          <w:sz w:val="24"/>
          <w:szCs w:val="24"/>
        </w:rPr>
        <w:t>Eight</w:t>
      </w:r>
      <w:r w:rsidRPr="004D4DE3">
        <w:rPr>
          <w:rFonts w:cstheme="minorHAnsi"/>
          <w:sz w:val="24"/>
          <w:szCs w:val="24"/>
        </w:rPr>
        <w:t xml:space="preserve"> </w:t>
      </w:r>
      <w:r w:rsidR="00E56A20" w:rsidRPr="004D4DE3">
        <w:rPr>
          <w:rFonts w:cstheme="minorHAnsi"/>
          <w:sz w:val="24"/>
          <w:szCs w:val="24"/>
        </w:rPr>
        <w:t>units of blood</w:t>
      </w:r>
      <w:r w:rsidRPr="004D4DE3">
        <w:rPr>
          <w:rFonts w:cstheme="minorHAnsi"/>
          <w:sz w:val="24"/>
          <w:szCs w:val="24"/>
        </w:rPr>
        <w:t xml:space="preserve"> were</w:t>
      </w:r>
      <w:r w:rsidR="00E56A20" w:rsidRPr="004D4DE3">
        <w:rPr>
          <w:rFonts w:cstheme="minorHAnsi"/>
          <w:sz w:val="24"/>
          <w:szCs w:val="24"/>
        </w:rPr>
        <w:t xml:space="preserve"> given. </w:t>
      </w:r>
    </w:p>
    <w:p w:rsidR="004D4DE3" w:rsidRDefault="004D4DE3" w:rsidP="000E09A6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4D4DE3">
        <w:rPr>
          <w:rFonts w:cstheme="minorHAnsi"/>
          <w:sz w:val="24"/>
          <w:szCs w:val="24"/>
        </w:rPr>
        <w:t xml:space="preserve">AC </w:t>
      </w:r>
      <w:r w:rsidR="00E56A20" w:rsidRPr="004D4DE3">
        <w:rPr>
          <w:rFonts w:cstheme="minorHAnsi"/>
          <w:sz w:val="24"/>
          <w:szCs w:val="24"/>
        </w:rPr>
        <w:t xml:space="preserve">Community Link </w:t>
      </w:r>
      <w:r w:rsidRPr="004D4DE3">
        <w:rPr>
          <w:rFonts w:cstheme="minorHAnsi"/>
          <w:sz w:val="24"/>
          <w:szCs w:val="24"/>
        </w:rPr>
        <w:t>was nominated as a recipient of the</w:t>
      </w:r>
      <w:r w:rsidR="000E09A6">
        <w:rPr>
          <w:rFonts w:cstheme="minorHAnsi"/>
          <w:sz w:val="24"/>
          <w:szCs w:val="24"/>
        </w:rPr>
        <w:t xml:space="preserve"> AISD</w:t>
      </w:r>
      <w:r w:rsidRPr="004D4DE3">
        <w:rPr>
          <w:rFonts w:cstheme="minorHAnsi"/>
          <w:sz w:val="24"/>
          <w:szCs w:val="24"/>
        </w:rPr>
        <w:t xml:space="preserve"> “</w:t>
      </w:r>
      <w:r w:rsidR="00E56A20" w:rsidRPr="004D4DE3">
        <w:rPr>
          <w:rFonts w:cstheme="minorHAnsi"/>
          <w:sz w:val="24"/>
          <w:szCs w:val="24"/>
        </w:rPr>
        <w:t>Partners in Education</w:t>
      </w:r>
      <w:r w:rsidR="000E09A6">
        <w:rPr>
          <w:rFonts w:cstheme="minorHAnsi"/>
          <w:sz w:val="24"/>
          <w:szCs w:val="24"/>
        </w:rPr>
        <w:t>” award for the “Linking Education and the Community” project with Travis Middle School.</w:t>
      </w:r>
      <w:r w:rsidRPr="004D4DE3">
        <w:rPr>
          <w:rFonts w:cstheme="minorHAnsi"/>
          <w:sz w:val="24"/>
          <w:szCs w:val="24"/>
        </w:rPr>
        <w:t xml:space="preserve"> </w:t>
      </w:r>
    </w:p>
    <w:p w:rsidR="00D43C76" w:rsidRPr="00D43C76" w:rsidRDefault="00D43C76" w:rsidP="00E94C37">
      <w:pPr>
        <w:pStyle w:val="ListParagraph"/>
        <w:spacing w:after="0" w:line="240" w:lineRule="auto"/>
        <w:ind w:left="360"/>
        <w:rPr>
          <w:rFonts w:cstheme="minorHAnsi"/>
          <w:sz w:val="20"/>
          <w:szCs w:val="20"/>
        </w:rPr>
      </w:pPr>
    </w:p>
    <w:p w:rsidR="00A672FA" w:rsidRPr="004D4DE3" w:rsidRDefault="003776AA" w:rsidP="00E94C37">
      <w:pPr>
        <w:pStyle w:val="ListParagraph"/>
        <w:numPr>
          <w:ilvl w:val="0"/>
          <w:numId w:val="2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4D4DE3">
        <w:rPr>
          <w:rFonts w:cstheme="minorHAnsi"/>
          <w:sz w:val="24"/>
          <w:szCs w:val="24"/>
        </w:rPr>
        <w:t>Meeting a</w:t>
      </w:r>
      <w:r w:rsidR="00FB190B" w:rsidRPr="004D4DE3">
        <w:rPr>
          <w:rFonts w:cstheme="minorHAnsi"/>
          <w:sz w:val="24"/>
          <w:szCs w:val="24"/>
        </w:rPr>
        <w:t>djo</w:t>
      </w:r>
      <w:r w:rsidRPr="004D4DE3">
        <w:rPr>
          <w:rFonts w:cstheme="minorHAnsi"/>
          <w:sz w:val="24"/>
          <w:szCs w:val="24"/>
        </w:rPr>
        <w:t>u</w:t>
      </w:r>
      <w:r w:rsidR="00FB190B" w:rsidRPr="004D4DE3">
        <w:rPr>
          <w:rFonts w:cstheme="minorHAnsi"/>
          <w:sz w:val="24"/>
          <w:szCs w:val="24"/>
        </w:rPr>
        <w:t>rn</w:t>
      </w:r>
      <w:r w:rsidR="00C34FB0" w:rsidRPr="004D4DE3">
        <w:rPr>
          <w:rFonts w:cstheme="minorHAnsi"/>
          <w:sz w:val="24"/>
          <w:szCs w:val="24"/>
        </w:rPr>
        <w:t>ed</w:t>
      </w:r>
      <w:r w:rsidR="00024757" w:rsidRPr="004D4DE3">
        <w:rPr>
          <w:rFonts w:cstheme="minorHAnsi"/>
          <w:sz w:val="24"/>
          <w:szCs w:val="24"/>
        </w:rPr>
        <w:t>.</w:t>
      </w:r>
    </w:p>
    <w:sectPr w:rsidR="00A672FA" w:rsidRPr="004D4DE3" w:rsidSect="00E94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04A7"/>
    <w:multiLevelType w:val="hybridMultilevel"/>
    <w:tmpl w:val="356E19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9405D"/>
    <w:multiLevelType w:val="hybridMultilevel"/>
    <w:tmpl w:val="FB80FF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7D45"/>
    <w:multiLevelType w:val="hybridMultilevel"/>
    <w:tmpl w:val="04B87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11D3F"/>
    <w:multiLevelType w:val="hybridMultilevel"/>
    <w:tmpl w:val="A992C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D5BFA"/>
    <w:multiLevelType w:val="hybridMultilevel"/>
    <w:tmpl w:val="054EF376"/>
    <w:lvl w:ilvl="0" w:tplc="DB04AE7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9876C7"/>
    <w:multiLevelType w:val="hybridMultilevel"/>
    <w:tmpl w:val="276CC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E0586"/>
    <w:multiLevelType w:val="hybridMultilevel"/>
    <w:tmpl w:val="33548C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EA0D28"/>
    <w:multiLevelType w:val="hybridMultilevel"/>
    <w:tmpl w:val="B672B48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1D83629"/>
    <w:multiLevelType w:val="hybridMultilevel"/>
    <w:tmpl w:val="0B506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980D6D"/>
    <w:multiLevelType w:val="hybridMultilevel"/>
    <w:tmpl w:val="7DA821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329DA"/>
    <w:multiLevelType w:val="hybridMultilevel"/>
    <w:tmpl w:val="2200D9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C3811"/>
    <w:multiLevelType w:val="hybridMultilevel"/>
    <w:tmpl w:val="D35299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95FF4"/>
    <w:multiLevelType w:val="hybridMultilevel"/>
    <w:tmpl w:val="B464C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30DA3"/>
    <w:multiLevelType w:val="hybridMultilevel"/>
    <w:tmpl w:val="90904C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E3E83"/>
    <w:multiLevelType w:val="hybridMultilevel"/>
    <w:tmpl w:val="7DA821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651DFF"/>
    <w:multiLevelType w:val="hybridMultilevel"/>
    <w:tmpl w:val="FAAAD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1A6A88"/>
    <w:multiLevelType w:val="hybridMultilevel"/>
    <w:tmpl w:val="94C84B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5A1100"/>
    <w:multiLevelType w:val="hybridMultilevel"/>
    <w:tmpl w:val="C060A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EA23F3"/>
    <w:multiLevelType w:val="hybridMultilevel"/>
    <w:tmpl w:val="C6BA4C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F0023F"/>
    <w:multiLevelType w:val="hybridMultilevel"/>
    <w:tmpl w:val="DC60F4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B07294"/>
    <w:multiLevelType w:val="hybridMultilevel"/>
    <w:tmpl w:val="2E98C5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8"/>
  </w:num>
  <w:num w:numId="4">
    <w:abstractNumId w:val="8"/>
  </w:num>
  <w:num w:numId="5">
    <w:abstractNumId w:val="3"/>
  </w:num>
  <w:num w:numId="6">
    <w:abstractNumId w:val="14"/>
  </w:num>
  <w:num w:numId="7">
    <w:abstractNumId w:val="6"/>
  </w:num>
  <w:num w:numId="8">
    <w:abstractNumId w:val="12"/>
  </w:num>
  <w:num w:numId="9">
    <w:abstractNumId w:val="13"/>
  </w:num>
  <w:num w:numId="10">
    <w:abstractNumId w:val="16"/>
  </w:num>
  <w:num w:numId="11">
    <w:abstractNumId w:val="9"/>
  </w:num>
  <w:num w:numId="12">
    <w:abstractNumId w:val="0"/>
  </w:num>
  <w:num w:numId="13">
    <w:abstractNumId w:val="20"/>
  </w:num>
  <w:num w:numId="14">
    <w:abstractNumId w:val="7"/>
  </w:num>
  <w:num w:numId="15">
    <w:abstractNumId w:val="19"/>
  </w:num>
  <w:num w:numId="16">
    <w:abstractNumId w:val="1"/>
  </w:num>
  <w:num w:numId="17">
    <w:abstractNumId w:val="5"/>
  </w:num>
  <w:num w:numId="18">
    <w:abstractNumId w:val="15"/>
  </w:num>
  <w:num w:numId="19">
    <w:abstractNumId w:val="2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48"/>
    <w:rsid w:val="00002748"/>
    <w:rsid w:val="00024757"/>
    <w:rsid w:val="00024DE7"/>
    <w:rsid w:val="000512A1"/>
    <w:rsid w:val="00080A09"/>
    <w:rsid w:val="000E09A6"/>
    <w:rsid w:val="0011059A"/>
    <w:rsid w:val="0017353E"/>
    <w:rsid w:val="001A5BB7"/>
    <w:rsid w:val="001D5B69"/>
    <w:rsid w:val="00226049"/>
    <w:rsid w:val="002312CD"/>
    <w:rsid w:val="002C00A8"/>
    <w:rsid w:val="002C1554"/>
    <w:rsid w:val="002E3E75"/>
    <w:rsid w:val="0034083C"/>
    <w:rsid w:val="003776AA"/>
    <w:rsid w:val="00387D74"/>
    <w:rsid w:val="003A7205"/>
    <w:rsid w:val="003D4640"/>
    <w:rsid w:val="003E66F5"/>
    <w:rsid w:val="00494DA1"/>
    <w:rsid w:val="004D4DE3"/>
    <w:rsid w:val="00511B8E"/>
    <w:rsid w:val="00520A18"/>
    <w:rsid w:val="00523EF3"/>
    <w:rsid w:val="00572911"/>
    <w:rsid w:val="005A15F4"/>
    <w:rsid w:val="005A39A0"/>
    <w:rsid w:val="005F7D5C"/>
    <w:rsid w:val="006B7249"/>
    <w:rsid w:val="006C0458"/>
    <w:rsid w:val="006E6E68"/>
    <w:rsid w:val="00721512"/>
    <w:rsid w:val="0085011B"/>
    <w:rsid w:val="008A36CF"/>
    <w:rsid w:val="008B096F"/>
    <w:rsid w:val="008F52D5"/>
    <w:rsid w:val="00925798"/>
    <w:rsid w:val="00947692"/>
    <w:rsid w:val="00974BB8"/>
    <w:rsid w:val="00985C4D"/>
    <w:rsid w:val="00A069C7"/>
    <w:rsid w:val="00A075CC"/>
    <w:rsid w:val="00A07EC6"/>
    <w:rsid w:val="00A558B7"/>
    <w:rsid w:val="00A672FA"/>
    <w:rsid w:val="00A70687"/>
    <w:rsid w:val="00A70D7E"/>
    <w:rsid w:val="00A93F62"/>
    <w:rsid w:val="00AE02DC"/>
    <w:rsid w:val="00AE200C"/>
    <w:rsid w:val="00B21DEB"/>
    <w:rsid w:val="00B72ADF"/>
    <w:rsid w:val="00C34FB0"/>
    <w:rsid w:val="00C40012"/>
    <w:rsid w:val="00C52DBA"/>
    <w:rsid w:val="00C97846"/>
    <w:rsid w:val="00CB2D57"/>
    <w:rsid w:val="00D34ADB"/>
    <w:rsid w:val="00D3708C"/>
    <w:rsid w:val="00D43C76"/>
    <w:rsid w:val="00DF4643"/>
    <w:rsid w:val="00E06E5D"/>
    <w:rsid w:val="00E56A20"/>
    <w:rsid w:val="00E778DA"/>
    <w:rsid w:val="00E94C37"/>
    <w:rsid w:val="00ED7189"/>
    <w:rsid w:val="00EF7313"/>
    <w:rsid w:val="00FB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2C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12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2C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12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F9665-99DB-479E-A637-29A09520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clramirez</dc:creator>
  <cp:lastModifiedBy>Maury R. Roman-Jordan</cp:lastModifiedBy>
  <cp:revision>3</cp:revision>
  <cp:lastPrinted>2011-11-16T18:06:00Z</cp:lastPrinted>
  <dcterms:created xsi:type="dcterms:W3CDTF">2011-11-16T18:06:00Z</dcterms:created>
  <dcterms:modified xsi:type="dcterms:W3CDTF">2011-11-16T18:25:00Z</dcterms:modified>
</cp:coreProperties>
</file>