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FA130" w14:textId="77777777"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14:paraId="4FB790BC" w14:textId="3688A49A" w:rsidR="00BD4E99" w:rsidRPr="002C3A8B" w:rsidRDefault="0018717E" w:rsidP="00832A40">
      <w:pPr>
        <w:spacing w:after="0"/>
        <w:rPr>
          <w:sz w:val="24"/>
          <w:szCs w:val="24"/>
        </w:rPr>
      </w:pPr>
      <w:r w:rsidRPr="009C5C14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BD4E99" w:rsidRPr="009C5C14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9C5C14">
        <w:rPr>
          <w:b/>
          <w:sz w:val="24"/>
          <w:szCs w:val="24"/>
          <w:u w:val="single"/>
        </w:rPr>
        <w:t>Degree/Academic Program</w:t>
      </w:r>
      <w:r w:rsidR="00850257" w:rsidRPr="009C5C14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9929C5">
        <w:rPr>
          <w:b/>
          <w:sz w:val="24"/>
          <w:szCs w:val="24"/>
        </w:rPr>
        <w:t xml:space="preserve"> </w:t>
      </w:r>
      <w:r w:rsidR="009C5C14">
        <w:rPr>
          <w:b/>
          <w:sz w:val="24"/>
          <w:szCs w:val="24"/>
        </w:rPr>
        <w:br/>
      </w:r>
      <w:r w:rsidR="004D4913" w:rsidRPr="009C5C14">
        <w:rPr>
          <w:sz w:val="24"/>
          <w:szCs w:val="24"/>
        </w:rPr>
        <w:t>Emergency Medical Services Professions (</w:t>
      </w:r>
      <w:r w:rsidR="009929C5" w:rsidRPr="009C5C14">
        <w:rPr>
          <w:sz w:val="24"/>
          <w:szCs w:val="24"/>
        </w:rPr>
        <w:t>EMSP.AAS</w:t>
      </w:r>
      <w:r w:rsidR="004D4913" w:rsidRPr="009C5C14">
        <w:rPr>
          <w:sz w:val="24"/>
          <w:szCs w:val="24"/>
        </w:rPr>
        <w:t>;</w:t>
      </w:r>
      <w:r w:rsidR="00443003" w:rsidRPr="009C5C14">
        <w:rPr>
          <w:sz w:val="24"/>
          <w:szCs w:val="24"/>
        </w:rPr>
        <w:t xml:space="preserve"> EMSP.CERT</w:t>
      </w:r>
      <w:r w:rsidR="004D4913" w:rsidRPr="009C5C14">
        <w:rPr>
          <w:sz w:val="24"/>
          <w:szCs w:val="24"/>
        </w:rPr>
        <w:t>; EMSP.CERT.AEMT; EMSP.MKT)</w:t>
      </w:r>
      <w:r w:rsidR="00850257" w:rsidRPr="00850257">
        <w:rPr>
          <w:b/>
          <w:sz w:val="24"/>
          <w:szCs w:val="24"/>
        </w:rPr>
        <w:br/>
      </w:r>
      <w:r w:rsidR="00832A40" w:rsidRPr="009C5C14">
        <w:rPr>
          <w:b/>
          <w:sz w:val="24"/>
          <w:szCs w:val="24"/>
          <w:u w:val="single"/>
        </w:rPr>
        <w:t xml:space="preserve">Person Responsible for </w:t>
      </w:r>
      <w:r w:rsidR="00A60C31" w:rsidRPr="0058309D">
        <w:rPr>
          <w:b/>
          <w:sz w:val="24"/>
          <w:szCs w:val="24"/>
          <w:u w:val="single"/>
        </w:rPr>
        <w:t>Division</w:t>
      </w:r>
      <w:r w:rsidR="00A60C31">
        <w:rPr>
          <w:b/>
          <w:sz w:val="24"/>
          <w:szCs w:val="24"/>
        </w:rPr>
        <w:t xml:space="preserve">: </w:t>
      </w:r>
      <w:r w:rsidR="00A60C31" w:rsidRPr="00F31C7C">
        <w:rPr>
          <w:sz w:val="24"/>
          <w:szCs w:val="24"/>
        </w:rPr>
        <w:t xml:space="preserve">Mark </w:t>
      </w:r>
      <w:proofErr w:type="spellStart"/>
      <w:r w:rsidR="00A60C31" w:rsidRPr="00F31C7C">
        <w:rPr>
          <w:sz w:val="24"/>
          <w:szCs w:val="24"/>
        </w:rPr>
        <w:t>Rowh</w:t>
      </w:r>
      <w:proofErr w:type="spellEnd"/>
      <w:r w:rsidR="00A60C31">
        <w:rPr>
          <w:sz w:val="24"/>
          <w:szCs w:val="24"/>
        </w:rPr>
        <w:t xml:space="preserve">, Dean </w:t>
      </w:r>
      <w:r w:rsidR="00832A40">
        <w:rPr>
          <w:b/>
          <w:sz w:val="24"/>
          <w:szCs w:val="24"/>
        </w:rPr>
        <w:br/>
      </w:r>
      <w:r w:rsidR="00850257" w:rsidRPr="009C5C14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79668F">
        <w:rPr>
          <w:b/>
          <w:sz w:val="24"/>
          <w:szCs w:val="24"/>
        </w:rPr>
        <w:t xml:space="preserve"> </w:t>
      </w:r>
      <w:r w:rsidR="0079668F" w:rsidRPr="009C5C14">
        <w:rPr>
          <w:sz w:val="24"/>
          <w:szCs w:val="24"/>
        </w:rPr>
        <w:t>Doug A</w:t>
      </w:r>
      <w:r w:rsidR="009929C5" w:rsidRPr="009C5C14">
        <w:rPr>
          <w:sz w:val="24"/>
          <w:szCs w:val="24"/>
        </w:rPr>
        <w:t>dcock</w:t>
      </w:r>
      <w:r w:rsidR="00850257" w:rsidRPr="00850257">
        <w:rPr>
          <w:b/>
          <w:sz w:val="24"/>
          <w:szCs w:val="24"/>
        </w:rPr>
        <w:br/>
      </w:r>
      <w:r w:rsidRPr="009C5C14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9929C5">
        <w:rPr>
          <w:b/>
          <w:sz w:val="24"/>
          <w:szCs w:val="24"/>
        </w:rPr>
        <w:t xml:space="preserve"> </w:t>
      </w:r>
      <w:r w:rsidR="009929C5" w:rsidRPr="009C5C14">
        <w:rPr>
          <w:sz w:val="24"/>
          <w:szCs w:val="24"/>
        </w:rPr>
        <w:t>November 2</w:t>
      </w:r>
      <w:r w:rsidR="00BD4E99" w:rsidRPr="009C5C14">
        <w:rPr>
          <w:sz w:val="24"/>
          <w:szCs w:val="24"/>
        </w:rPr>
        <w:t>, 2015</w:t>
      </w:r>
      <w:r w:rsidR="00452A0F">
        <w:rPr>
          <w:b/>
          <w:sz w:val="24"/>
          <w:szCs w:val="24"/>
        </w:rPr>
        <w:br/>
      </w:r>
      <w:r w:rsidR="00452A0F" w:rsidRPr="00625340">
        <w:rPr>
          <w:b/>
          <w:sz w:val="24"/>
          <w:szCs w:val="24"/>
          <w:u w:val="single"/>
        </w:rPr>
        <w:t>Purpose Statement</w:t>
      </w:r>
      <w:r w:rsidR="00452A0F" w:rsidRPr="00625340">
        <w:rPr>
          <w:b/>
          <w:sz w:val="24"/>
          <w:szCs w:val="24"/>
        </w:rPr>
        <w:t>:</w:t>
      </w:r>
      <w:r w:rsidR="00625340">
        <w:rPr>
          <w:b/>
          <w:sz w:val="24"/>
          <w:szCs w:val="24"/>
        </w:rPr>
        <w:t xml:space="preserve"> </w:t>
      </w:r>
      <w:r w:rsidR="00625340" w:rsidRPr="00625340">
        <w:rPr>
          <w:rFonts w:eastAsia="Times New Roman" w:cs="Times New Roman"/>
          <w:sz w:val="24"/>
          <w:szCs w:val="24"/>
        </w:rPr>
        <w:t>As an Accredited Program, we strive to prepare competent entry-level Paramedics in the cognitive (knowledge), psychomotor (skills), and affective (behavior) learning domains with or without exit points at the Advanced Emergency Medical Technician and/or Emergency Medical Technician, and/or Emergency Medical Responder levels.</w:t>
      </w:r>
    </w:p>
    <w:p w14:paraId="503855E9" w14:textId="77777777" w:rsidR="004D7E47" w:rsidRDefault="004D7E47" w:rsidP="009C5C14">
      <w:pPr>
        <w:pBdr>
          <w:bottom w:val="single" w:sz="12" w:space="1" w:color="auto"/>
        </w:pBdr>
        <w:spacing w:after="0"/>
      </w:pPr>
    </w:p>
    <w:p w14:paraId="1C44AEC7" w14:textId="77777777"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630"/>
        <w:gridCol w:w="3510"/>
        <w:gridCol w:w="2937"/>
      </w:tblGrid>
      <w:tr w:rsidR="00850257" w:rsidRPr="00850257" w14:paraId="52F8302A" w14:textId="77777777" w:rsidTr="0079668F">
        <w:tc>
          <w:tcPr>
            <w:tcW w:w="10875" w:type="dxa"/>
            <w:gridSpan w:val="4"/>
          </w:tcPr>
          <w:p w14:paraId="11F1C7AF" w14:textId="77777777" w:rsidR="00850257" w:rsidRPr="00850257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BD4E99">
              <w:rPr>
                <w:b/>
                <w:sz w:val="24"/>
                <w:szCs w:val="24"/>
              </w:rPr>
              <w:t xml:space="preserve"> </w:t>
            </w:r>
            <w:r w:rsidR="001F4370">
              <w:rPr>
                <w:b/>
                <w:sz w:val="24"/>
                <w:szCs w:val="24"/>
              </w:rPr>
              <w:t>To graduate students who use</w:t>
            </w:r>
            <w:r w:rsidR="00BD4E99">
              <w:rPr>
                <w:b/>
                <w:sz w:val="24"/>
                <w:szCs w:val="24"/>
              </w:rPr>
              <w:t xml:space="preserve"> knowledge and skills to provide entry level prehospital patient care.</w:t>
            </w:r>
          </w:p>
          <w:p w14:paraId="038651AE" w14:textId="77777777" w:rsidR="00850257" w:rsidRPr="00850257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F4370" w:rsidRPr="00850257" w14:paraId="7508B216" w14:textId="77777777" w:rsidTr="001F4370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14:paraId="165C9EB1" w14:textId="77777777" w:rsidR="001F4370" w:rsidRPr="00850257" w:rsidRDefault="001F437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7A40A132" w14:textId="77777777" w:rsidR="001F4370" w:rsidRPr="00850257" w:rsidRDefault="001F437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14:paraId="1C750483" w14:textId="77777777" w:rsidR="001F4370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Students will integrate </w:t>
            </w: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comprehensive </w:t>
            </w:r>
          </w:p>
          <w:p w14:paraId="503AC71E" w14:textId="77777777" w:rsidR="001F4370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anatomical and medical </w:t>
            </w:r>
          </w:p>
          <w:p w14:paraId="79F5A635" w14:textId="77777777" w:rsidR="001F4370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terminology and abbreviations into the written and oral </w:t>
            </w:r>
          </w:p>
          <w:p w14:paraId="5FF63710" w14:textId="77777777" w:rsidR="001F4370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communication with </w:t>
            </w:r>
          </w:p>
          <w:p w14:paraId="03AB4BBD" w14:textId="77777777" w:rsidR="001F4370" w:rsidRPr="00213CAD" w:rsidRDefault="001F4370" w:rsidP="00213CA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colleagues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and other health care professionals.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5D854CDA" w14:textId="77777777" w:rsidR="001F4370" w:rsidRPr="0079668F" w:rsidRDefault="001F4370" w:rsidP="0079668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14:paraId="5DE23411" w14:textId="77777777" w:rsidR="001F4370" w:rsidRPr="005C4B5F" w:rsidRDefault="001F4370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</w:t>
            </w: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scene and patient assessment findings with knowledge of epidemiology and pathophysiology to form a </w:t>
            </w:r>
          </w:p>
          <w:p w14:paraId="49F44718" w14:textId="77777777" w:rsidR="001F4370" w:rsidRPr="005C4B5F" w:rsidRDefault="001F4370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field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impression. This </w:t>
            </w:r>
          </w:p>
          <w:p w14:paraId="3B58322B" w14:textId="77777777" w:rsidR="001F4370" w:rsidRPr="00213CAD" w:rsidRDefault="001F4370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includes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developing a list of differential diagnoses through clinical reasoning to modify the assessment and formulate a treatment plan. </w:t>
            </w:r>
          </w:p>
        </w:tc>
        <w:tc>
          <w:tcPr>
            <w:tcW w:w="2937" w:type="dxa"/>
            <w:shd w:val="clear" w:color="auto" w:fill="D9D9D9" w:themeFill="background1" w:themeFillShade="D9"/>
          </w:tcPr>
          <w:p w14:paraId="41897C47" w14:textId="77777777" w:rsidR="001F4370" w:rsidRPr="00850257" w:rsidRDefault="001F437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14:paraId="527195C5" w14:textId="77777777" w:rsidR="001F4370" w:rsidRPr="00622D3C" w:rsidRDefault="001F4370" w:rsidP="00622D3C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s</w:t>
            </w:r>
            <w:r w:rsidRPr="00622D3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afely and effectively perform </w:t>
            </w:r>
          </w:p>
          <w:p w14:paraId="6A8B8892" w14:textId="77777777" w:rsidR="001F4370" w:rsidRPr="00622D3C" w:rsidRDefault="001F4370" w:rsidP="00622D3C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22D3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all psychomotor skills within the </w:t>
            </w:r>
          </w:p>
          <w:p w14:paraId="0603395C" w14:textId="77777777" w:rsidR="001F4370" w:rsidRPr="00622D3C" w:rsidRDefault="001F4370" w:rsidP="00622D3C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22D3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National EMS Scope of Practice </w:t>
            </w:r>
          </w:p>
          <w:p w14:paraId="44BC3C9D" w14:textId="77777777" w:rsidR="001F4370" w:rsidRPr="00622D3C" w:rsidRDefault="001F4370" w:rsidP="00622D3C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22D3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Model AND state Scope of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Practice.</w:t>
            </w:r>
          </w:p>
          <w:p w14:paraId="046E23BD" w14:textId="77777777" w:rsidR="001F4370" w:rsidRPr="00850257" w:rsidRDefault="001F437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14:paraId="105DAED4" w14:textId="77777777" w:rsidR="001F4370" w:rsidRPr="00850257" w:rsidRDefault="001F4370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1F4370" w:rsidRPr="00850257" w14:paraId="47F8F34F" w14:textId="77777777" w:rsidTr="001F4370">
        <w:tc>
          <w:tcPr>
            <w:tcW w:w="1798" w:type="dxa"/>
          </w:tcPr>
          <w:p w14:paraId="69A4E33C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1438</w:t>
            </w:r>
          </w:p>
        </w:tc>
        <w:tc>
          <w:tcPr>
            <w:tcW w:w="2630" w:type="dxa"/>
          </w:tcPr>
          <w:p w14:paraId="75AE6EB4" w14:textId="77777777" w:rsidR="001F4370" w:rsidRPr="00213CAD" w:rsidRDefault="001F4370" w:rsidP="007F46AB">
            <w:pPr>
              <w:tabs>
                <w:tab w:val="left" w:pos="1425"/>
              </w:tabs>
              <w:jc w:val="center"/>
            </w:pPr>
            <w:r w:rsidRPr="00213CAD">
              <w:rPr>
                <w:b/>
              </w:rPr>
              <w:t>I,D</w:t>
            </w:r>
          </w:p>
        </w:tc>
        <w:tc>
          <w:tcPr>
            <w:tcW w:w="3510" w:type="dxa"/>
          </w:tcPr>
          <w:p w14:paraId="3FD9DD89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2937" w:type="dxa"/>
          </w:tcPr>
          <w:p w14:paraId="2414AB36" w14:textId="77777777" w:rsidR="001F4370" w:rsidRPr="00213CAD" w:rsidRDefault="001F437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1F4370" w:rsidRPr="00850257" w14:paraId="482872B7" w14:textId="77777777" w:rsidTr="001F4370">
        <w:tc>
          <w:tcPr>
            <w:tcW w:w="1798" w:type="dxa"/>
          </w:tcPr>
          <w:p w14:paraId="349AFC7C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1455</w:t>
            </w:r>
          </w:p>
        </w:tc>
        <w:tc>
          <w:tcPr>
            <w:tcW w:w="2630" w:type="dxa"/>
          </w:tcPr>
          <w:p w14:paraId="38D4F245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5C5F1702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2937" w:type="dxa"/>
          </w:tcPr>
          <w:p w14:paraId="47028EAE" w14:textId="77777777" w:rsidR="001F4370" w:rsidRPr="00213CAD" w:rsidRDefault="001F437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1F4370" w:rsidRPr="00850257" w14:paraId="23DBDA70" w14:textId="77777777" w:rsidTr="001F4370">
        <w:tc>
          <w:tcPr>
            <w:tcW w:w="1798" w:type="dxa"/>
          </w:tcPr>
          <w:p w14:paraId="52C5B796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1456</w:t>
            </w:r>
          </w:p>
        </w:tc>
        <w:tc>
          <w:tcPr>
            <w:tcW w:w="2630" w:type="dxa"/>
          </w:tcPr>
          <w:p w14:paraId="0620DEEC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3614A6A7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2937" w:type="dxa"/>
          </w:tcPr>
          <w:p w14:paraId="514A20DF" w14:textId="77777777" w:rsidR="001F4370" w:rsidRPr="00213CAD" w:rsidRDefault="001F437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1F4370" w:rsidRPr="00850257" w14:paraId="22A776B4" w14:textId="77777777" w:rsidTr="001F4370">
        <w:tc>
          <w:tcPr>
            <w:tcW w:w="1798" w:type="dxa"/>
          </w:tcPr>
          <w:p w14:paraId="4457C2D8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1149</w:t>
            </w:r>
          </w:p>
        </w:tc>
        <w:tc>
          <w:tcPr>
            <w:tcW w:w="2630" w:type="dxa"/>
          </w:tcPr>
          <w:p w14:paraId="75DAAF3C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510" w:type="dxa"/>
          </w:tcPr>
          <w:p w14:paraId="618177AC" w14:textId="77777777" w:rsidR="001F4370" w:rsidRPr="00213CAD" w:rsidRDefault="001F437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2937" w:type="dxa"/>
          </w:tcPr>
          <w:p w14:paraId="3ED8EA76" w14:textId="77777777" w:rsidR="001F4370" w:rsidRPr="00213CAD" w:rsidRDefault="001F437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625340" w:rsidRPr="00850257" w14:paraId="1C4A7039" w14:textId="77777777" w:rsidTr="001F4370">
        <w:tc>
          <w:tcPr>
            <w:tcW w:w="1798" w:type="dxa"/>
          </w:tcPr>
          <w:p w14:paraId="08B919EB" w14:textId="3D11C56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2266</w:t>
            </w:r>
          </w:p>
        </w:tc>
        <w:tc>
          <w:tcPr>
            <w:tcW w:w="2630" w:type="dxa"/>
          </w:tcPr>
          <w:p w14:paraId="402404CB" w14:textId="6DCECA98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40D8B0F8" w14:textId="313F22AE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2937" w:type="dxa"/>
          </w:tcPr>
          <w:p w14:paraId="5409F009" w14:textId="5E22319E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35B2828D" w14:textId="77777777" w:rsidTr="001F4370">
        <w:tc>
          <w:tcPr>
            <w:tcW w:w="1798" w:type="dxa"/>
          </w:tcPr>
          <w:p w14:paraId="0D8195F6" w14:textId="7777777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2430</w:t>
            </w:r>
          </w:p>
        </w:tc>
        <w:tc>
          <w:tcPr>
            <w:tcW w:w="2630" w:type="dxa"/>
          </w:tcPr>
          <w:p w14:paraId="3F62A52E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4667B2FF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2937" w:type="dxa"/>
          </w:tcPr>
          <w:p w14:paraId="134ABFF3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77EF296F" w14:textId="77777777" w:rsidTr="001F4370">
        <w:tc>
          <w:tcPr>
            <w:tcW w:w="1798" w:type="dxa"/>
          </w:tcPr>
          <w:p w14:paraId="1C473AAF" w14:textId="7777777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2434</w:t>
            </w:r>
          </w:p>
        </w:tc>
        <w:tc>
          <w:tcPr>
            <w:tcW w:w="2630" w:type="dxa"/>
          </w:tcPr>
          <w:p w14:paraId="73A30EC8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517B0C3C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2937" w:type="dxa"/>
          </w:tcPr>
          <w:p w14:paraId="7891441E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7A07A415" w14:textId="77777777" w:rsidTr="001F4370">
        <w:tc>
          <w:tcPr>
            <w:tcW w:w="1798" w:type="dxa"/>
          </w:tcPr>
          <w:p w14:paraId="2D156EF4" w14:textId="7777777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2444</w:t>
            </w:r>
          </w:p>
        </w:tc>
        <w:tc>
          <w:tcPr>
            <w:tcW w:w="2630" w:type="dxa"/>
          </w:tcPr>
          <w:p w14:paraId="2A4E4236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174ED49B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2937" w:type="dxa"/>
          </w:tcPr>
          <w:p w14:paraId="463F009F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2B31E3A9" w14:textId="77777777" w:rsidTr="001F4370">
        <w:tc>
          <w:tcPr>
            <w:tcW w:w="1798" w:type="dxa"/>
          </w:tcPr>
          <w:p w14:paraId="122EAF0B" w14:textId="7777777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2135</w:t>
            </w:r>
          </w:p>
        </w:tc>
        <w:tc>
          <w:tcPr>
            <w:tcW w:w="2630" w:type="dxa"/>
          </w:tcPr>
          <w:p w14:paraId="23FE04C0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510" w:type="dxa"/>
          </w:tcPr>
          <w:p w14:paraId="630905BA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2937" w:type="dxa"/>
          </w:tcPr>
          <w:p w14:paraId="6C2D9173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625340" w:rsidRPr="00850257" w14:paraId="02E66B06" w14:textId="77777777" w:rsidTr="001F4370">
        <w:tc>
          <w:tcPr>
            <w:tcW w:w="1798" w:type="dxa"/>
          </w:tcPr>
          <w:p w14:paraId="33F7A00A" w14:textId="7777777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1147</w:t>
            </w:r>
          </w:p>
        </w:tc>
        <w:tc>
          <w:tcPr>
            <w:tcW w:w="2630" w:type="dxa"/>
          </w:tcPr>
          <w:p w14:paraId="3DC36AB6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510" w:type="dxa"/>
          </w:tcPr>
          <w:p w14:paraId="0CE1A21C" w14:textId="77777777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  <w:i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2937" w:type="dxa"/>
          </w:tcPr>
          <w:p w14:paraId="4714C56B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625340" w:rsidRPr="00850257" w14:paraId="30726DAC" w14:textId="77777777" w:rsidTr="001F4370">
        <w:tc>
          <w:tcPr>
            <w:tcW w:w="1798" w:type="dxa"/>
          </w:tcPr>
          <w:p w14:paraId="39B269C9" w14:textId="77777777" w:rsidR="00625340" w:rsidRPr="00213CAD" w:rsidRDefault="0062534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2267</w:t>
            </w:r>
          </w:p>
        </w:tc>
        <w:tc>
          <w:tcPr>
            <w:tcW w:w="2630" w:type="dxa"/>
          </w:tcPr>
          <w:p w14:paraId="0C912295" w14:textId="00CCB0D3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3510" w:type="dxa"/>
          </w:tcPr>
          <w:p w14:paraId="36E86A72" w14:textId="47A838E9" w:rsidR="00625340" w:rsidRPr="00213CAD" w:rsidRDefault="00625340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2937" w:type="dxa"/>
          </w:tcPr>
          <w:p w14:paraId="0D4879B9" w14:textId="1B9C2D92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  <w:tr w:rsidR="00503DD6" w:rsidRPr="00850257" w14:paraId="4CC60D6F" w14:textId="77777777" w:rsidTr="001F4370">
        <w:tc>
          <w:tcPr>
            <w:tcW w:w="1798" w:type="dxa"/>
          </w:tcPr>
          <w:p w14:paraId="5328B9E7" w14:textId="76D75D84" w:rsidR="00503DD6" w:rsidRPr="00213CAD" w:rsidRDefault="00503DD6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2243</w:t>
            </w:r>
          </w:p>
        </w:tc>
        <w:tc>
          <w:tcPr>
            <w:tcW w:w="2630" w:type="dxa"/>
          </w:tcPr>
          <w:p w14:paraId="5C70B36D" w14:textId="3F2B889D" w:rsidR="00503DD6" w:rsidRPr="00213CAD" w:rsidRDefault="00503DD6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3510" w:type="dxa"/>
          </w:tcPr>
          <w:p w14:paraId="6AA034A3" w14:textId="0424CC06" w:rsidR="00503DD6" w:rsidRPr="00213CAD" w:rsidRDefault="00503DD6" w:rsidP="007F46A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2937" w:type="dxa"/>
          </w:tcPr>
          <w:p w14:paraId="1F103B77" w14:textId="12B3C59E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</w:tbl>
    <w:p w14:paraId="30E6338E" w14:textId="77777777" w:rsidR="00A934FD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6BA8FC75" w14:textId="77777777" w:rsidR="001F4370" w:rsidRDefault="001F4370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4CEA129C" w14:textId="77777777" w:rsidR="001F4370" w:rsidRDefault="001F4370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4AD8B91F" w14:textId="77777777" w:rsidR="00213CAD" w:rsidRDefault="00213CAD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7742BAEB" w14:textId="77777777" w:rsidR="001F4370" w:rsidRPr="009C5C14" w:rsidRDefault="001F4370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270"/>
        <w:gridCol w:w="3510"/>
        <w:gridCol w:w="3289"/>
      </w:tblGrid>
      <w:tr w:rsidR="00850257" w:rsidRPr="00850257" w14:paraId="4C98CB6A" w14:textId="77777777" w:rsidTr="003D3CBA">
        <w:tc>
          <w:tcPr>
            <w:tcW w:w="10867" w:type="dxa"/>
            <w:gridSpan w:val="4"/>
          </w:tcPr>
          <w:p w14:paraId="5609AF59" w14:textId="77777777" w:rsidR="00850257" w:rsidRPr="00850257" w:rsidRDefault="00850257" w:rsidP="001F43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#2:</w:t>
            </w:r>
            <w:r w:rsidR="00AF3832">
              <w:rPr>
                <w:b/>
                <w:sz w:val="24"/>
                <w:szCs w:val="24"/>
              </w:rPr>
              <w:t xml:space="preserve"> </w:t>
            </w:r>
            <w:r w:rsidR="001F4370">
              <w:rPr>
                <w:b/>
                <w:sz w:val="24"/>
                <w:szCs w:val="24"/>
              </w:rPr>
              <w:t>To graduate s</w:t>
            </w:r>
            <w:r w:rsidR="00AF3832">
              <w:rPr>
                <w:b/>
                <w:sz w:val="24"/>
                <w:szCs w:val="24"/>
              </w:rPr>
              <w:t xml:space="preserve">tudents </w:t>
            </w:r>
            <w:r w:rsidR="001F4370">
              <w:rPr>
                <w:b/>
                <w:sz w:val="24"/>
                <w:szCs w:val="24"/>
              </w:rPr>
              <w:t>who</w:t>
            </w:r>
            <w:r w:rsidR="00AF3832">
              <w:rPr>
                <w:b/>
                <w:sz w:val="24"/>
                <w:szCs w:val="24"/>
              </w:rPr>
              <w:t xml:space="preserve"> apply their understanding of </w:t>
            </w:r>
            <w:r w:rsidR="00EF05FF">
              <w:rPr>
                <w:b/>
                <w:sz w:val="24"/>
                <w:szCs w:val="24"/>
              </w:rPr>
              <w:t xml:space="preserve"> human anatomy, physiology, and pathophysiology to function as a credible pre-hospital team member</w:t>
            </w:r>
          </w:p>
        </w:tc>
      </w:tr>
      <w:tr w:rsidR="001F4370" w:rsidRPr="00850257" w14:paraId="77A2259B" w14:textId="77777777" w:rsidTr="001F4370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14:paraId="1CC0726F" w14:textId="77777777" w:rsidR="001F4370" w:rsidRPr="00850257" w:rsidRDefault="001F4370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1DF2C665" w14:textId="77777777" w:rsidR="001F4370" w:rsidRPr="00920F19" w:rsidRDefault="001F4370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20F19">
              <w:rPr>
                <w:b/>
                <w:sz w:val="24"/>
                <w:szCs w:val="24"/>
              </w:rPr>
              <w:t>PLO #1:</w:t>
            </w:r>
          </w:p>
          <w:p w14:paraId="05B1E1C5" w14:textId="77777777" w:rsidR="001F4370" w:rsidRPr="00920F19" w:rsidRDefault="001F4370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 a complex depth and breadth of knowledge of the anatomy and physiology of all human systems.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42EE436" w14:textId="77777777" w:rsidR="001F4370" w:rsidRPr="00920F19" w:rsidRDefault="001F4370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20F19">
              <w:rPr>
                <w:b/>
                <w:sz w:val="24"/>
                <w:szCs w:val="24"/>
              </w:rPr>
              <w:t>PLO #2:</w:t>
            </w:r>
          </w:p>
          <w:p w14:paraId="65F5B472" w14:textId="77777777" w:rsidR="001F4370" w:rsidRPr="00920F19" w:rsidRDefault="001F4370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 comprehensive knowledge of the pathophysiology of major human systems.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1E186889" w14:textId="77777777" w:rsidR="001F4370" w:rsidRPr="00920F19" w:rsidRDefault="001F4370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20F19">
              <w:rPr>
                <w:b/>
                <w:sz w:val="24"/>
                <w:szCs w:val="24"/>
              </w:rPr>
              <w:t>PLO #3:</w:t>
            </w:r>
          </w:p>
          <w:p w14:paraId="296F118F" w14:textId="77777777" w:rsidR="001F4370" w:rsidRPr="00920F19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Students will integrate comprehensive </w:t>
            </w:r>
          </w:p>
          <w:p w14:paraId="250160DC" w14:textId="77777777" w:rsidR="001F4370" w:rsidRPr="00920F19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knowledge of life span </w:t>
            </w:r>
          </w:p>
          <w:p w14:paraId="40ED9D75" w14:textId="77777777" w:rsidR="001F4370" w:rsidRPr="00920F19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development</w:t>
            </w:r>
            <w:proofErr w:type="gramEnd"/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</w:p>
          <w:p w14:paraId="76BE5A8E" w14:textId="77777777" w:rsidR="001F4370" w:rsidRPr="00920F19" w:rsidRDefault="001F4370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FA4FD9B" w14:textId="77777777" w:rsidR="001F4370" w:rsidRPr="00920F19" w:rsidRDefault="001F4370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F4370" w:rsidRPr="00850257" w14:paraId="0BB1823D" w14:textId="77777777" w:rsidTr="001F4370">
        <w:tc>
          <w:tcPr>
            <w:tcW w:w="1798" w:type="dxa"/>
          </w:tcPr>
          <w:p w14:paraId="2289A6B8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1438</w:t>
            </w:r>
          </w:p>
        </w:tc>
        <w:tc>
          <w:tcPr>
            <w:tcW w:w="2270" w:type="dxa"/>
          </w:tcPr>
          <w:p w14:paraId="15CD9A9E" w14:textId="77777777" w:rsidR="001F4370" w:rsidRPr="00213CAD" w:rsidRDefault="001F4370" w:rsidP="00931EEB">
            <w:pPr>
              <w:tabs>
                <w:tab w:val="left" w:pos="1425"/>
              </w:tabs>
              <w:jc w:val="center"/>
            </w:pPr>
            <w:r w:rsidRPr="00213CAD">
              <w:rPr>
                <w:b/>
              </w:rPr>
              <w:t>I,D</w:t>
            </w:r>
          </w:p>
        </w:tc>
        <w:tc>
          <w:tcPr>
            <w:tcW w:w="3510" w:type="dxa"/>
          </w:tcPr>
          <w:p w14:paraId="0BB1549A" w14:textId="77777777" w:rsidR="001F4370" w:rsidRPr="00213CAD" w:rsidRDefault="001F4370" w:rsidP="00931EEB">
            <w:pPr>
              <w:tabs>
                <w:tab w:val="left" w:pos="1425"/>
              </w:tabs>
              <w:jc w:val="center"/>
            </w:pPr>
            <w:r w:rsidRPr="00213CAD">
              <w:rPr>
                <w:b/>
              </w:rPr>
              <w:t>I,D</w:t>
            </w:r>
          </w:p>
        </w:tc>
        <w:tc>
          <w:tcPr>
            <w:tcW w:w="3289" w:type="dxa"/>
          </w:tcPr>
          <w:p w14:paraId="2D074A13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1F4370" w:rsidRPr="00850257" w14:paraId="1677A304" w14:textId="77777777" w:rsidTr="001F4370">
        <w:tc>
          <w:tcPr>
            <w:tcW w:w="1798" w:type="dxa"/>
          </w:tcPr>
          <w:p w14:paraId="33DE0EA4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1455</w:t>
            </w:r>
          </w:p>
        </w:tc>
        <w:tc>
          <w:tcPr>
            <w:tcW w:w="2270" w:type="dxa"/>
          </w:tcPr>
          <w:p w14:paraId="68E4710F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1ED2313B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289" w:type="dxa"/>
          </w:tcPr>
          <w:p w14:paraId="00B763AD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1F4370" w:rsidRPr="00850257" w14:paraId="43324D4F" w14:textId="77777777" w:rsidTr="001F4370">
        <w:tc>
          <w:tcPr>
            <w:tcW w:w="1798" w:type="dxa"/>
          </w:tcPr>
          <w:p w14:paraId="06B588A8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1456</w:t>
            </w:r>
          </w:p>
        </w:tc>
        <w:tc>
          <w:tcPr>
            <w:tcW w:w="2270" w:type="dxa"/>
          </w:tcPr>
          <w:p w14:paraId="7D48367C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565F2400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289" w:type="dxa"/>
          </w:tcPr>
          <w:p w14:paraId="1AF4FA48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1F4370" w:rsidRPr="00850257" w14:paraId="5FB43F88" w14:textId="77777777" w:rsidTr="001F4370">
        <w:tc>
          <w:tcPr>
            <w:tcW w:w="1798" w:type="dxa"/>
          </w:tcPr>
          <w:p w14:paraId="7BCCAF87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1149</w:t>
            </w:r>
          </w:p>
        </w:tc>
        <w:tc>
          <w:tcPr>
            <w:tcW w:w="2270" w:type="dxa"/>
          </w:tcPr>
          <w:p w14:paraId="7676DA75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510" w:type="dxa"/>
          </w:tcPr>
          <w:p w14:paraId="48A7A3A1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289" w:type="dxa"/>
          </w:tcPr>
          <w:p w14:paraId="623D2B55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1F4370" w:rsidRPr="00850257" w14:paraId="16090D18" w14:textId="77777777" w:rsidTr="001F4370">
        <w:tc>
          <w:tcPr>
            <w:tcW w:w="1798" w:type="dxa"/>
          </w:tcPr>
          <w:p w14:paraId="20F63493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2430</w:t>
            </w:r>
          </w:p>
        </w:tc>
        <w:tc>
          <w:tcPr>
            <w:tcW w:w="2270" w:type="dxa"/>
          </w:tcPr>
          <w:p w14:paraId="204BC206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155F12C2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289" w:type="dxa"/>
          </w:tcPr>
          <w:p w14:paraId="7B5F6740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1F4370" w:rsidRPr="00850257" w14:paraId="2FB25E7B" w14:textId="77777777" w:rsidTr="001F4370">
        <w:tc>
          <w:tcPr>
            <w:tcW w:w="1798" w:type="dxa"/>
          </w:tcPr>
          <w:p w14:paraId="74481B85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2434</w:t>
            </w:r>
          </w:p>
        </w:tc>
        <w:tc>
          <w:tcPr>
            <w:tcW w:w="2270" w:type="dxa"/>
          </w:tcPr>
          <w:p w14:paraId="0D54BA4D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067BCE8E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289" w:type="dxa"/>
          </w:tcPr>
          <w:p w14:paraId="56AFC200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1F4370" w:rsidRPr="00850257" w14:paraId="36E093C3" w14:textId="77777777" w:rsidTr="001F4370">
        <w:tc>
          <w:tcPr>
            <w:tcW w:w="1798" w:type="dxa"/>
          </w:tcPr>
          <w:p w14:paraId="68DF5E69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2444</w:t>
            </w:r>
          </w:p>
        </w:tc>
        <w:tc>
          <w:tcPr>
            <w:tcW w:w="2270" w:type="dxa"/>
          </w:tcPr>
          <w:p w14:paraId="5C35D828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18B25398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289" w:type="dxa"/>
          </w:tcPr>
          <w:p w14:paraId="0C3DB8A0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1F4370" w:rsidRPr="00850257" w14:paraId="698021E4" w14:textId="77777777" w:rsidTr="001F4370">
        <w:tc>
          <w:tcPr>
            <w:tcW w:w="1798" w:type="dxa"/>
          </w:tcPr>
          <w:p w14:paraId="60917E2C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2135</w:t>
            </w:r>
          </w:p>
        </w:tc>
        <w:tc>
          <w:tcPr>
            <w:tcW w:w="2270" w:type="dxa"/>
          </w:tcPr>
          <w:p w14:paraId="48A2521F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510" w:type="dxa"/>
          </w:tcPr>
          <w:p w14:paraId="16355DEF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289" w:type="dxa"/>
          </w:tcPr>
          <w:p w14:paraId="1861582B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1F4370" w:rsidRPr="00850257" w14:paraId="462A650D" w14:textId="77777777" w:rsidTr="001F4370">
        <w:tc>
          <w:tcPr>
            <w:tcW w:w="1798" w:type="dxa"/>
          </w:tcPr>
          <w:p w14:paraId="73A11179" w14:textId="77777777" w:rsidR="001F4370" w:rsidRPr="00213CAD" w:rsidRDefault="001F4370" w:rsidP="003D3CBA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1147</w:t>
            </w:r>
          </w:p>
        </w:tc>
        <w:tc>
          <w:tcPr>
            <w:tcW w:w="2270" w:type="dxa"/>
          </w:tcPr>
          <w:p w14:paraId="05285382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510" w:type="dxa"/>
          </w:tcPr>
          <w:p w14:paraId="77186223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3289" w:type="dxa"/>
          </w:tcPr>
          <w:p w14:paraId="7D79D697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1F4370" w:rsidRPr="00850257" w14:paraId="1AB7512A" w14:textId="77777777" w:rsidTr="001F4370">
        <w:tc>
          <w:tcPr>
            <w:tcW w:w="1798" w:type="dxa"/>
          </w:tcPr>
          <w:p w14:paraId="08DFCFFA" w14:textId="77777777" w:rsidR="001F4370" w:rsidRPr="00213CAD" w:rsidRDefault="001F4370" w:rsidP="006774B7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2266</w:t>
            </w:r>
          </w:p>
        </w:tc>
        <w:tc>
          <w:tcPr>
            <w:tcW w:w="2270" w:type="dxa"/>
          </w:tcPr>
          <w:p w14:paraId="0D3A64A5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510" w:type="dxa"/>
          </w:tcPr>
          <w:p w14:paraId="1433C89B" w14:textId="77777777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3289" w:type="dxa"/>
          </w:tcPr>
          <w:p w14:paraId="21A38F25" w14:textId="77777777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1F4370" w:rsidRPr="00850257" w14:paraId="28EABB8E" w14:textId="77777777" w:rsidTr="001F4370">
        <w:tc>
          <w:tcPr>
            <w:tcW w:w="1798" w:type="dxa"/>
          </w:tcPr>
          <w:p w14:paraId="05B1801E" w14:textId="77777777" w:rsidR="001F4370" w:rsidRPr="00213CAD" w:rsidRDefault="001F4370" w:rsidP="006774B7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2267</w:t>
            </w:r>
          </w:p>
        </w:tc>
        <w:tc>
          <w:tcPr>
            <w:tcW w:w="2270" w:type="dxa"/>
          </w:tcPr>
          <w:p w14:paraId="058CB9CC" w14:textId="518D00B2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3510" w:type="dxa"/>
          </w:tcPr>
          <w:p w14:paraId="02C071BF" w14:textId="29609185" w:rsidR="001F4370" w:rsidRPr="00213CAD" w:rsidRDefault="001F437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3289" w:type="dxa"/>
          </w:tcPr>
          <w:p w14:paraId="2BD86D6D" w14:textId="78BB6185" w:rsidR="001F4370" w:rsidRPr="00213CAD" w:rsidRDefault="001F4370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  <w:tr w:rsidR="00503DD6" w:rsidRPr="00850257" w14:paraId="511F392C" w14:textId="77777777" w:rsidTr="001F4370">
        <w:tc>
          <w:tcPr>
            <w:tcW w:w="1798" w:type="dxa"/>
          </w:tcPr>
          <w:p w14:paraId="04682C9D" w14:textId="77C734BE" w:rsidR="00503DD6" w:rsidRPr="00213CAD" w:rsidRDefault="00503DD6" w:rsidP="006774B7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2243</w:t>
            </w:r>
          </w:p>
        </w:tc>
        <w:tc>
          <w:tcPr>
            <w:tcW w:w="2270" w:type="dxa"/>
          </w:tcPr>
          <w:p w14:paraId="2B8426A1" w14:textId="303F5AAE" w:rsidR="00503DD6" w:rsidRPr="00213CAD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3510" w:type="dxa"/>
          </w:tcPr>
          <w:p w14:paraId="07CAACAF" w14:textId="09869038" w:rsidR="00503DD6" w:rsidRPr="00213CAD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3289" w:type="dxa"/>
          </w:tcPr>
          <w:p w14:paraId="054F5FEA" w14:textId="0A576101" w:rsidR="00503DD6" w:rsidRPr="00213CAD" w:rsidRDefault="00503DD6" w:rsidP="00A547F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</w:tbl>
    <w:p w14:paraId="5029EF9B" w14:textId="77777777"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73D9EFE9" w14:textId="77777777" w:rsidR="00B32058" w:rsidRDefault="00B32058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0AD5BF59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451A7CFE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2439F6F0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5EC326C8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7FB3BF70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2DC42466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58B52882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38DFD9B2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7EAF4CAA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261D0F25" w14:textId="77777777" w:rsidR="00931EEB" w:rsidRDefault="00931EEB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43DABBCF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3963C4F9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438856F4" w14:textId="77777777" w:rsidR="009C5C14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607CA7F4" w14:textId="77777777" w:rsidR="00F1192A" w:rsidRDefault="00F1192A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p w14:paraId="29442943" w14:textId="77777777" w:rsidR="009C5C14" w:rsidRPr="00B32058" w:rsidRDefault="009C5C14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1098"/>
        <w:gridCol w:w="1890"/>
        <w:gridCol w:w="1800"/>
        <w:gridCol w:w="90"/>
        <w:gridCol w:w="1946"/>
        <w:gridCol w:w="2464"/>
        <w:gridCol w:w="1964"/>
      </w:tblGrid>
      <w:tr w:rsidR="00850257" w:rsidRPr="00850257" w14:paraId="26876C96" w14:textId="77777777" w:rsidTr="001F4370">
        <w:tc>
          <w:tcPr>
            <w:tcW w:w="11252" w:type="dxa"/>
            <w:gridSpan w:val="7"/>
          </w:tcPr>
          <w:p w14:paraId="36EFBF37" w14:textId="77777777" w:rsidR="00850257" w:rsidRPr="00850257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EF05FF">
              <w:rPr>
                <w:b/>
                <w:sz w:val="24"/>
                <w:szCs w:val="24"/>
              </w:rPr>
              <w:t xml:space="preserve"> </w:t>
            </w:r>
            <w:r w:rsidR="001F4370">
              <w:rPr>
                <w:b/>
                <w:sz w:val="24"/>
                <w:szCs w:val="24"/>
              </w:rPr>
              <w:t xml:space="preserve">To graduate students who </w:t>
            </w:r>
            <w:r w:rsidR="00EF05FF">
              <w:rPr>
                <w:b/>
                <w:sz w:val="24"/>
                <w:szCs w:val="24"/>
              </w:rPr>
              <w:t>develop critical thinking skills and problem solving to provide high quality EMS interventions in the independent setting of pre-hospital medicine.</w:t>
            </w:r>
          </w:p>
        </w:tc>
      </w:tr>
      <w:tr w:rsidR="00850257" w:rsidRPr="00850257" w14:paraId="6B8D5639" w14:textId="77777777" w:rsidTr="001F4370">
        <w:trPr>
          <w:trHeight w:val="1052"/>
        </w:trPr>
        <w:tc>
          <w:tcPr>
            <w:tcW w:w="1098" w:type="dxa"/>
            <w:shd w:val="clear" w:color="auto" w:fill="D9D9D9" w:themeFill="background1" w:themeFillShade="D9"/>
          </w:tcPr>
          <w:p w14:paraId="345D7489" w14:textId="77777777" w:rsidR="00850257" w:rsidRPr="00850257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04C6E89" w14:textId="77777777" w:rsidR="00850257" w:rsidRPr="001F4370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370">
              <w:rPr>
                <w:b/>
                <w:sz w:val="24"/>
                <w:szCs w:val="24"/>
              </w:rPr>
              <w:t>PLO #1:</w:t>
            </w:r>
          </w:p>
          <w:p w14:paraId="0F392B2E" w14:textId="77777777" w:rsidR="005C4B5F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F4370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</w:t>
            </w:r>
            <w:r w:rsidR="005C4B5F"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complex knowledge </w:t>
            </w:r>
          </w:p>
          <w:p w14:paraId="1F3A3A0A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of anatomy, physiology, and </w:t>
            </w:r>
          </w:p>
          <w:p w14:paraId="17D14791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pathophysiology into the </w:t>
            </w:r>
          </w:p>
          <w:p w14:paraId="52B338A0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assessment to develop and </w:t>
            </w:r>
          </w:p>
          <w:p w14:paraId="40903FBF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implement a treatment plan </w:t>
            </w:r>
          </w:p>
          <w:p w14:paraId="78EA5242" w14:textId="77777777" w:rsidR="005C4B5F" w:rsidRPr="005C4B5F" w:rsidRDefault="00A547FB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with the goal of assuring a </w:t>
            </w:r>
            <w:r w:rsidR="005C4B5F"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patent airway, adequate </w:t>
            </w:r>
          </w:p>
          <w:p w14:paraId="50629FF1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mechanical ventilation, and </w:t>
            </w:r>
          </w:p>
          <w:p w14:paraId="729EC507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respiration for patients of all </w:t>
            </w:r>
          </w:p>
          <w:p w14:paraId="4FF98DA3" w14:textId="77777777" w:rsidR="00850257" w:rsidRPr="001F4370" w:rsidRDefault="005C4B5F" w:rsidP="001F43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ages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14:paraId="33BB75DD" w14:textId="77777777" w:rsidR="00850257" w:rsidRPr="001F4370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370">
              <w:rPr>
                <w:b/>
                <w:sz w:val="24"/>
                <w:szCs w:val="24"/>
              </w:rPr>
              <w:t>PLO #2:</w:t>
            </w:r>
          </w:p>
          <w:p w14:paraId="39A57C59" w14:textId="77777777" w:rsidR="0079668F" w:rsidRPr="0079668F" w:rsidRDefault="001F4370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F4370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</w:t>
            </w:r>
            <w:r w:rsidR="0079668F"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assessment findings </w:t>
            </w:r>
          </w:p>
          <w:p w14:paraId="1CA02CBD" w14:textId="77777777" w:rsidR="0079668F" w:rsidRPr="0079668F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with principles of </w:t>
            </w:r>
          </w:p>
          <w:p w14:paraId="47E1104C" w14:textId="77777777" w:rsidR="0079668F" w:rsidRPr="0079668F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pathophysiology and knowledge of psychosocial </w:t>
            </w:r>
          </w:p>
          <w:p w14:paraId="203B11F2" w14:textId="77777777" w:rsidR="0079668F" w:rsidRPr="0079668F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needs to formulate a field </w:t>
            </w:r>
          </w:p>
          <w:p w14:paraId="152C3EB1" w14:textId="77777777" w:rsidR="0079668F" w:rsidRPr="0079668F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impression and implement a </w:t>
            </w:r>
          </w:p>
          <w:p w14:paraId="5D6DD49B" w14:textId="77777777" w:rsidR="0079668F" w:rsidRPr="0079668F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comprehensive </w:t>
            </w:r>
          </w:p>
          <w:p w14:paraId="59822303" w14:textId="77777777" w:rsidR="00A547FB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>treatment/</w:t>
            </w:r>
          </w:p>
          <w:p w14:paraId="708608B9" w14:textId="77777777" w:rsidR="0079668F" w:rsidRPr="0079668F" w:rsidRDefault="0079668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>disposition</w:t>
            </w:r>
            <w:proofErr w:type="gramEnd"/>
            <w:r w:rsidRPr="0079668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plan for patients with special needs. </w:t>
            </w:r>
          </w:p>
          <w:p w14:paraId="61098ADB" w14:textId="77777777" w:rsidR="005C4B5F" w:rsidRPr="001F4370" w:rsidRDefault="005C4B5F" w:rsidP="0079668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4620D1E5" w14:textId="77777777" w:rsidR="00850257" w:rsidRPr="001F4370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370">
              <w:rPr>
                <w:b/>
                <w:sz w:val="24"/>
                <w:szCs w:val="24"/>
              </w:rPr>
              <w:t>PLO #3:</w:t>
            </w:r>
          </w:p>
          <w:p w14:paraId="74210BF7" w14:textId="77777777" w:rsidR="005C4B5F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F4370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</w:t>
            </w: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5C4B5F"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assessment findings with principles of </w:t>
            </w:r>
          </w:p>
          <w:p w14:paraId="32D4F167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epidemiology and </w:t>
            </w:r>
          </w:p>
          <w:p w14:paraId="2E3DBAD6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pathophysiology to formulate a field impression and implement a comprehensive </w:t>
            </w:r>
          </w:p>
          <w:p w14:paraId="113562FC" w14:textId="77777777" w:rsidR="00A547FB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treatment/</w:t>
            </w:r>
          </w:p>
          <w:p w14:paraId="48231CB6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disposition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plan for a patient with a medical complaint. </w:t>
            </w:r>
          </w:p>
          <w:p w14:paraId="061150AE" w14:textId="77777777" w:rsidR="00850257" w:rsidRPr="001F4370" w:rsidRDefault="00850257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150DF87" w14:textId="77777777" w:rsidR="00850257" w:rsidRPr="001F4370" w:rsidRDefault="00850257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769C2059" w14:textId="77777777" w:rsidR="00850257" w:rsidRPr="001F4370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370">
              <w:rPr>
                <w:b/>
                <w:sz w:val="24"/>
                <w:szCs w:val="24"/>
              </w:rPr>
              <w:t>PLO #4:</w:t>
            </w:r>
          </w:p>
          <w:p w14:paraId="5E91DC28" w14:textId="77777777" w:rsidR="005C4B5F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F4370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</w:t>
            </w:r>
            <w:r w:rsidR="005C4B5F"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comprehensive </w:t>
            </w:r>
          </w:p>
          <w:p w14:paraId="1CB7E50B" w14:textId="77777777" w:rsidR="001F4370" w:rsidRDefault="005C4B5F" w:rsidP="00931EEB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knowledge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of causes and pathophysiology into the management of cardia</w:t>
            </w:r>
            <w:r w:rsidR="00931E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c arrest, </w:t>
            </w:r>
            <w:proofErr w:type="spellStart"/>
            <w:r w:rsidR="00931EEB">
              <w:rPr>
                <w:rFonts w:ascii="Times New Roman" w:eastAsia="Times New Roman" w:hAnsi="Times New Roman" w:cs="Times New Roman"/>
                <w:sz w:val="25"/>
                <w:szCs w:val="25"/>
              </w:rPr>
              <w:t>peri</w:t>
            </w:r>
            <w:proofErr w:type="spellEnd"/>
            <w:r w:rsidR="00931E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-arrest states, shock, </w:t>
            </w:r>
            <w:r w:rsidR="00931EEB"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respiratory failure or arrest with an emphasis on early intervention to prevent arrest. </w:t>
            </w: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14:paraId="55DA89CC" w14:textId="77777777" w:rsidR="001F4370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BE536CB" w14:textId="77777777" w:rsidR="005C4B5F" w:rsidRPr="001F4370" w:rsidRDefault="005C4B5F" w:rsidP="00931EEB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4" w:type="dxa"/>
            <w:shd w:val="clear" w:color="auto" w:fill="D9D9D9" w:themeFill="background1" w:themeFillShade="D9"/>
          </w:tcPr>
          <w:p w14:paraId="6373E1DC" w14:textId="77777777" w:rsidR="00850257" w:rsidRPr="001F4370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1F4370">
              <w:rPr>
                <w:b/>
                <w:sz w:val="24"/>
                <w:szCs w:val="24"/>
              </w:rPr>
              <w:t>PLO #5:</w:t>
            </w:r>
          </w:p>
          <w:p w14:paraId="6FACA623" w14:textId="77777777" w:rsidR="005C4B5F" w:rsidRPr="005C4B5F" w:rsidRDefault="001F4370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F4370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</w:t>
            </w: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5C4B5F"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assessment findings </w:t>
            </w:r>
          </w:p>
          <w:p w14:paraId="4D6E7829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with principles of </w:t>
            </w:r>
          </w:p>
          <w:p w14:paraId="2204A905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epidemiology and </w:t>
            </w:r>
          </w:p>
          <w:p w14:paraId="27D4DC6A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pathophysiology to formulate a field impression to implement a comprehensive </w:t>
            </w:r>
          </w:p>
          <w:p w14:paraId="2C189FCE" w14:textId="77777777" w:rsidR="00A547FB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treatment/</w:t>
            </w:r>
          </w:p>
          <w:p w14:paraId="47B77EBF" w14:textId="77777777" w:rsidR="005C4B5F" w:rsidRPr="005C4B5F" w:rsidRDefault="005C4B5F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disposition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plan for an acutely injured patient. </w:t>
            </w:r>
          </w:p>
          <w:p w14:paraId="65864837" w14:textId="77777777" w:rsidR="005C4B5F" w:rsidRPr="001F4370" w:rsidRDefault="005C4B5F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7F46AB" w:rsidRPr="00850257" w14:paraId="41ED898D" w14:textId="77777777" w:rsidTr="001F4370">
        <w:tc>
          <w:tcPr>
            <w:tcW w:w="1098" w:type="dxa"/>
          </w:tcPr>
          <w:p w14:paraId="2831A64B" w14:textId="77777777" w:rsidR="007F46AB" w:rsidRPr="00213CAD" w:rsidRDefault="007F46AB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1438</w:t>
            </w:r>
          </w:p>
        </w:tc>
        <w:tc>
          <w:tcPr>
            <w:tcW w:w="1890" w:type="dxa"/>
          </w:tcPr>
          <w:p w14:paraId="13C56025" w14:textId="77777777" w:rsidR="007F46AB" w:rsidRPr="00213CAD" w:rsidRDefault="00A547FB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1800" w:type="dxa"/>
          </w:tcPr>
          <w:p w14:paraId="16061734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2036" w:type="dxa"/>
            <w:gridSpan w:val="2"/>
          </w:tcPr>
          <w:p w14:paraId="02B4DC5E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2464" w:type="dxa"/>
          </w:tcPr>
          <w:p w14:paraId="6F76B7A5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1964" w:type="dxa"/>
          </w:tcPr>
          <w:p w14:paraId="3870294F" w14:textId="77777777" w:rsidR="007F46AB" w:rsidRPr="00213CAD" w:rsidRDefault="00E11C1C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F46AB" w:rsidRPr="00850257" w14:paraId="08C6F409" w14:textId="77777777" w:rsidTr="001F4370">
        <w:tc>
          <w:tcPr>
            <w:tcW w:w="1098" w:type="dxa"/>
          </w:tcPr>
          <w:p w14:paraId="50C2B57F" w14:textId="77777777" w:rsidR="007F46AB" w:rsidRPr="00213CAD" w:rsidRDefault="007F46AB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1455</w:t>
            </w:r>
          </w:p>
        </w:tc>
        <w:tc>
          <w:tcPr>
            <w:tcW w:w="1890" w:type="dxa"/>
          </w:tcPr>
          <w:p w14:paraId="58B9A9B8" w14:textId="77777777" w:rsidR="007F46AB" w:rsidRPr="00213CAD" w:rsidRDefault="00A547FB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1800" w:type="dxa"/>
          </w:tcPr>
          <w:p w14:paraId="65B0D6DA" w14:textId="77777777" w:rsidR="007F46AB" w:rsidRPr="00213CAD" w:rsidRDefault="00E11C1C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4C2F4F52" w14:textId="77777777" w:rsidR="007F46AB" w:rsidRPr="00213CAD" w:rsidRDefault="007F46AB" w:rsidP="001F4370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2464" w:type="dxa"/>
          </w:tcPr>
          <w:p w14:paraId="4E02ECBB" w14:textId="77777777" w:rsidR="007F46AB" w:rsidRPr="00213CAD" w:rsidRDefault="00931EEB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64" w:type="dxa"/>
          </w:tcPr>
          <w:p w14:paraId="6140AA02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7F46AB" w:rsidRPr="00850257" w14:paraId="51E45989" w14:textId="77777777" w:rsidTr="001F4370">
        <w:tc>
          <w:tcPr>
            <w:tcW w:w="1098" w:type="dxa"/>
          </w:tcPr>
          <w:p w14:paraId="538CA08F" w14:textId="77777777" w:rsidR="007F46AB" w:rsidRPr="00213CAD" w:rsidRDefault="007F46AB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1456</w:t>
            </w:r>
          </w:p>
        </w:tc>
        <w:tc>
          <w:tcPr>
            <w:tcW w:w="1890" w:type="dxa"/>
          </w:tcPr>
          <w:p w14:paraId="54F87CFE" w14:textId="77777777" w:rsidR="007F46AB" w:rsidRPr="00213CAD" w:rsidRDefault="00A547FB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1800" w:type="dxa"/>
          </w:tcPr>
          <w:p w14:paraId="5BDFFD74" w14:textId="77777777" w:rsidR="007F46AB" w:rsidRPr="00213CAD" w:rsidRDefault="00E11C1C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</w:t>
            </w:r>
            <w:r w:rsidR="0060188F" w:rsidRPr="00213CAD"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3B0B3B89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2464" w:type="dxa"/>
          </w:tcPr>
          <w:p w14:paraId="38F7BBEE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1964" w:type="dxa"/>
          </w:tcPr>
          <w:p w14:paraId="12F1660A" w14:textId="77777777" w:rsidR="007F46AB" w:rsidRPr="00213CAD" w:rsidRDefault="00E11C1C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F46AB" w:rsidRPr="00850257" w14:paraId="0FFDC787" w14:textId="77777777" w:rsidTr="001F4370">
        <w:tc>
          <w:tcPr>
            <w:tcW w:w="1098" w:type="dxa"/>
          </w:tcPr>
          <w:p w14:paraId="404BB6AF" w14:textId="77777777" w:rsidR="007F46AB" w:rsidRPr="00213CAD" w:rsidRDefault="007F46AB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1149</w:t>
            </w:r>
          </w:p>
        </w:tc>
        <w:tc>
          <w:tcPr>
            <w:tcW w:w="1890" w:type="dxa"/>
          </w:tcPr>
          <w:p w14:paraId="33AC3037" w14:textId="77777777" w:rsidR="007F46AB" w:rsidRPr="00213CAD" w:rsidRDefault="00A547FB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1800" w:type="dxa"/>
          </w:tcPr>
          <w:p w14:paraId="6FC2833F" w14:textId="77777777" w:rsidR="007F46AB" w:rsidRPr="00213CAD" w:rsidRDefault="00E11C1C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1431FCDA" w14:textId="77777777" w:rsidR="007F46AB" w:rsidRPr="00213CAD" w:rsidRDefault="007F46AB" w:rsidP="001F4370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2464" w:type="dxa"/>
          </w:tcPr>
          <w:p w14:paraId="5CBDFF80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1964" w:type="dxa"/>
          </w:tcPr>
          <w:p w14:paraId="7FFFB633" w14:textId="77777777" w:rsidR="007F46AB" w:rsidRPr="00213CAD" w:rsidRDefault="0060188F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</w:tr>
      <w:tr w:rsidR="00503DD6" w:rsidRPr="00850257" w14:paraId="1CEFA44E" w14:textId="77777777" w:rsidTr="001F4370">
        <w:tc>
          <w:tcPr>
            <w:tcW w:w="1098" w:type="dxa"/>
          </w:tcPr>
          <w:p w14:paraId="777F4641" w14:textId="68B730AF" w:rsidR="00503DD6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EMSP</w:t>
            </w:r>
          </w:p>
          <w:p w14:paraId="2A6D7814" w14:textId="56D39A31" w:rsidR="00503DD6" w:rsidRPr="00213CAD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2266</w:t>
            </w:r>
          </w:p>
        </w:tc>
        <w:tc>
          <w:tcPr>
            <w:tcW w:w="1890" w:type="dxa"/>
          </w:tcPr>
          <w:p w14:paraId="44A44E57" w14:textId="0ECF23DE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00" w:type="dxa"/>
          </w:tcPr>
          <w:p w14:paraId="6E5E267C" w14:textId="3B9FBBDD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2CF75CCF" w14:textId="79F6DA4F" w:rsidR="00503DD6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64" w:type="dxa"/>
          </w:tcPr>
          <w:p w14:paraId="28B02B1F" w14:textId="0E21FE6A" w:rsidR="00503DD6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64" w:type="dxa"/>
          </w:tcPr>
          <w:p w14:paraId="09730767" w14:textId="4929E9C5" w:rsidR="00503DD6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0858D722" w14:textId="77777777" w:rsidTr="001F4370">
        <w:tc>
          <w:tcPr>
            <w:tcW w:w="1098" w:type="dxa"/>
          </w:tcPr>
          <w:p w14:paraId="15DC4968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2430</w:t>
            </w:r>
          </w:p>
        </w:tc>
        <w:tc>
          <w:tcPr>
            <w:tcW w:w="1890" w:type="dxa"/>
          </w:tcPr>
          <w:p w14:paraId="3EF8D992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1800" w:type="dxa"/>
          </w:tcPr>
          <w:p w14:paraId="6BBF981E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303BAE30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  <w:tc>
          <w:tcPr>
            <w:tcW w:w="2464" w:type="dxa"/>
          </w:tcPr>
          <w:p w14:paraId="7C962181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64" w:type="dxa"/>
          </w:tcPr>
          <w:p w14:paraId="2690494D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</w:tr>
      <w:tr w:rsidR="00625340" w:rsidRPr="00850257" w14:paraId="7EA00C9D" w14:textId="77777777" w:rsidTr="001F4370">
        <w:tc>
          <w:tcPr>
            <w:tcW w:w="1098" w:type="dxa"/>
          </w:tcPr>
          <w:p w14:paraId="5341E3C1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2434</w:t>
            </w:r>
          </w:p>
        </w:tc>
        <w:tc>
          <w:tcPr>
            <w:tcW w:w="1890" w:type="dxa"/>
          </w:tcPr>
          <w:p w14:paraId="21CB49FE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1800" w:type="dxa"/>
          </w:tcPr>
          <w:p w14:paraId="0EE257D0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1C4F856E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2464" w:type="dxa"/>
          </w:tcPr>
          <w:p w14:paraId="31BE8FA6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  <w:tc>
          <w:tcPr>
            <w:tcW w:w="1964" w:type="dxa"/>
          </w:tcPr>
          <w:p w14:paraId="7699A01A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032D5CAC" w14:textId="77777777" w:rsidTr="001F4370">
        <w:tc>
          <w:tcPr>
            <w:tcW w:w="1098" w:type="dxa"/>
          </w:tcPr>
          <w:p w14:paraId="5D10D6F3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2444</w:t>
            </w:r>
          </w:p>
        </w:tc>
        <w:tc>
          <w:tcPr>
            <w:tcW w:w="1890" w:type="dxa"/>
          </w:tcPr>
          <w:p w14:paraId="6A13021D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1800" w:type="dxa"/>
          </w:tcPr>
          <w:p w14:paraId="76450A91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36" w:type="dxa"/>
            <w:gridSpan w:val="2"/>
          </w:tcPr>
          <w:p w14:paraId="51B35C6E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64" w:type="dxa"/>
          </w:tcPr>
          <w:p w14:paraId="68EDB642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  <w:r>
              <w:rPr>
                <w:b/>
              </w:rPr>
              <w:t>,M</w:t>
            </w:r>
          </w:p>
        </w:tc>
        <w:tc>
          <w:tcPr>
            <w:tcW w:w="1964" w:type="dxa"/>
          </w:tcPr>
          <w:p w14:paraId="0275FB11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4FBD0B03" w14:textId="77777777" w:rsidTr="001F4370">
        <w:tc>
          <w:tcPr>
            <w:tcW w:w="1098" w:type="dxa"/>
          </w:tcPr>
          <w:p w14:paraId="7E48ED60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2135</w:t>
            </w:r>
          </w:p>
        </w:tc>
        <w:tc>
          <w:tcPr>
            <w:tcW w:w="1890" w:type="dxa"/>
          </w:tcPr>
          <w:p w14:paraId="4EC78A3C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1800" w:type="dxa"/>
          </w:tcPr>
          <w:p w14:paraId="580EF6A3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D.M</w:t>
            </w:r>
          </w:p>
        </w:tc>
        <w:tc>
          <w:tcPr>
            <w:tcW w:w="2036" w:type="dxa"/>
            <w:gridSpan w:val="2"/>
          </w:tcPr>
          <w:p w14:paraId="5118B90F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464" w:type="dxa"/>
          </w:tcPr>
          <w:p w14:paraId="3C80593A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1964" w:type="dxa"/>
          </w:tcPr>
          <w:p w14:paraId="22EBEBAD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625340" w:rsidRPr="00850257" w14:paraId="69491C37" w14:textId="77777777" w:rsidTr="001F4370">
        <w:tc>
          <w:tcPr>
            <w:tcW w:w="1098" w:type="dxa"/>
          </w:tcPr>
          <w:p w14:paraId="225C50A7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1147</w:t>
            </w:r>
          </w:p>
        </w:tc>
        <w:tc>
          <w:tcPr>
            <w:tcW w:w="1890" w:type="dxa"/>
          </w:tcPr>
          <w:p w14:paraId="4A8ED2FC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1800" w:type="dxa"/>
          </w:tcPr>
          <w:p w14:paraId="6440EFDA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2036" w:type="dxa"/>
            <w:gridSpan w:val="2"/>
          </w:tcPr>
          <w:p w14:paraId="2A3E6406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464" w:type="dxa"/>
          </w:tcPr>
          <w:p w14:paraId="36900E40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D,M</w:t>
            </w:r>
          </w:p>
        </w:tc>
        <w:tc>
          <w:tcPr>
            <w:tcW w:w="1964" w:type="dxa"/>
          </w:tcPr>
          <w:p w14:paraId="4F7F7F72" w14:textId="77777777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625340" w:rsidRPr="00850257" w14:paraId="08170A57" w14:textId="77777777" w:rsidTr="001F4370">
        <w:tc>
          <w:tcPr>
            <w:tcW w:w="1098" w:type="dxa"/>
          </w:tcPr>
          <w:p w14:paraId="616D9235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2267</w:t>
            </w:r>
          </w:p>
        </w:tc>
        <w:tc>
          <w:tcPr>
            <w:tcW w:w="1890" w:type="dxa"/>
          </w:tcPr>
          <w:p w14:paraId="438EE37B" w14:textId="5B49B1ED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1800" w:type="dxa"/>
          </w:tcPr>
          <w:p w14:paraId="5BB9B28F" w14:textId="353BB042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2036" w:type="dxa"/>
            <w:gridSpan w:val="2"/>
          </w:tcPr>
          <w:p w14:paraId="7E03FFB9" w14:textId="4DE5A1AD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2464" w:type="dxa"/>
          </w:tcPr>
          <w:p w14:paraId="7A764BFF" w14:textId="7D78518C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1964" w:type="dxa"/>
          </w:tcPr>
          <w:p w14:paraId="274E7624" w14:textId="0BDD50B0" w:rsidR="00625340" w:rsidRPr="00213CAD" w:rsidRDefault="00625340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  <w:tr w:rsidR="00503DD6" w:rsidRPr="00850257" w14:paraId="283CE444" w14:textId="77777777" w:rsidTr="001F4370">
        <w:tc>
          <w:tcPr>
            <w:tcW w:w="1098" w:type="dxa"/>
          </w:tcPr>
          <w:p w14:paraId="0895E781" w14:textId="2C0DCFB5" w:rsidR="00503DD6" w:rsidRPr="00213CAD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2243</w:t>
            </w:r>
          </w:p>
        </w:tc>
        <w:tc>
          <w:tcPr>
            <w:tcW w:w="1890" w:type="dxa"/>
          </w:tcPr>
          <w:p w14:paraId="79DEF9C8" w14:textId="28E62D6B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1800" w:type="dxa"/>
          </w:tcPr>
          <w:p w14:paraId="7A215727" w14:textId="21693378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2036" w:type="dxa"/>
            <w:gridSpan w:val="2"/>
          </w:tcPr>
          <w:p w14:paraId="6C1969C7" w14:textId="5BE85503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2464" w:type="dxa"/>
          </w:tcPr>
          <w:p w14:paraId="25FBE5D0" w14:textId="7B124CCC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1964" w:type="dxa"/>
          </w:tcPr>
          <w:p w14:paraId="4BAC3367" w14:textId="08191FDB" w:rsidR="00503DD6" w:rsidRPr="00213CAD" w:rsidRDefault="00503DD6" w:rsidP="001F4370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</w:tbl>
    <w:p w14:paraId="76F4551D" w14:textId="77777777" w:rsidR="005C4B5F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329A00D3" w14:textId="77777777" w:rsidR="00625340" w:rsidRPr="00850257" w:rsidRDefault="00625340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98"/>
        <w:gridCol w:w="4610"/>
        <w:gridCol w:w="4382"/>
      </w:tblGrid>
      <w:tr w:rsidR="00850257" w:rsidRPr="00850257" w14:paraId="34FBB1FB" w14:textId="77777777" w:rsidTr="00A934FD">
        <w:tc>
          <w:tcPr>
            <w:tcW w:w="10790" w:type="dxa"/>
            <w:gridSpan w:val="3"/>
          </w:tcPr>
          <w:p w14:paraId="16722B81" w14:textId="77777777" w:rsidR="00850257" w:rsidRPr="00850257" w:rsidRDefault="00850257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="00EF05FF">
              <w:rPr>
                <w:b/>
                <w:sz w:val="24"/>
                <w:szCs w:val="24"/>
              </w:rPr>
              <w:t xml:space="preserve"> </w:t>
            </w:r>
            <w:r w:rsidR="001F4370">
              <w:rPr>
                <w:b/>
                <w:sz w:val="24"/>
                <w:szCs w:val="24"/>
              </w:rPr>
              <w:t xml:space="preserve">To graduate students who </w:t>
            </w:r>
            <w:r w:rsidR="00EF05FF">
              <w:rPr>
                <w:b/>
                <w:sz w:val="24"/>
                <w:szCs w:val="24"/>
              </w:rPr>
              <w:t>identify opportunities to provide support to the community in the areas of safety, first aid and emergency response notification.</w:t>
            </w:r>
          </w:p>
        </w:tc>
      </w:tr>
      <w:tr w:rsidR="00920F19" w:rsidRPr="00850257" w14:paraId="1F034C08" w14:textId="77777777" w:rsidTr="00920F19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14:paraId="36E7B3EA" w14:textId="77777777" w:rsidR="00920F19" w:rsidRPr="00850257" w:rsidRDefault="00920F19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610" w:type="dxa"/>
            <w:shd w:val="clear" w:color="auto" w:fill="D9D9D9" w:themeFill="background1" w:themeFillShade="D9"/>
          </w:tcPr>
          <w:p w14:paraId="71EDE7A7" w14:textId="77777777" w:rsidR="00920F19" w:rsidRPr="00920F19" w:rsidRDefault="00920F19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20F19">
              <w:rPr>
                <w:b/>
                <w:sz w:val="24"/>
                <w:szCs w:val="24"/>
              </w:rPr>
              <w:t>PLO #1:</w:t>
            </w:r>
          </w:p>
          <w:p w14:paraId="4EDCF517" w14:textId="77777777" w:rsidR="00920F19" w:rsidRPr="00920F19" w:rsidRDefault="00920F19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 comprehensive knowledge of EMS systems, the safety and well-being of the paramedic, and medical and legal issues which is intended to improve the health of EMS, personnel, patients, and the community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0DB36447" w14:textId="77777777" w:rsidR="00920F19" w:rsidRPr="00920F19" w:rsidRDefault="00920F19" w:rsidP="00BD4E99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20F19">
              <w:rPr>
                <w:b/>
                <w:sz w:val="24"/>
                <w:szCs w:val="24"/>
              </w:rPr>
              <w:t>PLO #2:</w:t>
            </w:r>
          </w:p>
          <w:p w14:paraId="361AA101" w14:textId="77777777" w:rsidR="00920F19" w:rsidRPr="00920F19" w:rsidRDefault="00920F19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integrate knowledge of operational roles and responsibilities</w:t>
            </w:r>
          </w:p>
          <w:p w14:paraId="369F7975" w14:textId="77777777" w:rsidR="00920F19" w:rsidRPr="00920F19" w:rsidRDefault="00920F19" w:rsidP="00BD4E99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to ensure safe patient, public and personnel safety</w:t>
            </w:r>
          </w:p>
        </w:tc>
      </w:tr>
      <w:tr w:rsidR="00920F19" w:rsidRPr="00850257" w14:paraId="3853FCE6" w14:textId="77777777" w:rsidTr="00920F19">
        <w:tc>
          <w:tcPr>
            <w:tcW w:w="1798" w:type="dxa"/>
          </w:tcPr>
          <w:p w14:paraId="5C88902B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1438</w:t>
            </w:r>
          </w:p>
        </w:tc>
        <w:tc>
          <w:tcPr>
            <w:tcW w:w="4610" w:type="dxa"/>
          </w:tcPr>
          <w:p w14:paraId="7E0FA379" w14:textId="77777777" w:rsidR="00920F19" w:rsidRPr="00213CAD" w:rsidRDefault="00920F19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4382" w:type="dxa"/>
          </w:tcPr>
          <w:p w14:paraId="38FF61B4" w14:textId="77777777" w:rsidR="00920F19" w:rsidRPr="00213CAD" w:rsidRDefault="00920F19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920F19" w:rsidRPr="00850257" w14:paraId="6E443EAA" w14:textId="77777777" w:rsidTr="00920F19">
        <w:tc>
          <w:tcPr>
            <w:tcW w:w="1798" w:type="dxa"/>
          </w:tcPr>
          <w:p w14:paraId="0919DA7A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1455</w:t>
            </w:r>
          </w:p>
        </w:tc>
        <w:tc>
          <w:tcPr>
            <w:tcW w:w="4610" w:type="dxa"/>
          </w:tcPr>
          <w:p w14:paraId="3FDF2268" w14:textId="77777777" w:rsidR="00920F19" w:rsidRPr="00213CAD" w:rsidRDefault="00E11C1C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</w:t>
            </w:r>
            <w:r w:rsidR="00920F19" w:rsidRPr="00213CAD">
              <w:rPr>
                <w:b/>
              </w:rPr>
              <w:t>D</w:t>
            </w:r>
          </w:p>
        </w:tc>
        <w:tc>
          <w:tcPr>
            <w:tcW w:w="4382" w:type="dxa"/>
          </w:tcPr>
          <w:p w14:paraId="6E37D070" w14:textId="77777777" w:rsidR="00920F19" w:rsidRPr="00213CAD" w:rsidRDefault="00E11C1C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</w:t>
            </w:r>
            <w:r w:rsidR="00920F19" w:rsidRPr="00213CAD">
              <w:rPr>
                <w:b/>
              </w:rPr>
              <w:t>D</w:t>
            </w:r>
          </w:p>
        </w:tc>
      </w:tr>
      <w:tr w:rsidR="00920F19" w:rsidRPr="00850257" w14:paraId="7610E3C8" w14:textId="77777777" w:rsidTr="00920F19">
        <w:tc>
          <w:tcPr>
            <w:tcW w:w="1798" w:type="dxa"/>
          </w:tcPr>
          <w:p w14:paraId="4B24E1D7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1456</w:t>
            </w:r>
          </w:p>
        </w:tc>
        <w:tc>
          <w:tcPr>
            <w:tcW w:w="4610" w:type="dxa"/>
          </w:tcPr>
          <w:p w14:paraId="60F8C61A" w14:textId="77777777" w:rsidR="00920F19" w:rsidRPr="00213CAD" w:rsidRDefault="00E11C1C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  <w:tc>
          <w:tcPr>
            <w:tcW w:w="4382" w:type="dxa"/>
          </w:tcPr>
          <w:p w14:paraId="42D4BAD9" w14:textId="77777777" w:rsidR="00920F19" w:rsidRPr="00213CAD" w:rsidRDefault="00E11C1C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</w:tr>
      <w:tr w:rsidR="00920F19" w:rsidRPr="00850257" w14:paraId="48FA2AE6" w14:textId="77777777" w:rsidTr="00920F19">
        <w:tc>
          <w:tcPr>
            <w:tcW w:w="1798" w:type="dxa"/>
          </w:tcPr>
          <w:p w14:paraId="00FF5E68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1149</w:t>
            </w:r>
          </w:p>
        </w:tc>
        <w:tc>
          <w:tcPr>
            <w:tcW w:w="4610" w:type="dxa"/>
          </w:tcPr>
          <w:p w14:paraId="5FD55AE0" w14:textId="77777777" w:rsidR="00920F19" w:rsidRPr="00213CAD" w:rsidRDefault="00E11C1C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382" w:type="dxa"/>
          </w:tcPr>
          <w:p w14:paraId="170C2BD4" w14:textId="77777777" w:rsidR="00920F19" w:rsidRPr="00213CAD" w:rsidRDefault="00E11C1C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60A53550" w14:textId="77777777" w:rsidTr="00920F19">
        <w:tc>
          <w:tcPr>
            <w:tcW w:w="1798" w:type="dxa"/>
          </w:tcPr>
          <w:p w14:paraId="2E03F1DD" w14:textId="233E0664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2266</w:t>
            </w:r>
          </w:p>
        </w:tc>
        <w:tc>
          <w:tcPr>
            <w:tcW w:w="4610" w:type="dxa"/>
          </w:tcPr>
          <w:p w14:paraId="68628905" w14:textId="1D87DF3B" w:rsidR="00625340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4382" w:type="dxa"/>
          </w:tcPr>
          <w:p w14:paraId="272F6793" w14:textId="008B970E" w:rsidR="00625340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076F1323" w14:textId="77777777" w:rsidTr="00920F19">
        <w:tc>
          <w:tcPr>
            <w:tcW w:w="1798" w:type="dxa"/>
          </w:tcPr>
          <w:p w14:paraId="404C8CF3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2430</w:t>
            </w:r>
          </w:p>
        </w:tc>
        <w:tc>
          <w:tcPr>
            <w:tcW w:w="4610" w:type="dxa"/>
          </w:tcPr>
          <w:p w14:paraId="53C8267C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382" w:type="dxa"/>
          </w:tcPr>
          <w:p w14:paraId="40794594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69F0584D" w14:textId="77777777" w:rsidTr="00920F19">
        <w:tc>
          <w:tcPr>
            <w:tcW w:w="1798" w:type="dxa"/>
          </w:tcPr>
          <w:p w14:paraId="4B3DED6C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2434</w:t>
            </w:r>
          </w:p>
        </w:tc>
        <w:tc>
          <w:tcPr>
            <w:tcW w:w="4610" w:type="dxa"/>
          </w:tcPr>
          <w:p w14:paraId="21CA1B8F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382" w:type="dxa"/>
          </w:tcPr>
          <w:p w14:paraId="618FEFD3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38117EAA" w14:textId="77777777" w:rsidTr="00920F19">
        <w:tc>
          <w:tcPr>
            <w:tcW w:w="1798" w:type="dxa"/>
          </w:tcPr>
          <w:p w14:paraId="44787C55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2444</w:t>
            </w:r>
          </w:p>
        </w:tc>
        <w:tc>
          <w:tcPr>
            <w:tcW w:w="4610" w:type="dxa"/>
          </w:tcPr>
          <w:p w14:paraId="5D46941B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382" w:type="dxa"/>
          </w:tcPr>
          <w:p w14:paraId="77ACB7BB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5340" w:rsidRPr="00850257" w14:paraId="1B50AE81" w14:textId="77777777" w:rsidTr="00920F19">
        <w:tc>
          <w:tcPr>
            <w:tcW w:w="1798" w:type="dxa"/>
          </w:tcPr>
          <w:p w14:paraId="123511CF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2135</w:t>
            </w:r>
          </w:p>
        </w:tc>
        <w:tc>
          <w:tcPr>
            <w:tcW w:w="4610" w:type="dxa"/>
          </w:tcPr>
          <w:p w14:paraId="18F8E1B5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D,M</w:t>
            </w:r>
          </w:p>
        </w:tc>
        <w:tc>
          <w:tcPr>
            <w:tcW w:w="4382" w:type="dxa"/>
          </w:tcPr>
          <w:p w14:paraId="1EF79660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D,M</w:t>
            </w:r>
          </w:p>
        </w:tc>
      </w:tr>
      <w:tr w:rsidR="00625340" w:rsidRPr="00850257" w14:paraId="0A534975" w14:textId="77777777" w:rsidTr="00920F19">
        <w:tc>
          <w:tcPr>
            <w:tcW w:w="1798" w:type="dxa"/>
          </w:tcPr>
          <w:p w14:paraId="0143453D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1147</w:t>
            </w:r>
          </w:p>
        </w:tc>
        <w:tc>
          <w:tcPr>
            <w:tcW w:w="4610" w:type="dxa"/>
          </w:tcPr>
          <w:p w14:paraId="0CC3D562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D,M</w:t>
            </w:r>
          </w:p>
        </w:tc>
        <w:tc>
          <w:tcPr>
            <w:tcW w:w="4382" w:type="dxa"/>
          </w:tcPr>
          <w:p w14:paraId="4FDDC820" w14:textId="77777777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D,M</w:t>
            </w:r>
          </w:p>
        </w:tc>
      </w:tr>
      <w:tr w:rsidR="00625340" w:rsidRPr="00850257" w14:paraId="4602D4A3" w14:textId="77777777" w:rsidTr="00920F19">
        <w:tc>
          <w:tcPr>
            <w:tcW w:w="1798" w:type="dxa"/>
          </w:tcPr>
          <w:p w14:paraId="389E6AB8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2267</w:t>
            </w:r>
          </w:p>
        </w:tc>
        <w:tc>
          <w:tcPr>
            <w:tcW w:w="4610" w:type="dxa"/>
          </w:tcPr>
          <w:p w14:paraId="3070F49A" w14:textId="446D27E9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4382" w:type="dxa"/>
          </w:tcPr>
          <w:p w14:paraId="78649707" w14:textId="2AA0E36C" w:rsidR="00625340" w:rsidRPr="00213CAD" w:rsidRDefault="00625340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  <w:tr w:rsidR="00503DD6" w:rsidRPr="00850257" w14:paraId="20A3CC1F" w14:textId="77777777" w:rsidTr="00920F19">
        <w:tc>
          <w:tcPr>
            <w:tcW w:w="1798" w:type="dxa"/>
          </w:tcPr>
          <w:p w14:paraId="57DB9033" w14:textId="5260185F" w:rsidR="00503DD6" w:rsidRPr="00213CAD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2243</w:t>
            </w:r>
          </w:p>
        </w:tc>
        <w:tc>
          <w:tcPr>
            <w:tcW w:w="4610" w:type="dxa"/>
          </w:tcPr>
          <w:p w14:paraId="1D37D2DD" w14:textId="4B93CC67" w:rsidR="00503DD6" w:rsidRPr="00213CAD" w:rsidRDefault="00503DD6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4382" w:type="dxa"/>
          </w:tcPr>
          <w:p w14:paraId="01A13611" w14:textId="001567BC" w:rsidR="00503DD6" w:rsidRPr="00213CAD" w:rsidRDefault="00503DD6" w:rsidP="0060188F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</w:tbl>
    <w:p w14:paraId="75A45D09" w14:textId="77777777"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26B216C7" w14:textId="77777777" w:rsidR="00EF05FF" w:rsidRDefault="00EF05FF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</w:p>
    <w:p w14:paraId="19209348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11BEF379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658F12EA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3CD5906C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68124AE9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20D0B805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02305676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13719AA7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0846AB7A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1A2D1148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4DFCC634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754CAAEE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59D92BA9" w14:textId="77777777" w:rsidR="0061349B" w:rsidRDefault="0061349B" w:rsidP="00850257">
      <w:pPr>
        <w:tabs>
          <w:tab w:val="left" w:pos="1425"/>
        </w:tabs>
        <w:rPr>
          <w:b/>
          <w:sz w:val="24"/>
          <w:szCs w:val="24"/>
        </w:rPr>
      </w:pPr>
    </w:p>
    <w:p w14:paraId="194657D6" w14:textId="77777777" w:rsidR="00920F19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p w14:paraId="3AA46B75" w14:textId="77777777" w:rsidR="00F1192A" w:rsidRDefault="00F1192A" w:rsidP="00850257">
      <w:pPr>
        <w:tabs>
          <w:tab w:val="left" w:pos="1425"/>
        </w:tabs>
        <w:rPr>
          <w:b/>
          <w:sz w:val="24"/>
          <w:szCs w:val="24"/>
        </w:rPr>
      </w:pPr>
    </w:p>
    <w:p w14:paraId="50BB429E" w14:textId="77777777" w:rsidR="00920F19" w:rsidRPr="00850257" w:rsidRDefault="00920F19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260"/>
        <w:gridCol w:w="5732"/>
      </w:tblGrid>
      <w:tr w:rsidR="00EF05FF" w:rsidRPr="00850257" w14:paraId="436DDB1C" w14:textId="77777777" w:rsidTr="00EF05FF">
        <w:tc>
          <w:tcPr>
            <w:tcW w:w="10790" w:type="dxa"/>
            <w:gridSpan w:val="3"/>
          </w:tcPr>
          <w:p w14:paraId="3AF77C71" w14:textId="77777777" w:rsidR="00EF05FF" w:rsidRPr="00850257" w:rsidRDefault="00EF05FF" w:rsidP="00EF05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0F19">
              <w:rPr>
                <w:b/>
                <w:sz w:val="24"/>
                <w:szCs w:val="24"/>
              </w:rPr>
              <w:t xml:space="preserve">To graduate students who </w:t>
            </w:r>
            <w:r>
              <w:rPr>
                <w:b/>
                <w:sz w:val="24"/>
                <w:szCs w:val="24"/>
              </w:rPr>
              <w:t>understand the need to develop a culture of compassion, caring, and advocacy for all populations that they provide services.</w:t>
            </w:r>
          </w:p>
        </w:tc>
      </w:tr>
      <w:tr w:rsidR="00920F19" w:rsidRPr="00850257" w14:paraId="4DABDB3D" w14:textId="77777777" w:rsidTr="00920F19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14:paraId="687B95C4" w14:textId="77777777" w:rsidR="00920F19" w:rsidRPr="00850257" w:rsidRDefault="00920F19" w:rsidP="00EF05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82D5CD0" w14:textId="77777777" w:rsidR="00920F19" w:rsidRPr="00850257" w:rsidRDefault="00920F19" w:rsidP="00EF05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14:paraId="2F4E84E2" w14:textId="77777777" w:rsidR="00920F19" w:rsidRPr="005C4B5F" w:rsidRDefault="00920F19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0F19"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apply</w:t>
            </w: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fundamental </w:t>
            </w:r>
          </w:p>
          <w:p w14:paraId="724CAC76" w14:textId="77777777" w:rsidR="00920F19" w:rsidRPr="005C4B5F" w:rsidRDefault="00920F19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knowledge of principles of </w:t>
            </w:r>
          </w:p>
          <w:p w14:paraId="02812D52" w14:textId="77777777" w:rsidR="00920F19" w:rsidRPr="005C4B5F" w:rsidRDefault="00920F19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public health and </w:t>
            </w:r>
          </w:p>
          <w:p w14:paraId="30B45F68" w14:textId="77777777" w:rsidR="00920F19" w:rsidRPr="005C4B5F" w:rsidRDefault="00920F19" w:rsidP="005C4B5F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>epidemiology</w:t>
            </w:r>
            <w:proofErr w:type="gramEnd"/>
            <w:r w:rsidRPr="005C4B5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including public health emergencies, health promotion, and illness and injury prevention. 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12BCF09A" w14:textId="77777777" w:rsidR="00920F19" w:rsidRDefault="00920F19" w:rsidP="00EF05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14:paraId="756709ED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Students will demonstrate</w:t>
            </w: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exemplary professional behavior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of a role model, i</w:t>
            </w: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ncluding: </w:t>
            </w:r>
          </w:p>
          <w:p w14:paraId="0CF4BBF7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but not limited to, integrity, </w:t>
            </w:r>
          </w:p>
          <w:p w14:paraId="23DBB7BE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empathy, self-motivation, </w:t>
            </w:r>
          </w:p>
          <w:p w14:paraId="3F24B2AA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appearance/personal hygiene, self-confidence, </w:t>
            </w:r>
          </w:p>
          <w:p w14:paraId="7DE6F7E6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>communications, time-</w:t>
            </w:r>
          </w:p>
          <w:p w14:paraId="20C13216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management, teamwork/ </w:t>
            </w:r>
          </w:p>
          <w:p w14:paraId="2EAB2F77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diplomacy, respect, patient </w:t>
            </w:r>
          </w:p>
          <w:p w14:paraId="7848A7EB" w14:textId="77777777" w:rsidR="00920F19" w:rsidRPr="00A934FD" w:rsidRDefault="00920F19" w:rsidP="00A934F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>advocacy</w:t>
            </w:r>
            <w:proofErr w:type="gramEnd"/>
            <w:r w:rsidRPr="00A934F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and careful delivery of service. </w:t>
            </w:r>
          </w:p>
          <w:p w14:paraId="165ECB59" w14:textId="77777777" w:rsidR="00920F19" w:rsidRPr="00850257" w:rsidRDefault="00920F19" w:rsidP="00EF05F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20F19" w:rsidRPr="00850257" w14:paraId="6F4D7D9D" w14:textId="77777777" w:rsidTr="00920F19">
        <w:tc>
          <w:tcPr>
            <w:tcW w:w="1798" w:type="dxa"/>
          </w:tcPr>
          <w:p w14:paraId="55069F0E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1438</w:t>
            </w:r>
          </w:p>
        </w:tc>
        <w:tc>
          <w:tcPr>
            <w:tcW w:w="3260" w:type="dxa"/>
          </w:tcPr>
          <w:p w14:paraId="7A10CB80" w14:textId="77777777" w:rsidR="00920F19" w:rsidRPr="00213CAD" w:rsidRDefault="00920F19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  <w:tc>
          <w:tcPr>
            <w:tcW w:w="5732" w:type="dxa"/>
          </w:tcPr>
          <w:p w14:paraId="715BF185" w14:textId="77777777" w:rsidR="00920F19" w:rsidRPr="00213CAD" w:rsidRDefault="00920F19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I,D</w:t>
            </w:r>
          </w:p>
        </w:tc>
      </w:tr>
      <w:tr w:rsidR="00920F19" w:rsidRPr="00850257" w14:paraId="0192F1B6" w14:textId="77777777" w:rsidTr="00920F19">
        <w:tc>
          <w:tcPr>
            <w:tcW w:w="1798" w:type="dxa"/>
          </w:tcPr>
          <w:p w14:paraId="0AD8EB72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1455</w:t>
            </w:r>
          </w:p>
        </w:tc>
        <w:tc>
          <w:tcPr>
            <w:tcW w:w="3260" w:type="dxa"/>
          </w:tcPr>
          <w:p w14:paraId="3ECD2E2F" w14:textId="77777777" w:rsidR="00920F19" w:rsidRPr="00213CAD" w:rsidRDefault="00E11C1C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  <w:tc>
          <w:tcPr>
            <w:tcW w:w="5732" w:type="dxa"/>
          </w:tcPr>
          <w:p w14:paraId="60719CA3" w14:textId="77777777" w:rsidR="00920F19" w:rsidRPr="00213CAD" w:rsidRDefault="00920F19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920F19" w:rsidRPr="00850257" w14:paraId="4C45C684" w14:textId="77777777" w:rsidTr="00920F19">
        <w:tc>
          <w:tcPr>
            <w:tcW w:w="1798" w:type="dxa"/>
          </w:tcPr>
          <w:p w14:paraId="7D4F7415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1456</w:t>
            </w:r>
          </w:p>
        </w:tc>
        <w:tc>
          <w:tcPr>
            <w:tcW w:w="3260" w:type="dxa"/>
          </w:tcPr>
          <w:p w14:paraId="6C2546D5" w14:textId="77777777" w:rsidR="00920F19" w:rsidRPr="00213CAD" w:rsidRDefault="00E11C1C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I,D</w:t>
            </w:r>
          </w:p>
        </w:tc>
        <w:tc>
          <w:tcPr>
            <w:tcW w:w="5732" w:type="dxa"/>
          </w:tcPr>
          <w:p w14:paraId="6D1B52D6" w14:textId="77777777" w:rsidR="00920F19" w:rsidRPr="00213CAD" w:rsidRDefault="00920F19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920F19" w:rsidRPr="00850257" w14:paraId="43B6F203" w14:textId="77777777" w:rsidTr="00920F19">
        <w:tc>
          <w:tcPr>
            <w:tcW w:w="1798" w:type="dxa"/>
          </w:tcPr>
          <w:p w14:paraId="2BDD89A6" w14:textId="77777777" w:rsidR="00920F19" w:rsidRPr="00213CAD" w:rsidRDefault="00920F19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1149</w:t>
            </w:r>
          </w:p>
        </w:tc>
        <w:tc>
          <w:tcPr>
            <w:tcW w:w="3260" w:type="dxa"/>
          </w:tcPr>
          <w:p w14:paraId="6CF67B05" w14:textId="77777777" w:rsidR="00920F19" w:rsidRPr="00213CAD" w:rsidRDefault="00920F19" w:rsidP="00920F19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732" w:type="dxa"/>
          </w:tcPr>
          <w:p w14:paraId="46DA673A" w14:textId="77777777" w:rsidR="00920F19" w:rsidRPr="00213CAD" w:rsidRDefault="00920F19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533ACF9F" w14:textId="77777777" w:rsidTr="00920F19">
        <w:tc>
          <w:tcPr>
            <w:tcW w:w="1798" w:type="dxa"/>
          </w:tcPr>
          <w:p w14:paraId="6C5B9A1E" w14:textId="435306E4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2266</w:t>
            </w:r>
          </w:p>
        </w:tc>
        <w:tc>
          <w:tcPr>
            <w:tcW w:w="3260" w:type="dxa"/>
          </w:tcPr>
          <w:p w14:paraId="113451DC" w14:textId="633C2D92" w:rsidR="00625340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32" w:type="dxa"/>
          </w:tcPr>
          <w:p w14:paraId="1F351A33" w14:textId="16AD249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369811BC" w14:textId="77777777" w:rsidTr="00920F19">
        <w:tc>
          <w:tcPr>
            <w:tcW w:w="1798" w:type="dxa"/>
          </w:tcPr>
          <w:p w14:paraId="5C6F440A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2430</w:t>
            </w:r>
          </w:p>
        </w:tc>
        <w:tc>
          <w:tcPr>
            <w:tcW w:w="3260" w:type="dxa"/>
          </w:tcPr>
          <w:p w14:paraId="33922380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32" w:type="dxa"/>
          </w:tcPr>
          <w:p w14:paraId="0868C69C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25BA6D7A" w14:textId="77777777" w:rsidTr="00920F19">
        <w:tc>
          <w:tcPr>
            <w:tcW w:w="1798" w:type="dxa"/>
          </w:tcPr>
          <w:p w14:paraId="02ED2295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2434</w:t>
            </w:r>
          </w:p>
        </w:tc>
        <w:tc>
          <w:tcPr>
            <w:tcW w:w="3260" w:type="dxa"/>
          </w:tcPr>
          <w:p w14:paraId="5E5453F7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  <w:tc>
          <w:tcPr>
            <w:tcW w:w="5732" w:type="dxa"/>
          </w:tcPr>
          <w:p w14:paraId="64262085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1D072A8E" w14:textId="77777777" w:rsidTr="00920F19">
        <w:tc>
          <w:tcPr>
            <w:tcW w:w="1798" w:type="dxa"/>
          </w:tcPr>
          <w:p w14:paraId="7C06AF05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2444</w:t>
            </w:r>
          </w:p>
        </w:tc>
        <w:tc>
          <w:tcPr>
            <w:tcW w:w="3260" w:type="dxa"/>
          </w:tcPr>
          <w:p w14:paraId="27753A85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32" w:type="dxa"/>
          </w:tcPr>
          <w:p w14:paraId="5752C2C7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3FD3C14D" w14:textId="77777777" w:rsidTr="00920F19">
        <w:tc>
          <w:tcPr>
            <w:tcW w:w="1798" w:type="dxa"/>
          </w:tcPr>
          <w:p w14:paraId="36F85065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2135</w:t>
            </w:r>
          </w:p>
        </w:tc>
        <w:tc>
          <w:tcPr>
            <w:tcW w:w="3260" w:type="dxa"/>
          </w:tcPr>
          <w:p w14:paraId="6F30FF1E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732" w:type="dxa"/>
          </w:tcPr>
          <w:p w14:paraId="45B8063A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3B923D40" w14:textId="77777777" w:rsidTr="00920F19">
        <w:tc>
          <w:tcPr>
            <w:tcW w:w="1798" w:type="dxa"/>
          </w:tcPr>
          <w:p w14:paraId="39AB85D5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1147</w:t>
            </w:r>
          </w:p>
        </w:tc>
        <w:tc>
          <w:tcPr>
            <w:tcW w:w="3260" w:type="dxa"/>
          </w:tcPr>
          <w:p w14:paraId="043A1493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732" w:type="dxa"/>
          </w:tcPr>
          <w:p w14:paraId="4333F6DC" w14:textId="77777777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D</w:t>
            </w:r>
          </w:p>
        </w:tc>
      </w:tr>
      <w:tr w:rsidR="00625340" w:rsidRPr="00850257" w14:paraId="6BB1BD12" w14:textId="77777777" w:rsidTr="00920F19">
        <w:tc>
          <w:tcPr>
            <w:tcW w:w="1798" w:type="dxa"/>
          </w:tcPr>
          <w:p w14:paraId="0D1CF49F" w14:textId="77777777" w:rsidR="00625340" w:rsidRPr="00213CAD" w:rsidRDefault="00625340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2267</w:t>
            </w:r>
          </w:p>
        </w:tc>
        <w:tc>
          <w:tcPr>
            <w:tcW w:w="3260" w:type="dxa"/>
          </w:tcPr>
          <w:p w14:paraId="2AE13CD9" w14:textId="2B32E071" w:rsidR="00625340" w:rsidRPr="00213CAD" w:rsidRDefault="0061349B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732" w:type="dxa"/>
          </w:tcPr>
          <w:p w14:paraId="1DE81671" w14:textId="79416E89" w:rsidR="00625340" w:rsidRPr="00213CAD" w:rsidRDefault="00625340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  <w:tr w:rsidR="00503DD6" w:rsidRPr="00850257" w14:paraId="0C4F4171" w14:textId="77777777" w:rsidTr="00920F19">
        <w:tc>
          <w:tcPr>
            <w:tcW w:w="1798" w:type="dxa"/>
          </w:tcPr>
          <w:p w14:paraId="23907339" w14:textId="636ED08E" w:rsidR="00503DD6" w:rsidRPr="00213CAD" w:rsidRDefault="00503DD6" w:rsidP="00931EEB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EMSP 2243</w:t>
            </w:r>
          </w:p>
        </w:tc>
        <w:tc>
          <w:tcPr>
            <w:tcW w:w="3260" w:type="dxa"/>
          </w:tcPr>
          <w:p w14:paraId="77A1131E" w14:textId="2D43BAB8" w:rsidR="00503DD6" w:rsidRDefault="00503DD6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  <w:tc>
          <w:tcPr>
            <w:tcW w:w="5732" w:type="dxa"/>
          </w:tcPr>
          <w:p w14:paraId="796755B0" w14:textId="1A5EE43C" w:rsidR="00503DD6" w:rsidRPr="00213CAD" w:rsidRDefault="00503DD6" w:rsidP="00920F19">
            <w:pPr>
              <w:tabs>
                <w:tab w:val="left" w:pos="1425"/>
              </w:tabs>
              <w:jc w:val="center"/>
              <w:rPr>
                <w:b/>
              </w:rPr>
            </w:pPr>
            <w:r w:rsidRPr="00213CAD">
              <w:rPr>
                <w:b/>
              </w:rPr>
              <w:t>M</w:t>
            </w:r>
          </w:p>
        </w:tc>
      </w:tr>
    </w:tbl>
    <w:p w14:paraId="1CAF5B72" w14:textId="77777777" w:rsidR="00EF05FF" w:rsidRDefault="00EF05FF" w:rsidP="00EF05FF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14:paraId="41EA135D" w14:textId="4D034436" w:rsidR="00B32058" w:rsidRPr="00B32058" w:rsidRDefault="00B32058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</w:p>
    <w:sectPr w:rsidR="00B32058" w:rsidRPr="00B32058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71D51"/>
    <w:rsid w:val="0018717E"/>
    <w:rsid w:val="001B4059"/>
    <w:rsid w:val="001F4370"/>
    <w:rsid w:val="00213CAD"/>
    <w:rsid w:val="002C3A8B"/>
    <w:rsid w:val="00355C02"/>
    <w:rsid w:val="003D3CBA"/>
    <w:rsid w:val="00443003"/>
    <w:rsid w:val="00452A0F"/>
    <w:rsid w:val="004D4913"/>
    <w:rsid w:val="004D7E47"/>
    <w:rsid w:val="004E293A"/>
    <w:rsid w:val="00503DD6"/>
    <w:rsid w:val="005C4B5F"/>
    <w:rsid w:val="0060188F"/>
    <w:rsid w:val="0061349B"/>
    <w:rsid w:val="00622D3C"/>
    <w:rsid w:val="00625340"/>
    <w:rsid w:val="006774B7"/>
    <w:rsid w:val="0068141D"/>
    <w:rsid w:val="0071647E"/>
    <w:rsid w:val="007753C3"/>
    <w:rsid w:val="0079668F"/>
    <w:rsid w:val="007F46AB"/>
    <w:rsid w:val="00832032"/>
    <w:rsid w:val="00832A40"/>
    <w:rsid w:val="00841659"/>
    <w:rsid w:val="00850257"/>
    <w:rsid w:val="00853A10"/>
    <w:rsid w:val="00920F19"/>
    <w:rsid w:val="00931EEB"/>
    <w:rsid w:val="009929C5"/>
    <w:rsid w:val="009B3FC1"/>
    <w:rsid w:val="009C5C14"/>
    <w:rsid w:val="00A547FB"/>
    <w:rsid w:val="00A60C31"/>
    <w:rsid w:val="00A934FD"/>
    <w:rsid w:val="00AF3832"/>
    <w:rsid w:val="00B32058"/>
    <w:rsid w:val="00BD4E99"/>
    <w:rsid w:val="00DC706A"/>
    <w:rsid w:val="00E05E0D"/>
    <w:rsid w:val="00E11C1C"/>
    <w:rsid w:val="00E26A5D"/>
    <w:rsid w:val="00EC5829"/>
    <w:rsid w:val="00EF05FF"/>
    <w:rsid w:val="00F1192A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0998B"/>
  <w15:docId w15:val="{F79E5E22-1BD7-4D4E-946D-C9001F8C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9-1880-4036-AF97-0B8538B0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8</cp:revision>
  <cp:lastPrinted>2016-03-07T21:06:00Z</cp:lastPrinted>
  <dcterms:created xsi:type="dcterms:W3CDTF">2016-03-03T18:39:00Z</dcterms:created>
  <dcterms:modified xsi:type="dcterms:W3CDTF">2016-04-20T14:52:00Z</dcterms:modified>
</cp:coreProperties>
</file>