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339B8" w14:textId="77777777" w:rsidR="0018717E" w:rsidRPr="00AD04D4" w:rsidRDefault="00E26A5D" w:rsidP="0018717E">
      <w:pPr>
        <w:jc w:val="center"/>
        <w:rPr>
          <w:b/>
          <w:sz w:val="36"/>
          <w:szCs w:val="36"/>
        </w:rPr>
      </w:pPr>
      <w:r w:rsidRPr="00AD04D4">
        <w:rPr>
          <w:b/>
          <w:sz w:val="36"/>
          <w:szCs w:val="36"/>
        </w:rPr>
        <w:t>Amarillo College Curriculum Map Template</w:t>
      </w:r>
    </w:p>
    <w:p w14:paraId="018A2522" w14:textId="54AB218F" w:rsidR="00A30DAA" w:rsidRPr="00AD04D4" w:rsidRDefault="0018717E" w:rsidP="00832A40">
      <w:pPr>
        <w:spacing w:after="0"/>
        <w:rPr>
          <w:b/>
        </w:rPr>
      </w:pPr>
      <w:r w:rsidRPr="00321157">
        <w:rPr>
          <w:b/>
          <w:u w:val="single"/>
        </w:rPr>
        <w:t>Division</w:t>
      </w:r>
      <w:r w:rsidRPr="00AD04D4">
        <w:rPr>
          <w:b/>
        </w:rPr>
        <w:t xml:space="preserve">: </w:t>
      </w:r>
      <w:r w:rsidR="00A30DAA" w:rsidRPr="00321157">
        <w:t>Liberal Arts</w:t>
      </w:r>
      <w:r w:rsidR="00850257" w:rsidRPr="00AD04D4">
        <w:rPr>
          <w:b/>
        </w:rPr>
        <w:br/>
      </w:r>
      <w:r w:rsidRPr="00321157">
        <w:rPr>
          <w:b/>
          <w:u w:val="single"/>
        </w:rPr>
        <w:t>Degree/Academic Program</w:t>
      </w:r>
      <w:r w:rsidR="00850257" w:rsidRPr="00321157">
        <w:rPr>
          <w:b/>
          <w:u w:val="single"/>
        </w:rPr>
        <w:t>(s)</w:t>
      </w:r>
      <w:r w:rsidRPr="00AD04D4">
        <w:rPr>
          <w:b/>
        </w:rPr>
        <w:t>:</w:t>
      </w:r>
      <w:r w:rsidR="00A30DAA" w:rsidRPr="00AD04D4">
        <w:rPr>
          <w:b/>
        </w:rPr>
        <w:t xml:space="preserve"> </w:t>
      </w:r>
      <w:r w:rsidR="009864D5" w:rsidRPr="00321157">
        <w:t xml:space="preserve">Mass Media </w:t>
      </w:r>
      <w:r w:rsidR="00321157">
        <w:br/>
      </w:r>
      <w:r w:rsidR="009864D5" w:rsidRPr="00321157">
        <w:t>(</w:t>
      </w:r>
      <w:r w:rsidR="009864D5">
        <w:rPr>
          <w:rFonts w:ascii="Arial" w:eastAsia="Times New Roman" w:hAnsi="Arial" w:cs="Arial"/>
          <w:bCs/>
        </w:rPr>
        <w:t>RTVB.AAS.RTV; C</w:t>
      </w:r>
      <w:r w:rsidR="00A30DAA" w:rsidRPr="00AD04D4">
        <w:rPr>
          <w:rFonts w:ascii="Arial" w:eastAsia="Times New Roman" w:hAnsi="Arial" w:cs="Arial"/>
          <w:bCs/>
        </w:rPr>
        <w:t>OMM.AS.MCOMM</w:t>
      </w:r>
      <w:r w:rsidR="009864D5">
        <w:rPr>
          <w:rFonts w:ascii="Arial" w:eastAsia="Times New Roman" w:hAnsi="Arial" w:cs="Arial"/>
          <w:bCs/>
        </w:rPr>
        <w:t>;</w:t>
      </w:r>
      <w:r w:rsidR="00A30DAA" w:rsidRPr="00AD04D4">
        <w:rPr>
          <w:rFonts w:ascii="Arial" w:eastAsia="Times New Roman" w:hAnsi="Arial" w:cs="Arial"/>
          <w:bCs/>
        </w:rPr>
        <w:t xml:space="preserve"> RTVB.CERT</w:t>
      </w:r>
      <w:r w:rsidR="009864D5">
        <w:rPr>
          <w:rFonts w:ascii="Arial" w:eastAsia="Times New Roman" w:hAnsi="Arial" w:cs="Arial"/>
          <w:bCs/>
        </w:rPr>
        <w:t>;</w:t>
      </w:r>
      <w:r w:rsidR="00A30DAA" w:rsidRPr="00AD04D4">
        <w:rPr>
          <w:rFonts w:ascii="Arial" w:eastAsia="Times New Roman" w:hAnsi="Arial" w:cs="Arial"/>
          <w:bCs/>
        </w:rPr>
        <w:t xml:space="preserve"> RTVB.MKT.DM</w:t>
      </w:r>
      <w:r w:rsidR="009864D5">
        <w:rPr>
          <w:rFonts w:ascii="Arial" w:eastAsia="Times New Roman" w:hAnsi="Arial" w:cs="Arial"/>
          <w:bCs/>
        </w:rPr>
        <w:t>;</w:t>
      </w:r>
      <w:r w:rsidR="00A30DAA" w:rsidRPr="00AD04D4">
        <w:rPr>
          <w:rFonts w:ascii="Arial" w:eastAsia="Times New Roman" w:hAnsi="Arial" w:cs="Arial"/>
          <w:bCs/>
        </w:rPr>
        <w:t xml:space="preserve"> RTVB.MKT.SM</w:t>
      </w:r>
      <w:r w:rsidR="009864D5">
        <w:rPr>
          <w:rFonts w:ascii="Arial" w:eastAsia="Times New Roman" w:hAnsi="Arial" w:cs="Arial"/>
          <w:bCs/>
        </w:rPr>
        <w:t>)</w:t>
      </w:r>
    </w:p>
    <w:p w14:paraId="2BBF424C" w14:textId="1320CDE8" w:rsidR="00850257" w:rsidRPr="00EE7299" w:rsidRDefault="00832A40" w:rsidP="00EE7299">
      <w:pPr>
        <w:tabs>
          <w:tab w:val="left" w:pos="1425"/>
        </w:tabs>
        <w:rPr>
          <w:b/>
        </w:rPr>
      </w:pPr>
      <w:r w:rsidRPr="00321157">
        <w:rPr>
          <w:b/>
          <w:u w:val="single"/>
        </w:rPr>
        <w:t xml:space="preserve">Person Responsible for </w:t>
      </w:r>
      <w:r w:rsidR="00321157" w:rsidRPr="00321157">
        <w:rPr>
          <w:b/>
          <w:u w:val="single"/>
        </w:rPr>
        <w:t>Division</w:t>
      </w:r>
      <w:r w:rsidRPr="00AD04D4">
        <w:rPr>
          <w:b/>
        </w:rPr>
        <w:t>:</w:t>
      </w:r>
      <w:r w:rsidR="00A30DAA" w:rsidRPr="00AD04D4">
        <w:rPr>
          <w:b/>
        </w:rPr>
        <w:t xml:space="preserve"> </w:t>
      </w:r>
      <w:r w:rsidR="00321157">
        <w:t>Dan Ferguson</w:t>
      </w:r>
      <w:r w:rsidRPr="00AD04D4">
        <w:br/>
      </w:r>
      <w:r w:rsidR="00850257" w:rsidRPr="00321157">
        <w:rPr>
          <w:b/>
          <w:u w:val="single"/>
        </w:rPr>
        <w:t>Component Director/Chair</w:t>
      </w:r>
      <w:r w:rsidR="00850257" w:rsidRPr="00AD04D4">
        <w:rPr>
          <w:b/>
        </w:rPr>
        <w:t>:</w:t>
      </w:r>
      <w:r w:rsidR="00A30DAA" w:rsidRPr="00AD04D4">
        <w:rPr>
          <w:b/>
        </w:rPr>
        <w:t xml:space="preserve"> </w:t>
      </w:r>
      <w:r w:rsidR="00A30DAA" w:rsidRPr="00AD04D4">
        <w:t>Jill Gibson, Lynae’ Jacob</w:t>
      </w:r>
      <w:r w:rsidR="00850257" w:rsidRPr="00AD04D4">
        <w:br/>
      </w:r>
      <w:r w:rsidR="0018717E" w:rsidRPr="00321157">
        <w:rPr>
          <w:b/>
          <w:u w:val="single"/>
        </w:rPr>
        <w:t>Submission Date</w:t>
      </w:r>
      <w:r w:rsidR="0018717E" w:rsidRPr="00AD04D4">
        <w:rPr>
          <w:b/>
        </w:rPr>
        <w:t>:</w:t>
      </w:r>
      <w:r w:rsidR="00A30DAA" w:rsidRPr="00AD04D4">
        <w:rPr>
          <w:b/>
        </w:rPr>
        <w:t xml:space="preserve"> </w:t>
      </w:r>
      <w:r w:rsidR="00A30DAA" w:rsidRPr="00AD04D4">
        <w:t>12/1/15</w:t>
      </w:r>
      <w:r w:rsidR="0009224A">
        <w:br/>
      </w:r>
      <w:r w:rsidR="0009224A" w:rsidRPr="005724E4">
        <w:rPr>
          <w:b/>
          <w:u w:val="single"/>
        </w:rPr>
        <w:t>Purpose Statement:</w:t>
      </w:r>
      <w:r w:rsidR="00967ED5">
        <w:rPr>
          <w:b/>
          <w:u w:val="single"/>
        </w:rPr>
        <w:t xml:space="preserve"> </w:t>
      </w:r>
      <w:r w:rsidR="00967ED5" w:rsidRPr="005724E4">
        <w:t xml:space="preserve">The mission of the </w:t>
      </w:r>
      <w:proofErr w:type="spellStart"/>
      <w:r w:rsidR="00967ED5" w:rsidRPr="005724E4">
        <w:t>Matney</w:t>
      </w:r>
      <w:proofErr w:type="spellEnd"/>
      <w:r w:rsidR="00967ED5" w:rsidRPr="005724E4">
        <w:t xml:space="preserve"> Mass Media Program is</w:t>
      </w:r>
      <w:r w:rsidR="00967ED5">
        <w:rPr>
          <w:b/>
          <w:u w:val="single"/>
        </w:rPr>
        <w:t xml:space="preserve"> </w:t>
      </w:r>
      <w:r w:rsidR="00967ED5">
        <w:rPr>
          <w:rFonts w:asciiTheme="majorHAnsi" w:hAnsiTheme="majorHAnsi"/>
        </w:rPr>
        <w:t>t</w:t>
      </w:r>
      <w:r w:rsidR="00967ED5" w:rsidRPr="00AD04D4">
        <w:rPr>
          <w:rFonts w:asciiTheme="majorHAnsi" w:hAnsiTheme="majorHAnsi"/>
        </w:rPr>
        <w:t>o prepare students to transfer to a university and/or obtain careers in a converged media environment</w:t>
      </w:r>
      <w:r w:rsidR="00967ED5">
        <w:rPr>
          <w:rFonts w:asciiTheme="majorHAnsi" w:hAnsiTheme="majorHAnsi"/>
        </w:rPr>
        <w:t xml:space="preserve"> by providing them the ability to </w:t>
      </w:r>
      <w:r w:rsidR="00967ED5" w:rsidRPr="00AD04D4">
        <w:rPr>
          <w:rFonts w:asciiTheme="majorHAnsi" w:hAnsiTheme="majorHAnsi"/>
        </w:rPr>
        <w:t xml:space="preserve">apply knowledge and </w:t>
      </w:r>
      <w:r w:rsidR="00967ED5">
        <w:rPr>
          <w:rFonts w:asciiTheme="majorHAnsi" w:hAnsiTheme="majorHAnsi"/>
        </w:rPr>
        <w:t xml:space="preserve">skills while working in teams </w:t>
      </w:r>
      <w:r w:rsidR="00967ED5" w:rsidRPr="00AD04D4">
        <w:rPr>
          <w:rFonts w:asciiTheme="majorHAnsi" w:hAnsiTheme="majorHAnsi"/>
        </w:rPr>
        <w:t xml:space="preserve">to create a wide variety of media </w:t>
      </w:r>
      <w:r w:rsidR="00967ED5">
        <w:rPr>
          <w:rFonts w:asciiTheme="majorHAnsi" w:hAnsiTheme="majorHAnsi"/>
        </w:rPr>
        <w:t>that communicate clearly and appropriately to the public.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760"/>
        <w:gridCol w:w="1606"/>
        <w:gridCol w:w="1460"/>
        <w:gridCol w:w="1389"/>
        <w:gridCol w:w="1826"/>
        <w:gridCol w:w="1374"/>
      </w:tblGrid>
      <w:tr w:rsidR="00967ED5" w:rsidRPr="00AD04D4" w14:paraId="1604AD31" w14:textId="77777777" w:rsidTr="00EE7299">
        <w:trPr>
          <w:trHeight w:val="1052"/>
        </w:trPr>
        <w:tc>
          <w:tcPr>
            <w:tcW w:w="1375" w:type="dxa"/>
            <w:shd w:val="clear" w:color="auto" w:fill="D9D9D9" w:themeFill="background1" w:themeFillShade="D9"/>
          </w:tcPr>
          <w:p w14:paraId="2DC5FF44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Program-Specific Courses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1FDE98A4" w14:textId="77777777" w:rsidR="00F16079" w:rsidRPr="00DE531A" w:rsidRDefault="00F16079" w:rsidP="00850257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b/>
              </w:rPr>
              <w:t>PLO #1:</w:t>
            </w:r>
          </w:p>
          <w:p w14:paraId="39928340" w14:textId="451F08E2" w:rsidR="00F16079" w:rsidRPr="00DE531A" w:rsidRDefault="009B727C" w:rsidP="00850257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rFonts w:eastAsia="Times New Roman" w:cs="Times New Roman"/>
              </w:rPr>
              <w:t xml:space="preserve">Students will demonstrate an understanding of the history </w:t>
            </w:r>
            <w:r w:rsidR="004C29BA">
              <w:rPr>
                <w:rFonts w:eastAsia="Times New Roman" w:cs="Times New Roman"/>
              </w:rPr>
              <w:t xml:space="preserve">of the mass media </w:t>
            </w:r>
            <w:r w:rsidRPr="00DE531A">
              <w:rPr>
                <w:rFonts w:eastAsia="Times New Roman" w:cs="Times New Roman"/>
              </w:rPr>
              <w:t xml:space="preserve">and </w:t>
            </w:r>
            <w:r w:rsidR="00967ED5">
              <w:rPr>
                <w:rFonts w:eastAsia="Times New Roman" w:cs="Times New Roman"/>
              </w:rPr>
              <w:t xml:space="preserve">will evaluate and analyze the </w:t>
            </w:r>
            <w:r w:rsidRPr="00DE531A">
              <w:rPr>
                <w:rFonts w:eastAsia="Times New Roman" w:cs="Times New Roman"/>
              </w:rPr>
              <w:t xml:space="preserve">role of professionals and institutions in shaping media and communications. 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44C20684" w14:textId="77777777" w:rsidR="00F16079" w:rsidRPr="00DE531A" w:rsidRDefault="00F16079" w:rsidP="00850257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b/>
              </w:rPr>
              <w:t>PLO #2:</w:t>
            </w:r>
          </w:p>
          <w:p w14:paraId="6280CEBE" w14:textId="359FB2AF" w:rsidR="009B727C" w:rsidRPr="00DE531A" w:rsidRDefault="009B727C" w:rsidP="004C29BA">
            <w:pPr>
              <w:rPr>
                <w:rFonts w:eastAsia="Times New Roman" w:cs="Times New Roman"/>
              </w:rPr>
            </w:pPr>
            <w:r w:rsidRPr="00DE531A">
              <w:rPr>
                <w:rFonts w:eastAsia="Times New Roman" w:cs="Times New Roman"/>
              </w:rPr>
              <w:t xml:space="preserve">Students will </w:t>
            </w:r>
            <w:r w:rsidR="00967ED5">
              <w:rPr>
                <w:rFonts w:eastAsia="Times New Roman" w:cs="Times New Roman"/>
              </w:rPr>
              <w:t>apply an understanding</w:t>
            </w:r>
            <w:r w:rsidRPr="00DE531A">
              <w:rPr>
                <w:rFonts w:eastAsia="Times New Roman" w:cs="Times New Roman"/>
              </w:rPr>
              <w:t xml:space="preserve"> ethics in mass media </w:t>
            </w:r>
            <w:r w:rsidR="004C29BA">
              <w:rPr>
                <w:rFonts w:eastAsia="Times New Roman" w:cs="Times New Roman"/>
              </w:rPr>
              <w:t>to the creation of</w:t>
            </w:r>
            <w:r w:rsidRPr="00DE531A">
              <w:rPr>
                <w:rFonts w:eastAsia="Times New Roman" w:cs="Times New Roman"/>
              </w:rPr>
              <w:t xml:space="preserve"> media pieces that show the pursuit of truth, accuracy, fairness and diversity. 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0288323C" w14:textId="77777777" w:rsidR="00F16079" w:rsidRPr="00DE531A" w:rsidRDefault="00F16079" w:rsidP="00850257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b/>
              </w:rPr>
              <w:t>PLO #3:</w:t>
            </w:r>
          </w:p>
          <w:p w14:paraId="3DFBC7CB" w14:textId="0607E9BA" w:rsidR="00F16079" w:rsidRPr="00DE531A" w:rsidRDefault="009B727C" w:rsidP="00850257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rFonts w:eastAsia="Times New Roman" w:cs="Times New Roman"/>
              </w:rPr>
              <w:t xml:space="preserve">Students will </w:t>
            </w:r>
            <w:r w:rsidR="00967ED5">
              <w:rPr>
                <w:rFonts w:eastAsia="Times New Roman" w:cs="Times New Roman"/>
              </w:rPr>
              <w:t xml:space="preserve">apply skills mastered to </w:t>
            </w:r>
            <w:r w:rsidRPr="00DE531A">
              <w:rPr>
                <w:rFonts w:eastAsia="Times New Roman" w:cs="Times New Roman"/>
              </w:rPr>
              <w:t>write correctly and clearly in forms and styles appropriate for the mass media profession, audience and purposes they serve.</w:t>
            </w:r>
          </w:p>
          <w:p w14:paraId="7F2C7FBA" w14:textId="77777777" w:rsidR="00F16079" w:rsidRPr="00DE531A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692CF043" w14:textId="77777777" w:rsidR="00F16079" w:rsidRPr="00DE531A" w:rsidRDefault="00F16079" w:rsidP="00850257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b/>
              </w:rPr>
              <w:t>PLO #4:</w:t>
            </w:r>
          </w:p>
          <w:p w14:paraId="7C0A378B" w14:textId="77777777" w:rsidR="009B727C" w:rsidRPr="00DE531A" w:rsidRDefault="009B727C" w:rsidP="009B727C">
            <w:pPr>
              <w:pStyle w:val="ListParagraph"/>
              <w:ind w:left="33"/>
              <w:rPr>
                <w:rFonts w:eastAsia="Times New Roman" w:cs="Times New Roman"/>
              </w:rPr>
            </w:pPr>
            <w:r w:rsidRPr="00DE531A">
              <w:rPr>
                <w:rFonts w:eastAsia="Times New Roman" w:cs="Times New Roman"/>
              </w:rPr>
              <w:t xml:space="preserve">Students will apply tools and technologies appropriate for the mass media professions in which they work. </w:t>
            </w:r>
          </w:p>
          <w:p w14:paraId="2F01BD58" w14:textId="77777777" w:rsidR="009B727C" w:rsidRPr="00DE531A" w:rsidRDefault="009B727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</w:tcPr>
          <w:p w14:paraId="70C99788" w14:textId="4A96B59F" w:rsidR="00F16079" w:rsidRPr="00DE531A" w:rsidRDefault="00F16079" w:rsidP="00967ED5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b/>
              </w:rPr>
              <w:t>PLO #5</w:t>
            </w:r>
            <w:proofErr w:type="gramStart"/>
            <w:r w:rsidRPr="00DE531A">
              <w:rPr>
                <w:b/>
              </w:rPr>
              <w:t>:</w:t>
            </w:r>
            <w:proofErr w:type="gramEnd"/>
            <w:r w:rsidR="009B727C" w:rsidRPr="00DE531A">
              <w:rPr>
                <w:b/>
              </w:rPr>
              <w:br/>
            </w:r>
            <w:r w:rsidR="009B727C" w:rsidRPr="00DE531A">
              <w:t xml:space="preserve">Students will </w:t>
            </w:r>
            <w:r w:rsidR="004C29BA">
              <w:t xml:space="preserve">analyze, </w:t>
            </w:r>
            <w:r w:rsidR="00967ED5">
              <w:t xml:space="preserve">synthesize and apply </w:t>
            </w:r>
            <w:r w:rsidR="009B727C" w:rsidRPr="00DE531A">
              <w:t>professional media standards to create eff</w:t>
            </w:r>
            <w:r w:rsidR="00763F39" w:rsidRPr="00DE531A">
              <w:t xml:space="preserve">ective audio productions, video </w:t>
            </w:r>
            <w:r w:rsidR="009B727C" w:rsidRPr="00DE531A">
              <w:t>productions, print pieces and Internet projects for broadcast, distribution, posting or publication.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49394EAF" w14:textId="77777777" w:rsidR="004C29BA" w:rsidRDefault="00F16079" w:rsidP="004C29BA">
            <w:pPr>
              <w:tabs>
                <w:tab w:val="left" w:pos="1425"/>
              </w:tabs>
              <w:rPr>
                <w:b/>
              </w:rPr>
            </w:pPr>
            <w:r w:rsidRPr="00DE531A">
              <w:rPr>
                <w:b/>
              </w:rPr>
              <w:t>PLO #6</w:t>
            </w:r>
          </w:p>
          <w:p w14:paraId="74873459" w14:textId="368C72DB" w:rsidR="009B727C" w:rsidRPr="004C29BA" w:rsidRDefault="00763F39" w:rsidP="004C29BA">
            <w:pPr>
              <w:tabs>
                <w:tab w:val="left" w:pos="1425"/>
              </w:tabs>
              <w:rPr>
                <w:b/>
              </w:rPr>
            </w:pPr>
            <w:r w:rsidRPr="00DE531A">
              <w:t xml:space="preserve">Students will </w:t>
            </w:r>
            <w:r w:rsidR="00967ED5">
              <w:t xml:space="preserve">apply teamwork skills and </w:t>
            </w:r>
            <w:r w:rsidR="009B727C" w:rsidRPr="00DE531A">
              <w:t>demonstrate the ability to work effectively with team members to complete a project under deadline pressure.</w:t>
            </w:r>
          </w:p>
          <w:p w14:paraId="01F02795" w14:textId="77777777" w:rsidR="009B727C" w:rsidRPr="00DE531A" w:rsidRDefault="009B727C" w:rsidP="009B727C">
            <w:pPr>
              <w:tabs>
                <w:tab w:val="left" w:pos="1425"/>
              </w:tabs>
              <w:rPr>
                <w:b/>
              </w:rPr>
            </w:pPr>
            <w:r w:rsidRPr="00DE531A">
              <w:t>.</w:t>
            </w:r>
          </w:p>
          <w:p w14:paraId="752B37B2" w14:textId="77777777" w:rsidR="009B727C" w:rsidRPr="00DE531A" w:rsidRDefault="009B727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1DA98C41" w14:textId="77777777" w:rsidTr="00EE7299">
        <w:tc>
          <w:tcPr>
            <w:tcW w:w="1375" w:type="dxa"/>
          </w:tcPr>
          <w:p w14:paraId="4A713C37" w14:textId="0C765915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COMM 1307</w:t>
            </w:r>
          </w:p>
        </w:tc>
        <w:tc>
          <w:tcPr>
            <w:tcW w:w="1760" w:type="dxa"/>
          </w:tcPr>
          <w:p w14:paraId="751FEA2F" w14:textId="33442856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606" w:type="dxa"/>
          </w:tcPr>
          <w:p w14:paraId="646815F7" w14:textId="58CC3D70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60" w:type="dxa"/>
          </w:tcPr>
          <w:p w14:paraId="081F9F8B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40383FCF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48F4B766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6F2C9DAB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06DBE774" w14:textId="77777777" w:rsidTr="00EE7299">
        <w:tc>
          <w:tcPr>
            <w:tcW w:w="1375" w:type="dxa"/>
          </w:tcPr>
          <w:p w14:paraId="4C74EF37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ARTC 1325</w:t>
            </w:r>
          </w:p>
        </w:tc>
        <w:tc>
          <w:tcPr>
            <w:tcW w:w="1760" w:type="dxa"/>
          </w:tcPr>
          <w:p w14:paraId="3D09F695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424597A8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02D7E698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2FB6118A" w14:textId="65018B90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26" w:type="dxa"/>
          </w:tcPr>
          <w:p w14:paraId="76CB9713" w14:textId="26A5B8CD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74" w:type="dxa"/>
          </w:tcPr>
          <w:p w14:paraId="7B6FB0BB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3DAD033C" w14:textId="77777777" w:rsidTr="00EE7299">
        <w:tc>
          <w:tcPr>
            <w:tcW w:w="1375" w:type="dxa"/>
          </w:tcPr>
          <w:p w14:paraId="3D4B07CF" w14:textId="4EC5544F" w:rsidR="00F1607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IMED1316</w:t>
            </w:r>
          </w:p>
        </w:tc>
        <w:tc>
          <w:tcPr>
            <w:tcW w:w="1760" w:type="dxa"/>
          </w:tcPr>
          <w:p w14:paraId="027772A9" w14:textId="3860463F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3B76646F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47F7C227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06E03C1F" w14:textId="03402B53" w:rsidR="00F1607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26" w:type="dxa"/>
          </w:tcPr>
          <w:p w14:paraId="636F1E97" w14:textId="4FCAD3B6" w:rsidR="00F1607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74" w:type="dxa"/>
          </w:tcPr>
          <w:p w14:paraId="38F582F0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5E6B14A2" w14:textId="77777777" w:rsidTr="00EE7299">
        <w:tc>
          <w:tcPr>
            <w:tcW w:w="1375" w:type="dxa"/>
          </w:tcPr>
          <w:p w14:paraId="3161EAAA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1318</w:t>
            </w:r>
          </w:p>
        </w:tc>
        <w:tc>
          <w:tcPr>
            <w:tcW w:w="1760" w:type="dxa"/>
          </w:tcPr>
          <w:p w14:paraId="14745BBE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4EF055A6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7512A209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66DF2037" w14:textId="1157B7B5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26" w:type="dxa"/>
          </w:tcPr>
          <w:p w14:paraId="18E3BC05" w14:textId="6D2F4AEE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74" w:type="dxa"/>
          </w:tcPr>
          <w:p w14:paraId="73B0BDB7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5A812B3C" w14:textId="77777777" w:rsidTr="00EE7299">
        <w:tc>
          <w:tcPr>
            <w:tcW w:w="1375" w:type="dxa"/>
          </w:tcPr>
          <w:p w14:paraId="4D036E22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1336</w:t>
            </w:r>
          </w:p>
        </w:tc>
        <w:tc>
          <w:tcPr>
            <w:tcW w:w="1760" w:type="dxa"/>
          </w:tcPr>
          <w:p w14:paraId="17A4DBAE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2A8C6712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675AF49B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2766BAB2" w14:textId="6B114A2E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826" w:type="dxa"/>
          </w:tcPr>
          <w:p w14:paraId="2B151715" w14:textId="4A5A84CC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74" w:type="dxa"/>
          </w:tcPr>
          <w:p w14:paraId="632340FE" w14:textId="74F50F1B" w:rsidR="00F16079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4C29BA" w:rsidRPr="00AD04D4" w14:paraId="1AECFC97" w14:textId="77777777" w:rsidTr="00EE7299">
        <w:tc>
          <w:tcPr>
            <w:tcW w:w="1375" w:type="dxa"/>
          </w:tcPr>
          <w:p w14:paraId="265F1D01" w14:textId="10A2F96F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COMM 2311</w:t>
            </w:r>
          </w:p>
        </w:tc>
        <w:tc>
          <w:tcPr>
            <w:tcW w:w="1760" w:type="dxa"/>
          </w:tcPr>
          <w:p w14:paraId="29E87114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5546CB34" w14:textId="5747E33A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60" w:type="dxa"/>
          </w:tcPr>
          <w:p w14:paraId="17EE79E9" w14:textId="7BE501FB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89" w:type="dxa"/>
          </w:tcPr>
          <w:p w14:paraId="32C7A853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30915956" w14:textId="1B89F931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74" w:type="dxa"/>
          </w:tcPr>
          <w:p w14:paraId="531D0245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69552FA1" w14:textId="77777777" w:rsidTr="00EE7299">
        <w:tc>
          <w:tcPr>
            <w:tcW w:w="1375" w:type="dxa"/>
          </w:tcPr>
          <w:p w14:paraId="28648A45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2303</w:t>
            </w:r>
          </w:p>
        </w:tc>
        <w:tc>
          <w:tcPr>
            <w:tcW w:w="1760" w:type="dxa"/>
          </w:tcPr>
          <w:p w14:paraId="34193B01" w14:textId="68960D20" w:rsidR="00F16079" w:rsidRPr="00AD04D4" w:rsidRDefault="00863B3E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06" w:type="dxa"/>
          </w:tcPr>
          <w:p w14:paraId="46F96935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6945F9E8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3C912973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27EFF765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3BF2B6A2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216B8645" w14:textId="77777777" w:rsidTr="00EE7299">
        <w:tc>
          <w:tcPr>
            <w:tcW w:w="1375" w:type="dxa"/>
          </w:tcPr>
          <w:p w14:paraId="041117F9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ETWR 1391</w:t>
            </w:r>
          </w:p>
        </w:tc>
        <w:tc>
          <w:tcPr>
            <w:tcW w:w="1760" w:type="dxa"/>
          </w:tcPr>
          <w:p w14:paraId="1ED14ED3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5EC9C44D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7D7C9B08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305472AD" w14:textId="7C5386C1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26" w:type="dxa"/>
          </w:tcPr>
          <w:p w14:paraId="32C01890" w14:textId="0DA5552A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74" w:type="dxa"/>
          </w:tcPr>
          <w:p w14:paraId="0E7B0B41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059B3EEC" w14:textId="77777777" w:rsidTr="00EE7299">
        <w:tc>
          <w:tcPr>
            <w:tcW w:w="1375" w:type="dxa"/>
          </w:tcPr>
          <w:p w14:paraId="350ACDBF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1337</w:t>
            </w:r>
          </w:p>
        </w:tc>
        <w:tc>
          <w:tcPr>
            <w:tcW w:w="1760" w:type="dxa"/>
          </w:tcPr>
          <w:p w14:paraId="7A83F991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340A2012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037D17B4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7102FA9A" w14:textId="0946BC30" w:rsidR="00F16079" w:rsidRPr="00AD04D4" w:rsidRDefault="00116FC1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26" w:type="dxa"/>
          </w:tcPr>
          <w:p w14:paraId="1A54D837" w14:textId="10E17720" w:rsidR="00F16079" w:rsidRPr="00AD04D4" w:rsidRDefault="00116FC1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74" w:type="dxa"/>
          </w:tcPr>
          <w:p w14:paraId="43F7699B" w14:textId="50111A3C" w:rsidR="00F16079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C29BA" w:rsidRPr="00AD04D4" w14:paraId="6AD0B30C" w14:textId="77777777" w:rsidTr="00EE7299">
        <w:tc>
          <w:tcPr>
            <w:tcW w:w="1375" w:type="dxa"/>
          </w:tcPr>
          <w:p w14:paraId="28629D1E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2327</w:t>
            </w:r>
          </w:p>
        </w:tc>
        <w:tc>
          <w:tcPr>
            <w:tcW w:w="1760" w:type="dxa"/>
          </w:tcPr>
          <w:p w14:paraId="6A324A22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2652EA12" w14:textId="1C8A4D91" w:rsidR="00F16079" w:rsidRPr="00AD04D4" w:rsidRDefault="00863B3E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60" w:type="dxa"/>
          </w:tcPr>
          <w:p w14:paraId="55EA87B5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21651C6C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3F0023C4" w14:textId="1485493E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0368E974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56225E3D" w14:textId="77777777" w:rsidTr="00EE7299">
        <w:tc>
          <w:tcPr>
            <w:tcW w:w="1375" w:type="dxa"/>
          </w:tcPr>
          <w:p w14:paraId="7B155F40" w14:textId="1A5BD5B1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COMM 2366</w:t>
            </w:r>
          </w:p>
        </w:tc>
        <w:tc>
          <w:tcPr>
            <w:tcW w:w="1760" w:type="dxa"/>
          </w:tcPr>
          <w:p w14:paraId="7DF40F6F" w14:textId="5021B66D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06" w:type="dxa"/>
          </w:tcPr>
          <w:p w14:paraId="170118D4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2022281A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596931EE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33AD520D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1B31875B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248CF1AE" w14:textId="77777777" w:rsidTr="00EE7299">
        <w:tc>
          <w:tcPr>
            <w:tcW w:w="1375" w:type="dxa"/>
          </w:tcPr>
          <w:p w14:paraId="01BFAEA0" w14:textId="77777777" w:rsidR="00F16079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2332</w:t>
            </w:r>
          </w:p>
        </w:tc>
        <w:tc>
          <w:tcPr>
            <w:tcW w:w="1760" w:type="dxa"/>
          </w:tcPr>
          <w:p w14:paraId="319AE806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1EC3F4FE" w14:textId="5AA58FCB" w:rsidR="00F16079" w:rsidRPr="00AD04D4" w:rsidRDefault="00863B3E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60" w:type="dxa"/>
          </w:tcPr>
          <w:p w14:paraId="5E9A7157" w14:textId="6CE2F978" w:rsidR="00F16079" w:rsidRPr="00AD04D4" w:rsidRDefault="00863B3E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89" w:type="dxa"/>
          </w:tcPr>
          <w:p w14:paraId="65FAF1DE" w14:textId="2B65997E" w:rsidR="00F16079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26" w:type="dxa"/>
          </w:tcPr>
          <w:p w14:paraId="671DB4A0" w14:textId="77777777" w:rsidR="00F16079" w:rsidRPr="00AD04D4" w:rsidRDefault="00F1607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79A75C4D" w14:textId="3B28612A" w:rsidR="00F16079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4C29BA" w:rsidRPr="00AD04D4" w14:paraId="78565FDA" w14:textId="77777777" w:rsidTr="00EE7299">
        <w:trPr>
          <w:trHeight w:val="197"/>
        </w:trPr>
        <w:tc>
          <w:tcPr>
            <w:tcW w:w="1375" w:type="dxa"/>
          </w:tcPr>
          <w:p w14:paraId="4E2075DA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2339</w:t>
            </w:r>
          </w:p>
        </w:tc>
        <w:tc>
          <w:tcPr>
            <w:tcW w:w="1760" w:type="dxa"/>
          </w:tcPr>
          <w:p w14:paraId="4E561DA3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58BBD034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382F3A80" w14:textId="661DAF67" w:rsidR="007E1E1C" w:rsidRPr="00AD04D4" w:rsidRDefault="00863B3E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89" w:type="dxa"/>
          </w:tcPr>
          <w:p w14:paraId="06E411A7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7685DC47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08607ADF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3BCB4BC7" w14:textId="77777777" w:rsidTr="00EE7299">
        <w:tc>
          <w:tcPr>
            <w:tcW w:w="1375" w:type="dxa"/>
          </w:tcPr>
          <w:p w14:paraId="3C8E4FD1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RTVB 1150</w:t>
            </w:r>
          </w:p>
        </w:tc>
        <w:tc>
          <w:tcPr>
            <w:tcW w:w="1760" w:type="dxa"/>
          </w:tcPr>
          <w:p w14:paraId="3A98DFE4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15D1F4F0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32AE5D20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66376878" w14:textId="65F0F6AC" w:rsidR="007E1E1C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26" w:type="dxa"/>
          </w:tcPr>
          <w:p w14:paraId="76AFA73F" w14:textId="7A6473E8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74" w:type="dxa"/>
          </w:tcPr>
          <w:p w14:paraId="4BB00C0E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3465C392" w14:textId="77777777" w:rsidTr="00EE7299">
        <w:tc>
          <w:tcPr>
            <w:tcW w:w="1375" w:type="dxa"/>
          </w:tcPr>
          <w:p w14:paraId="0126F135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RTVB 2164</w:t>
            </w:r>
          </w:p>
        </w:tc>
        <w:tc>
          <w:tcPr>
            <w:tcW w:w="1760" w:type="dxa"/>
          </w:tcPr>
          <w:p w14:paraId="4E001E8C" w14:textId="3AEC03DA" w:rsidR="007E1E1C" w:rsidRPr="00AD04D4" w:rsidRDefault="00116FC1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606" w:type="dxa"/>
          </w:tcPr>
          <w:p w14:paraId="75A0C5B6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33CDCF27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7990E4B4" w14:textId="341EB3D3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26" w:type="dxa"/>
          </w:tcPr>
          <w:p w14:paraId="46A2CFEA" w14:textId="35E8E700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74" w:type="dxa"/>
          </w:tcPr>
          <w:p w14:paraId="6F0F2E07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35DFA02B" w14:textId="77777777" w:rsidTr="00EE7299">
        <w:tc>
          <w:tcPr>
            <w:tcW w:w="1375" w:type="dxa"/>
          </w:tcPr>
          <w:p w14:paraId="3F0C89C9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RTVB 2337</w:t>
            </w:r>
          </w:p>
        </w:tc>
        <w:tc>
          <w:tcPr>
            <w:tcW w:w="1760" w:type="dxa"/>
          </w:tcPr>
          <w:p w14:paraId="5F0EC460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54908757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47A50719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210E128A" w14:textId="6AEA48DC" w:rsidR="007E1E1C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26" w:type="dxa"/>
          </w:tcPr>
          <w:p w14:paraId="33EA0469" w14:textId="1F659C3F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74" w:type="dxa"/>
          </w:tcPr>
          <w:p w14:paraId="33B8068A" w14:textId="68CE9685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4C29BA" w:rsidRPr="00AD04D4" w14:paraId="438B0275" w14:textId="77777777" w:rsidTr="00EE7299">
        <w:tc>
          <w:tcPr>
            <w:tcW w:w="1375" w:type="dxa"/>
          </w:tcPr>
          <w:p w14:paraId="224EC126" w14:textId="46EA22DD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COMM 2330</w:t>
            </w:r>
          </w:p>
        </w:tc>
        <w:tc>
          <w:tcPr>
            <w:tcW w:w="1760" w:type="dxa"/>
          </w:tcPr>
          <w:p w14:paraId="4254A1E6" w14:textId="77777777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43D3DF41" w14:textId="1F485965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460" w:type="dxa"/>
          </w:tcPr>
          <w:p w14:paraId="32288D44" w14:textId="359A3AC1" w:rsidR="006C7199" w:rsidRPr="00AD04D4" w:rsidRDefault="006C7199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89" w:type="dxa"/>
          </w:tcPr>
          <w:p w14:paraId="58C03C93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826" w:type="dxa"/>
          </w:tcPr>
          <w:p w14:paraId="61E0A932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74" w:type="dxa"/>
          </w:tcPr>
          <w:p w14:paraId="02C7BC2F" w14:textId="77777777" w:rsidR="006C7199" w:rsidRDefault="006C7199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4A3E16DA" w14:textId="77777777" w:rsidTr="00EE7299">
        <w:tc>
          <w:tcPr>
            <w:tcW w:w="1375" w:type="dxa"/>
          </w:tcPr>
          <w:p w14:paraId="5F1068C3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RTVB 1447</w:t>
            </w:r>
          </w:p>
        </w:tc>
        <w:tc>
          <w:tcPr>
            <w:tcW w:w="1760" w:type="dxa"/>
          </w:tcPr>
          <w:p w14:paraId="138FE433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12322676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28FA3D9B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231A3AC1" w14:textId="4A155598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26" w:type="dxa"/>
          </w:tcPr>
          <w:p w14:paraId="404CB09E" w14:textId="2F819265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74" w:type="dxa"/>
          </w:tcPr>
          <w:p w14:paraId="59206135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6DBCB16E" w14:textId="77777777" w:rsidTr="00EE7299">
        <w:tc>
          <w:tcPr>
            <w:tcW w:w="1375" w:type="dxa"/>
          </w:tcPr>
          <w:p w14:paraId="4AFF98EA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RTVB 2250</w:t>
            </w:r>
          </w:p>
        </w:tc>
        <w:tc>
          <w:tcPr>
            <w:tcW w:w="1760" w:type="dxa"/>
          </w:tcPr>
          <w:p w14:paraId="4A9A1C2E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1537DC04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1B004DFC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75BC8FCA" w14:textId="6D1CCF7A" w:rsidR="007E1E1C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26" w:type="dxa"/>
          </w:tcPr>
          <w:p w14:paraId="5DE53104" w14:textId="11012BA4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74" w:type="dxa"/>
          </w:tcPr>
          <w:p w14:paraId="3C965160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49A4CAA4" w14:textId="77777777" w:rsidTr="00EE7299">
        <w:tc>
          <w:tcPr>
            <w:tcW w:w="1375" w:type="dxa"/>
          </w:tcPr>
          <w:p w14:paraId="7AEFB5D4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2326</w:t>
            </w:r>
          </w:p>
        </w:tc>
        <w:tc>
          <w:tcPr>
            <w:tcW w:w="1760" w:type="dxa"/>
          </w:tcPr>
          <w:p w14:paraId="591F835F" w14:textId="52A2643B" w:rsidR="007E1E1C" w:rsidRPr="00AD04D4" w:rsidRDefault="00116FC1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606" w:type="dxa"/>
          </w:tcPr>
          <w:p w14:paraId="28FFA902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73036EDE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65C11CE1" w14:textId="2C018263" w:rsidR="007E1E1C" w:rsidRPr="00AD04D4" w:rsidRDefault="00116FC1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26" w:type="dxa"/>
          </w:tcPr>
          <w:p w14:paraId="3C7DC2AC" w14:textId="353879B8" w:rsidR="007E1E1C" w:rsidRPr="00AD04D4" w:rsidRDefault="00116FC1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74" w:type="dxa"/>
          </w:tcPr>
          <w:p w14:paraId="3FA21FA5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</w:tr>
      <w:tr w:rsidR="004C29BA" w:rsidRPr="00AD04D4" w14:paraId="4CAD2CF5" w14:textId="77777777" w:rsidTr="00EE7299">
        <w:tc>
          <w:tcPr>
            <w:tcW w:w="1375" w:type="dxa"/>
          </w:tcPr>
          <w:p w14:paraId="51FEDD47" w14:textId="77777777" w:rsidR="007E1E1C" w:rsidRPr="00AD04D4" w:rsidRDefault="00AD04D4" w:rsidP="00850257">
            <w:pPr>
              <w:tabs>
                <w:tab w:val="left" w:pos="1425"/>
              </w:tabs>
              <w:rPr>
                <w:b/>
              </w:rPr>
            </w:pPr>
            <w:r w:rsidRPr="00AD04D4">
              <w:rPr>
                <w:b/>
              </w:rPr>
              <w:t>COMM 2220</w:t>
            </w:r>
          </w:p>
        </w:tc>
        <w:tc>
          <w:tcPr>
            <w:tcW w:w="1760" w:type="dxa"/>
          </w:tcPr>
          <w:p w14:paraId="397BD59E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606" w:type="dxa"/>
          </w:tcPr>
          <w:p w14:paraId="5EBEECA8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460" w:type="dxa"/>
          </w:tcPr>
          <w:p w14:paraId="5D89D633" w14:textId="77777777" w:rsidR="007E1E1C" w:rsidRPr="00AD04D4" w:rsidRDefault="007E1E1C" w:rsidP="00850257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1389" w:type="dxa"/>
          </w:tcPr>
          <w:p w14:paraId="0BEB5552" w14:textId="771369E0" w:rsidR="007E1E1C" w:rsidRPr="00AD04D4" w:rsidRDefault="00DE531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26" w:type="dxa"/>
          </w:tcPr>
          <w:p w14:paraId="5E34E8C1" w14:textId="26A9CA19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374" w:type="dxa"/>
          </w:tcPr>
          <w:p w14:paraId="2ED21645" w14:textId="17245B48" w:rsidR="007E1E1C" w:rsidRPr="00AD04D4" w:rsidRDefault="00562FEA" w:rsidP="00850257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14:paraId="11148452" w14:textId="77777777" w:rsidR="00AD04D4" w:rsidRDefault="00AD04D4" w:rsidP="00850257">
      <w:pPr>
        <w:tabs>
          <w:tab w:val="left" w:pos="1425"/>
        </w:tabs>
        <w:rPr>
          <w:b/>
        </w:rPr>
      </w:pPr>
    </w:p>
    <w:sectPr w:rsidR="00AD04D4" w:rsidSect="00AD0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73251"/>
    <w:multiLevelType w:val="hybridMultilevel"/>
    <w:tmpl w:val="322413C2"/>
    <w:lvl w:ilvl="0" w:tplc="6FE62F12">
      <w:start w:val="1"/>
      <w:numFmt w:val="bullet"/>
      <w:lvlText w:val=" "/>
      <w:lvlJc w:val="left"/>
      <w:pPr>
        <w:tabs>
          <w:tab w:val="num" w:pos="-4680"/>
        </w:tabs>
        <w:ind w:left="-4680" w:hanging="360"/>
      </w:pPr>
      <w:rPr>
        <w:rFonts w:ascii="Tw Cen MT" w:hAnsi="Tw Cen MT" w:hint="default"/>
      </w:rPr>
    </w:lvl>
    <w:lvl w:ilvl="1" w:tplc="27B2460C">
      <w:start w:val="34"/>
      <w:numFmt w:val="bullet"/>
      <w:lvlText w:val=""/>
      <w:lvlJc w:val="left"/>
      <w:pPr>
        <w:tabs>
          <w:tab w:val="num" w:pos="-3960"/>
        </w:tabs>
        <w:ind w:left="-3960" w:hanging="360"/>
      </w:pPr>
      <w:rPr>
        <w:rFonts w:ascii="Wingdings 3" w:hAnsi="Wingdings 3" w:hint="default"/>
      </w:rPr>
    </w:lvl>
    <w:lvl w:ilvl="2" w:tplc="8A183AEC">
      <w:start w:val="34"/>
      <w:numFmt w:val="bullet"/>
      <w:lvlText w:val="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D258137E" w:tentative="1">
      <w:start w:val="1"/>
      <w:numFmt w:val="bullet"/>
      <w:lvlText w:val=" "/>
      <w:lvlJc w:val="left"/>
      <w:pPr>
        <w:tabs>
          <w:tab w:val="num" w:pos="-2520"/>
        </w:tabs>
        <w:ind w:left="-2520" w:hanging="360"/>
      </w:pPr>
      <w:rPr>
        <w:rFonts w:ascii="Tw Cen MT" w:hAnsi="Tw Cen MT" w:hint="default"/>
      </w:rPr>
    </w:lvl>
    <w:lvl w:ilvl="4" w:tplc="38DE0F80" w:tentative="1">
      <w:start w:val="1"/>
      <w:numFmt w:val="bullet"/>
      <w:lvlText w:val=" "/>
      <w:lvlJc w:val="left"/>
      <w:pPr>
        <w:tabs>
          <w:tab w:val="num" w:pos="-1800"/>
        </w:tabs>
        <w:ind w:left="-1800" w:hanging="360"/>
      </w:pPr>
      <w:rPr>
        <w:rFonts w:ascii="Tw Cen MT" w:hAnsi="Tw Cen MT" w:hint="default"/>
      </w:rPr>
    </w:lvl>
    <w:lvl w:ilvl="5" w:tplc="EF3A0642" w:tentative="1">
      <w:start w:val="1"/>
      <w:numFmt w:val="bullet"/>
      <w:lvlText w:val=" "/>
      <w:lvlJc w:val="left"/>
      <w:pPr>
        <w:tabs>
          <w:tab w:val="num" w:pos="-1080"/>
        </w:tabs>
        <w:ind w:left="-1080" w:hanging="360"/>
      </w:pPr>
      <w:rPr>
        <w:rFonts w:ascii="Tw Cen MT" w:hAnsi="Tw Cen MT" w:hint="default"/>
      </w:rPr>
    </w:lvl>
    <w:lvl w:ilvl="6" w:tplc="6430E2D8" w:tentative="1">
      <w:start w:val="1"/>
      <w:numFmt w:val="bullet"/>
      <w:lvlText w:val=" "/>
      <w:lvlJc w:val="left"/>
      <w:pPr>
        <w:tabs>
          <w:tab w:val="num" w:pos="-360"/>
        </w:tabs>
        <w:ind w:left="-360" w:hanging="360"/>
      </w:pPr>
      <w:rPr>
        <w:rFonts w:ascii="Tw Cen MT" w:hAnsi="Tw Cen MT" w:hint="default"/>
      </w:rPr>
    </w:lvl>
    <w:lvl w:ilvl="7" w:tplc="02C471EC" w:tentative="1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8" w:tplc="D346D4BA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9224A"/>
    <w:rsid w:val="00103744"/>
    <w:rsid w:val="00116FC1"/>
    <w:rsid w:val="0018717E"/>
    <w:rsid w:val="00321157"/>
    <w:rsid w:val="004C29BA"/>
    <w:rsid w:val="004D7E47"/>
    <w:rsid w:val="00527A34"/>
    <w:rsid w:val="00562FEA"/>
    <w:rsid w:val="005724E4"/>
    <w:rsid w:val="006C7199"/>
    <w:rsid w:val="00763F39"/>
    <w:rsid w:val="007E1E1C"/>
    <w:rsid w:val="00832A40"/>
    <w:rsid w:val="00841659"/>
    <w:rsid w:val="00850257"/>
    <w:rsid w:val="00863B3E"/>
    <w:rsid w:val="00967ED5"/>
    <w:rsid w:val="009864D5"/>
    <w:rsid w:val="009B727C"/>
    <w:rsid w:val="00A30DAA"/>
    <w:rsid w:val="00AD04D4"/>
    <w:rsid w:val="00DC706A"/>
    <w:rsid w:val="00DE531A"/>
    <w:rsid w:val="00E26A5D"/>
    <w:rsid w:val="00EC5829"/>
    <w:rsid w:val="00EE7299"/>
    <w:rsid w:val="00EF0EF3"/>
    <w:rsid w:val="00F16079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60918"/>
  <w15:docId w15:val="{C5E5AABC-F7BA-4E4E-9F97-D1D64984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4</cp:revision>
  <cp:lastPrinted>2016-04-24T21:13:00Z</cp:lastPrinted>
  <dcterms:created xsi:type="dcterms:W3CDTF">2016-04-24T21:37:00Z</dcterms:created>
  <dcterms:modified xsi:type="dcterms:W3CDTF">2016-04-26T16:08:00Z</dcterms:modified>
</cp:coreProperties>
</file>