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7E" w:rsidRPr="0018717E" w:rsidRDefault="00E26A5D" w:rsidP="0018717E">
      <w:pPr>
        <w:jc w:val="center"/>
        <w:rPr>
          <w:b/>
          <w:sz w:val="32"/>
          <w:szCs w:val="32"/>
        </w:rPr>
      </w:pPr>
      <w:r w:rsidRPr="0018717E">
        <w:rPr>
          <w:b/>
          <w:sz w:val="32"/>
          <w:szCs w:val="32"/>
        </w:rPr>
        <w:t>Amarillo College Curriculum Map Template</w:t>
      </w:r>
    </w:p>
    <w:p w:rsidR="00607C09" w:rsidRDefault="0018717E" w:rsidP="00607C09">
      <w:pPr>
        <w:spacing w:after="0"/>
        <w:rPr>
          <w:sz w:val="24"/>
          <w:szCs w:val="24"/>
        </w:rPr>
      </w:pPr>
      <w:r w:rsidRPr="00737801">
        <w:rPr>
          <w:b/>
          <w:sz w:val="24"/>
          <w:szCs w:val="24"/>
          <w:u w:val="single"/>
        </w:rPr>
        <w:t>Division</w:t>
      </w:r>
      <w:r w:rsidRPr="00850257">
        <w:rPr>
          <w:b/>
          <w:sz w:val="24"/>
          <w:szCs w:val="24"/>
        </w:rPr>
        <w:t xml:space="preserve">: </w:t>
      </w:r>
      <w:r w:rsidR="00833524">
        <w:rPr>
          <w:b/>
          <w:sz w:val="24"/>
          <w:szCs w:val="24"/>
        </w:rPr>
        <w:t xml:space="preserve"> </w:t>
      </w:r>
      <w:r w:rsidR="00833524" w:rsidRPr="00737801">
        <w:rPr>
          <w:sz w:val="24"/>
          <w:szCs w:val="24"/>
        </w:rPr>
        <w:t xml:space="preserve">Health Sciences / </w:t>
      </w:r>
      <w:proofErr w:type="spellStart"/>
      <w:r w:rsidR="00833524" w:rsidRPr="00737801">
        <w:rPr>
          <w:sz w:val="24"/>
          <w:szCs w:val="24"/>
        </w:rPr>
        <w:t>CCHcCE</w:t>
      </w:r>
      <w:proofErr w:type="spellEnd"/>
      <w:r w:rsidR="00850257" w:rsidRPr="00850257">
        <w:rPr>
          <w:b/>
          <w:sz w:val="24"/>
          <w:szCs w:val="24"/>
        </w:rPr>
        <w:br/>
      </w:r>
      <w:r w:rsidRPr="00737801">
        <w:rPr>
          <w:b/>
          <w:sz w:val="24"/>
          <w:szCs w:val="24"/>
          <w:u w:val="single"/>
        </w:rPr>
        <w:t>Degree/Academic Program</w:t>
      </w:r>
      <w:r w:rsidR="00850257" w:rsidRPr="00737801">
        <w:rPr>
          <w:b/>
          <w:sz w:val="24"/>
          <w:szCs w:val="24"/>
          <w:u w:val="single"/>
        </w:rPr>
        <w:t>(s)</w:t>
      </w:r>
      <w:r w:rsidRPr="00737801">
        <w:rPr>
          <w:b/>
          <w:sz w:val="24"/>
          <w:szCs w:val="24"/>
          <w:u w:val="single"/>
        </w:rPr>
        <w:t>:</w:t>
      </w:r>
      <w:r w:rsidR="00833524">
        <w:rPr>
          <w:b/>
          <w:sz w:val="24"/>
          <w:szCs w:val="24"/>
        </w:rPr>
        <w:t xml:space="preserve"> </w:t>
      </w:r>
      <w:r w:rsidR="00833524" w:rsidRPr="00737801">
        <w:rPr>
          <w:sz w:val="24"/>
          <w:szCs w:val="24"/>
        </w:rPr>
        <w:t>Massage Therapy</w:t>
      </w:r>
      <w:r w:rsidR="003B3CF6" w:rsidRPr="00737801">
        <w:rPr>
          <w:sz w:val="24"/>
          <w:szCs w:val="24"/>
        </w:rPr>
        <w:t xml:space="preserve"> (CE.MSSGE</w:t>
      </w:r>
      <w:proofErr w:type="gramStart"/>
      <w:r w:rsidR="003B3CF6" w:rsidRPr="00737801">
        <w:rPr>
          <w:sz w:val="24"/>
          <w:szCs w:val="24"/>
        </w:rPr>
        <w:t>)</w:t>
      </w:r>
      <w:proofErr w:type="gramEnd"/>
      <w:r w:rsidR="00850257" w:rsidRPr="00850257">
        <w:rPr>
          <w:b/>
          <w:sz w:val="24"/>
          <w:szCs w:val="24"/>
        </w:rPr>
        <w:br/>
      </w:r>
      <w:r w:rsidR="00832A40" w:rsidRPr="00737801">
        <w:rPr>
          <w:b/>
          <w:sz w:val="24"/>
          <w:szCs w:val="24"/>
          <w:u w:val="single"/>
        </w:rPr>
        <w:t xml:space="preserve">Person Responsible for </w:t>
      </w:r>
      <w:r w:rsidR="00607C09" w:rsidRPr="0058309D">
        <w:rPr>
          <w:b/>
          <w:sz w:val="24"/>
          <w:szCs w:val="24"/>
          <w:u w:val="single"/>
        </w:rPr>
        <w:t>Division</w:t>
      </w:r>
      <w:r w:rsidR="00607C09">
        <w:rPr>
          <w:b/>
          <w:sz w:val="24"/>
          <w:szCs w:val="24"/>
        </w:rPr>
        <w:t xml:space="preserve">: </w:t>
      </w:r>
      <w:r w:rsidR="00607C09" w:rsidRPr="00F31C7C">
        <w:rPr>
          <w:sz w:val="24"/>
          <w:szCs w:val="24"/>
        </w:rPr>
        <w:t>Mark Rowh</w:t>
      </w:r>
      <w:r w:rsidR="00607C09">
        <w:rPr>
          <w:sz w:val="24"/>
          <w:szCs w:val="24"/>
        </w:rPr>
        <w:t xml:space="preserve">, Dean </w:t>
      </w:r>
    </w:p>
    <w:p w:rsidR="00B66C92" w:rsidRDefault="00850257" w:rsidP="00B66C92">
      <w:pPr>
        <w:rPr>
          <w:sz w:val="24"/>
          <w:szCs w:val="24"/>
        </w:rPr>
      </w:pPr>
      <w:r w:rsidRPr="00737801">
        <w:rPr>
          <w:b/>
          <w:sz w:val="24"/>
          <w:szCs w:val="24"/>
          <w:u w:val="single"/>
        </w:rPr>
        <w:t>Component Director/Chair</w:t>
      </w:r>
      <w:r w:rsidRPr="00850257">
        <w:rPr>
          <w:b/>
          <w:sz w:val="24"/>
          <w:szCs w:val="24"/>
        </w:rPr>
        <w:t>:</w:t>
      </w:r>
      <w:r w:rsidR="00833524">
        <w:rPr>
          <w:b/>
          <w:sz w:val="24"/>
          <w:szCs w:val="24"/>
        </w:rPr>
        <w:t xml:space="preserve"> </w:t>
      </w:r>
      <w:r w:rsidR="00833524" w:rsidRPr="00737801">
        <w:rPr>
          <w:sz w:val="24"/>
          <w:szCs w:val="24"/>
        </w:rPr>
        <w:t>Melissa Burns</w:t>
      </w:r>
      <w:r w:rsidRPr="00850257">
        <w:rPr>
          <w:b/>
          <w:sz w:val="24"/>
          <w:szCs w:val="24"/>
        </w:rPr>
        <w:br/>
      </w:r>
      <w:r w:rsidR="0018717E" w:rsidRPr="00737801">
        <w:rPr>
          <w:b/>
          <w:sz w:val="24"/>
          <w:szCs w:val="24"/>
          <w:u w:val="single"/>
        </w:rPr>
        <w:t>Submission Date</w:t>
      </w:r>
      <w:r w:rsidR="0018717E" w:rsidRPr="00850257">
        <w:rPr>
          <w:b/>
          <w:sz w:val="24"/>
          <w:szCs w:val="24"/>
        </w:rPr>
        <w:t>:</w:t>
      </w:r>
      <w:r w:rsidR="00833524">
        <w:rPr>
          <w:b/>
          <w:sz w:val="24"/>
          <w:szCs w:val="24"/>
        </w:rPr>
        <w:t xml:space="preserve">  </w:t>
      </w:r>
      <w:r w:rsidR="00833524" w:rsidRPr="00737801">
        <w:rPr>
          <w:sz w:val="24"/>
          <w:szCs w:val="24"/>
        </w:rPr>
        <w:t>February 12, 2016</w:t>
      </w:r>
      <w:r w:rsidR="00737801">
        <w:rPr>
          <w:sz w:val="24"/>
          <w:szCs w:val="24"/>
        </w:rPr>
        <w:br/>
      </w:r>
      <w:r w:rsidR="00737801" w:rsidRPr="00BA603A">
        <w:rPr>
          <w:b/>
          <w:sz w:val="24"/>
          <w:szCs w:val="24"/>
          <w:u w:val="single"/>
        </w:rPr>
        <w:t>Purpose Statement</w:t>
      </w:r>
      <w:r w:rsidR="00737801" w:rsidRPr="00BA603A">
        <w:rPr>
          <w:b/>
          <w:sz w:val="24"/>
          <w:szCs w:val="24"/>
        </w:rPr>
        <w:t>:</w:t>
      </w:r>
      <w:r w:rsidR="00B66C92">
        <w:rPr>
          <w:b/>
          <w:sz w:val="24"/>
          <w:szCs w:val="24"/>
        </w:rPr>
        <w:t xml:space="preserve">  </w:t>
      </w:r>
      <w:r w:rsidR="00B66C92">
        <w:rPr>
          <w:sz w:val="24"/>
          <w:szCs w:val="24"/>
        </w:rPr>
        <w:t>Amarillo College Massage Therapy Program will provide an educational environment that will encourage active learning and participation as well as develop creativity within the student population.  The program is devoted to creating understanding of professional massage in the community while itself practicing self-evaluation to insure the needs of the student, healthcare community and the public are being met. Self-evaluation will provide a path for continual growth and thereby insure program renewal.</w:t>
      </w:r>
    </w:p>
    <w:p w:rsidR="0018717E" w:rsidRPr="00737801" w:rsidRDefault="0018717E" w:rsidP="00832A40">
      <w:pPr>
        <w:spacing w:after="0"/>
        <w:rPr>
          <w:b/>
          <w:sz w:val="24"/>
          <w:szCs w:val="24"/>
        </w:rPr>
      </w:pPr>
    </w:p>
    <w:p w:rsidR="004D7E47" w:rsidRDefault="004D7E47">
      <w:pPr>
        <w:pBdr>
          <w:bottom w:val="single" w:sz="12" w:space="1" w:color="auto"/>
        </w:pBdr>
      </w:pPr>
    </w:p>
    <w:p w:rsidR="00850257" w:rsidRDefault="00850257" w:rsidP="00850257">
      <w:pPr>
        <w:tabs>
          <w:tab w:val="left" w:pos="1425"/>
        </w:tabs>
        <w:spacing w:after="0"/>
        <w:rPr>
          <w:b/>
          <w:sz w:val="28"/>
          <w:szCs w:val="28"/>
        </w:rPr>
      </w:pPr>
    </w:p>
    <w:tbl>
      <w:tblPr>
        <w:tblStyle w:val="TableGrid"/>
        <w:tblW w:w="0" w:type="auto"/>
        <w:tblLook w:val="04A0" w:firstRow="1" w:lastRow="0" w:firstColumn="1" w:lastColumn="0" w:noHBand="0" w:noVBand="1"/>
      </w:tblPr>
      <w:tblGrid>
        <w:gridCol w:w="1798"/>
        <w:gridCol w:w="2607"/>
        <w:gridCol w:w="2520"/>
        <w:gridCol w:w="3865"/>
      </w:tblGrid>
      <w:tr w:rsidR="00850257" w:rsidRPr="00850257" w:rsidTr="00746893">
        <w:tc>
          <w:tcPr>
            <w:tcW w:w="10790" w:type="dxa"/>
            <w:gridSpan w:val="4"/>
          </w:tcPr>
          <w:p w:rsidR="00850257" w:rsidRPr="00384D50" w:rsidRDefault="00850257" w:rsidP="008C0014">
            <w:pPr>
              <w:tabs>
                <w:tab w:val="left" w:pos="1425"/>
              </w:tabs>
              <w:rPr>
                <w:b/>
                <w:sz w:val="28"/>
                <w:szCs w:val="24"/>
              </w:rPr>
            </w:pPr>
            <w:r w:rsidRPr="00850257">
              <w:rPr>
                <w:b/>
                <w:sz w:val="24"/>
                <w:szCs w:val="24"/>
              </w:rPr>
              <w:t>Goal #1:</w:t>
            </w:r>
            <w:r w:rsidR="005D2B21">
              <w:rPr>
                <w:b/>
                <w:sz w:val="24"/>
                <w:szCs w:val="24"/>
              </w:rPr>
              <w:t xml:space="preserve"> </w:t>
            </w:r>
            <w:r w:rsidR="009A5E58">
              <w:rPr>
                <w:rFonts w:cs="Arial"/>
                <w:color w:val="000000"/>
                <w:sz w:val="24"/>
              </w:rPr>
              <w:t>Graduates</w:t>
            </w:r>
            <w:r w:rsidR="00833524" w:rsidRPr="00384D50">
              <w:rPr>
                <w:rFonts w:cs="Arial"/>
                <w:color w:val="000000"/>
                <w:sz w:val="24"/>
              </w:rPr>
              <w:t xml:space="preserve"> will </w:t>
            </w:r>
            <w:r w:rsidR="00A5457A">
              <w:rPr>
                <w:rFonts w:cs="Arial"/>
                <w:sz w:val="24"/>
              </w:rPr>
              <w:t>achieve</w:t>
            </w:r>
            <w:r w:rsidR="00833524" w:rsidRPr="00384D50">
              <w:rPr>
                <w:rFonts w:cs="Arial"/>
                <w:sz w:val="24"/>
              </w:rPr>
              <w:t xml:space="preserve"> sufficient knowledge and skill</w:t>
            </w:r>
            <w:r w:rsidR="00833524" w:rsidRPr="00384D50">
              <w:rPr>
                <w:rFonts w:cs="Arial"/>
                <w:color w:val="000000"/>
                <w:sz w:val="24"/>
              </w:rPr>
              <w:t xml:space="preserve"> </w:t>
            </w:r>
            <w:r w:rsidR="00A5457A">
              <w:rPr>
                <w:rFonts w:cs="Arial"/>
                <w:color w:val="000000"/>
                <w:sz w:val="24"/>
              </w:rPr>
              <w:t>for</w:t>
            </w:r>
            <w:r w:rsidR="00833524" w:rsidRPr="00384D50">
              <w:rPr>
                <w:rFonts w:cs="Arial"/>
                <w:color w:val="000000"/>
                <w:sz w:val="24"/>
              </w:rPr>
              <w:t xml:space="preserve"> entry level Massage Therapy positions upon graduation in a variety of environments</w:t>
            </w:r>
            <w:r w:rsidR="00833524" w:rsidRPr="00384D50">
              <w:rPr>
                <w:rFonts w:cs="Arial"/>
                <w:b/>
                <w:sz w:val="24"/>
              </w:rPr>
              <w:t xml:space="preserve"> </w:t>
            </w:r>
            <w:r w:rsidR="00833524" w:rsidRPr="00384D50">
              <w:rPr>
                <w:rFonts w:cs="Arial"/>
                <w:sz w:val="24"/>
              </w:rPr>
              <w:t>and professional settings</w:t>
            </w:r>
            <w:r w:rsidR="00833524" w:rsidRPr="00384D50">
              <w:rPr>
                <w:rFonts w:cs="Arial"/>
                <w:color w:val="000000"/>
                <w:sz w:val="24"/>
              </w:rPr>
              <w:t>.</w:t>
            </w:r>
          </w:p>
          <w:p w:rsidR="00850257" w:rsidRPr="00850257" w:rsidRDefault="00850257" w:rsidP="008C0014">
            <w:pPr>
              <w:tabs>
                <w:tab w:val="left" w:pos="1425"/>
              </w:tabs>
              <w:rPr>
                <w:b/>
                <w:sz w:val="24"/>
                <w:szCs w:val="24"/>
              </w:rPr>
            </w:pPr>
          </w:p>
        </w:tc>
      </w:tr>
      <w:tr w:rsidR="00BA603A" w:rsidRPr="00850257" w:rsidTr="00BA603A">
        <w:trPr>
          <w:trHeight w:val="1052"/>
        </w:trPr>
        <w:tc>
          <w:tcPr>
            <w:tcW w:w="1798" w:type="dxa"/>
            <w:shd w:val="clear" w:color="auto" w:fill="D9D9D9" w:themeFill="background1" w:themeFillShade="D9"/>
          </w:tcPr>
          <w:p w:rsidR="00BA603A" w:rsidRPr="00850257" w:rsidRDefault="00BA603A" w:rsidP="00850257">
            <w:pPr>
              <w:tabs>
                <w:tab w:val="left" w:pos="1425"/>
              </w:tabs>
              <w:rPr>
                <w:b/>
                <w:sz w:val="24"/>
                <w:szCs w:val="24"/>
              </w:rPr>
            </w:pPr>
            <w:r w:rsidRPr="00850257">
              <w:rPr>
                <w:b/>
                <w:sz w:val="24"/>
                <w:szCs w:val="24"/>
              </w:rPr>
              <w:t>Program-Specific Courses</w:t>
            </w:r>
          </w:p>
        </w:tc>
        <w:tc>
          <w:tcPr>
            <w:tcW w:w="2607" w:type="dxa"/>
            <w:shd w:val="clear" w:color="auto" w:fill="D9D9D9" w:themeFill="background1" w:themeFillShade="D9"/>
          </w:tcPr>
          <w:p w:rsidR="00BA603A" w:rsidRDefault="00BA603A" w:rsidP="00850257">
            <w:pPr>
              <w:tabs>
                <w:tab w:val="left" w:pos="1425"/>
              </w:tabs>
              <w:rPr>
                <w:b/>
                <w:sz w:val="24"/>
                <w:szCs w:val="24"/>
              </w:rPr>
            </w:pPr>
            <w:r w:rsidRPr="00850257">
              <w:rPr>
                <w:b/>
                <w:sz w:val="24"/>
                <w:szCs w:val="24"/>
              </w:rPr>
              <w:t>PLO #1:</w:t>
            </w:r>
          </w:p>
          <w:p w:rsidR="00BA603A" w:rsidRDefault="00BA603A" w:rsidP="00EF2102">
            <w:pPr>
              <w:tabs>
                <w:tab w:val="left" w:pos="1425"/>
              </w:tabs>
              <w:rPr>
                <w:b/>
                <w:sz w:val="24"/>
                <w:szCs w:val="24"/>
              </w:rPr>
            </w:pPr>
            <w:r>
              <w:rPr>
                <w:b/>
                <w:sz w:val="24"/>
                <w:szCs w:val="24"/>
              </w:rPr>
              <w:t>Students will demonstrate critical thinking skills</w:t>
            </w:r>
          </w:p>
          <w:p w:rsidR="00BA603A" w:rsidRPr="00850257" w:rsidRDefault="00BA603A" w:rsidP="00F44675">
            <w:pPr>
              <w:tabs>
                <w:tab w:val="left" w:pos="1425"/>
              </w:tabs>
              <w:rPr>
                <w:b/>
                <w:sz w:val="24"/>
                <w:szCs w:val="24"/>
              </w:rPr>
            </w:pPr>
            <w:proofErr w:type="gramStart"/>
            <w:r>
              <w:rPr>
                <w:b/>
                <w:sz w:val="24"/>
                <w:szCs w:val="24"/>
              </w:rPr>
              <w:t>to</w:t>
            </w:r>
            <w:proofErr w:type="gramEnd"/>
            <w:r>
              <w:rPr>
                <w:b/>
                <w:sz w:val="24"/>
                <w:szCs w:val="24"/>
              </w:rPr>
              <w:t xml:space="preserve"> select appropriate body work techniques.</w:t>
            </w:r>
          </w:p>
        </w:tc>
        <w:tc>
          <w:tcPr>
            <w:tcW w:w="2520" w:type="dxa"/>
            <w:shd w:val="clear" w:color="auto" w:fill="D9D9D9" w:themeFill="background1" w:themeFillShade="D9"/>
          </w:tcPr>
          <w:p w:rsidR="00BA603A" w:rsidRDefault="00BA603A" w:rsidP="00850257">
            <w:pPr>
              <w:tabs>
                <w:tab w:val="left" w:pos="1425"/>
              </w:tabs>
              <w:rPr>
                <w:b/>
                <w:sz w:val="24"/>
                <w:szCs w:val="24"/>
              </w:rPr>
            </w:pPr>
            <w:r w:rsidRPr="00850257">
              <w:rPr>
                <w:b/>
                <w:sz w:val="24"/>
                <w:szCs w:val="24"/>
              </w:rPr>
              <w:t>PLO #2:</w:t>
            </w:r>
          </w:p>
          <w:p w:rsidR="00BA603A" w:rsidRPr="00850257" w:rsidRDefault="00BA603A" w:rsidP="00F44675">
            <w:pPr>
              <w:tabs>
                <w:tab w:val="left" w:pos="1425"/>
              </w:tabs>
              <w:rPr>
                <w:b/>
                <w:sz w:val="24"/>
                <w:szCs w:val="24"/>
              </w:rPr>
            </w:pPr>
            <w:r>
              <w:rPr>
                <w:b/>
                <w:sz w:val="24"/>
                <w:szCs w:val="24"/>
              </w:rPr>
              <w:t>Students will construct verbal skills to formulate justification for the selected body work techniques.</w:t>
            </w:r>
          </w:p>
        </w:tc>
        <w:tc>
          <w:tcPr>
            <w:tcW w:w="3865" w:type="dxa"/>
            <w:shd w:val="clear" w:color="auto" w:fill="D9D9D9" w:themeFill="background1" w:themeFillShade="D9"/>
          </w:tcPr>
          <w:p w:rsidR="00BA603A" w:rsidRDefault="00BA603A" w:rsidP="00850257">
            <w:pPr>
              <w:tabs>
                <w:tab w:val="left" w:pos="1425"/>
              </w:tabs>
              <w:rPr>
                <w:b/>
                <w:sz w:val="24"/>
                <w:szCs w:val="24"/>
              </w:rPr>
            </w:pPr>
            <w:r w:rsidRPr="00850257">
              <w:rPr>
                <w:b/>
                <w:sz w:val="24"/>
                <w:szCs w:val="24"/>
              </w:rPr>
              <w:t>PLO #3:</w:t>
            </w:r>
          </w:p>
          <w:p w:rsidR="00BA603A" w:rsidRPr="00850257" w:rsidRDefault="00BA603A" w:rsidP="00850257">
            <w:pPr>
              <w:tabs>
                <w:tab w:val="left" w:pos="1425"/>
              </w:tabs>
              <w:rPr>
                <w:b/>
                <w:sz w:val="24"/>
                <w:szCs w:val="24"/>
              </w:rPr>
            </w:pPr>
            <w:r>
              <w:rPr>
                <w:b/>
                <w:sz w:val="24"/>
                <w:szCs w:val="24"/>
              </w:rPr>
              <w:t xml:space="preserve">Students will recognize variations in populations to differentiate body work techniques required for the population. </w:t>
            </w:r>
          </w:p>
        </w:tc>
      </w:tr>
      <w:tr w:rsidR="00BA603A" w:rsidRPr="00850257" w:rsidTr="00BA603A">
        <w:tc>
          <w:tcPr>
            <w:tcW w:w="1798" w:type="dxa"/>
          </w:tcPr>
          <w:p w:rsidR="00BA603A" w:rsidRPr="00850257" w:rsidRDefault="00BA603A" w:rsidP="00850257">
            <w:pPr>
              <w:tabs>
                <w:tab w:val="left" w:pos="1425"/>
              </w:tabs>
              <w:rPr>
                <w:b/>
                <w:sz w:val="24"/>
                <w:szCs w:val="24"/>
              </w:rPr>
            </w:pPr>
            <w:bookmarkStart w:id="0" w:name="_GoBack" w:colFirst="1" w:colLast="3"/>
            <w:r>
              <w:rPr>
                <w:b/>
                <w:sz w:val="24"/>
                <w:szCs w:val="24"/>
              </w:rPr>
              <w:t>MSSG 1011</w:t>
            </w:r>
          </w:p>
        </w:tc>
        <w:tc>
          <w:tcPr>
            <w:tcW w:w="2607" w:type="dxa"/>
          </w:tcPr>
          <w:p w:rsidR="00BA603A" w:rsidRPr="00850257" w:rsidRDefault="00BA603A" w:rsidP="00BA603A">
            <w:pPr>
              <w:tabs>
                <w:tab w:val="left" w:pos="1425"/>
              </w:tabs>
              <w:jc w:val="center"/>
              <w:rPr>
                <w:b/>
                <w:sz w:val="24"/>
                <w:szCs w:val="24"/>
              </w:rPr>
            </w:pPr>
            <w:r>
              <w:rPr>
                <w:b/>
                <w:sz w:val="24"/>
                <w:szCs w:val="24"/>
              </w:rPr>
              <w:t>I</w:t>
            </w:r>
          </w:p>
        </w:tc>
        <w:tc>
          <w:tcPr>
            <w:tcW w:w="2520" w:type="dxa"/>
          </w:tcPr>
          <w:p w:rsidR="00BA603A" w:rsidRPr="00850257" w:rsidRDefault="00BA603A" w:rsidP="00BA603A">
            <w:pPr>
              <w:tabs>
                <w:tab w:val="left" w:pos="1425"/>
              </w:tabs>
              <w:jc w:val="center"/>
              <w:rPr>
                <w:b/>
                <w:sz w:val="24"/>
                <w:szCs w:val="24"/>
              </w:rPr>
            </w:pPr>
            <w:r>
              <w:rPr>
                <w:b/>
                <w:sz w:val="24"/>
                <w:szCs w:val="24"/>
              </w:rPr>
              <w:t>I</w:t>
            </w:r>
          </w:p>
        </w:tc>
        <w:tc>
          <w:tcPr>
            <w:tcW w:w="386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1013</w:t>
            </w:r>
          </w:p>
        </w:tc>
        <w:tc>
          <w:tcPr>
            <w:tcW w:w="2607" w:type="dxa"/>
          </w:tcPr>
          <w:p w:rsidR="00BA603A" w:rsidRPr="00850257" w:rsidRDefault="00BA603A" w:rsidP="00BA603A">
            <w:pPr>
              <w:tabs>
                <w:tab w:val="left" w:pos="1425"/>
              </w:tabs>
              <w:jc w:val="center"/>
              <w:rPr>
                <w:b/>
                <w:sz w:val="24"/>
                <w:szCs w:val="24"/>
              </w:rPr>
            </w:pPr>
            <w:r>
              <w:rPr>
                <w:b/>
                <w:sz w:val="24"/>
                <w:szCs w:val="24"/>
              </w:rPr>
              <w:t>I, D</w:t>
            </w:r>
          </w:p>
        </w:tc>
        <w:tc>
          <w:tcPr>
            <w:tcW w:w="2520" w:type="dxa"/>
          </w:tcPr>
          <w:p w:rsidR="00BA603A" w:rsidRPr="00850257" w:rsidRDefault="00BA603A" w:rsidP="00BA603A">
            <w:pPr>
              <w:tabs>
                <w:tab w:val="left" w:pos="1425"/>
              </w:tabs>
              <w:jc w:val="center"/>
              <w:rPr>
                <w:b/>
                <w:sz w:val="24"/>
                <w:szCs w:val="24"/>
              </w:rPr>
            </w:pPr>
            <w:r>
              <w:rPr>
                <w:b/>
                <w:sz w:val="24"/>
                <w:szCs w:val="24"/>
              </w:rPr>
              <w:t>I, D</w:t>
            </w:r>
          </w:p>
        </w:tc>
        <w:tc>
          <w:tcPr>
            <w:tcW w:w="386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2013</w:t>
            </w:r>
          </w:p>
        </w:tc>
        <w:tc>
          <w:tcPr>
            <w:tcW w:w="2607" w:type="dxa"/>
          </w:tcPr>
          <w:p w:rsidR="00BA603A" w:rsidRPr="00850257" w:rsidRDefault="00BA603A" w:rsidP="00BA603A">
            <w:pPr>
              <w:tabs>
                <w:tab w:val="left" w:pos="1425"/>
              </w:tabs>
              <w:jc w:val="center"/>
              <w:rPr>
                <w:b/>
                <w:sz w:val="24"/>
                <w:szCs w:val="24"/>
              </w:rPr>
            </w:pPr>
            <w:r>
              <w:rPr>
                <w:b/>
                <w:sz w:val="24"/>
                <w:szCs w:val="24"/>
              </w:rPr>
              <w:t>I, D</w:t>
            </w:r>
          </w:p>
        </w:tc>
        <w:tc>
          <w:tcPr>
            <w:tcW w:w="2520" w:type="dxa"/>
          </w:tcPr>
          <w:p w:rsidR="00BA603A" w:rsidRPr="00850257" w:rsidRDefault="00BA603A" w:rsidP="00BA603A">
            <w:pPr>
              <w:tabs>
                <w:tab w:val="left" w:pos="1425"/>
              </w:tabs>
              <w:jc w:val="center"/>
              <w:rPr>
                <w:b/>
                <w:sz w:val="24"/>
                <w:szCs w:val="24"/>
              </w:rPr>
            </w:pPr>
            <w:r>
              <w:rPr>
                <w:b/>
                <w:sz w:val="24"/>
                <w:szCs w:val="24"/>
              </w:rPr>
              <w:t>I, D</w:t>
            </w:r>
          </w:p>
        </w:tc>
        <w:tc>
          <w:tcPr>
            <w:tcW w:w="386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2014</w:t>
            </w:r>
          </w:p>
        </w:tc>
        <w:tc>
          <w:tcPr>
            <w:tcW w:w="2607" w:type="dxa"/>
          </w:tcPr>
          <w:p w:rsidR="00BA603A" w:rsidRPr="00850257" w:rsidRDefault="00BA603A" w:rsidP="00BA603A">
            <w:pPr>
              <w:tabs>
                <w:tab w:val="left" w:pos="1425"/>
              </w:tabs>
              <w:jc w:val="center"/>
              <w:rPr>
                <w:b/>
                <w:sz w:val="24"/>
                <w:szCs w:val="24"/>
              </w:rPr>
            </w:pPr>
            <w:r>
              <w:rPr>
                <w:b/>
                <w:sz w:val="24"/>
                <w:szCs w:val="24"/>
              </w:rPr>
              <w:t>I, D</w:t>
            </w:r>
          </w:p>
        </w:tc>
        <w:tc>
          <w:tcPr>
            <w:tcW w:w="2520" w:type="dxa"/>
          </w:tcPr>
          <w:p w:rsidR="00BA603A" w:rsidRPr="00850257" w:rsidRDefault="00BA603A" w:rsidP="00BA603A">
            <w:pPr>
              <w:tabs>
                <w:tab w:val="left" w:pos="1425"/>
              </w:tabs>
              <w:jc w:val="center"/>
              <w:rPr>
                <w:b/>
                <w:sz w:val="24"/>
                <w:szCs w:val="24"/>
              </w:rPr>
            </w:pPr>
            <w:r>
              <w:rPr>
                <w:b/>
                <w:sz w:val="24"/>
                <w:szCs w:val="24"/>
              </w:rPr>
              <w:t>I, D</w:t>
            </w:r>
          </w:p>
        </w:tc>
        <w:tc>
          <w:tcPr>
            <w:tcW w:w="386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1009</w:t>
            </w:r>
          </w:p>
        </w:tc>
        <w:tc>
          <w:tcPr>
            <w:tcW w:w="2607" w:type="dxa"/>
          </w:tcPr>
          <w:p w:rsidR="00BA603A" w:rsidRPr="00850257" w:rsidRDefault="00BA603A" w:rsidP="00BA603A">
            <w:pPr>
              <w:tabs>
                <w:tab w:val="left" w:pos="1425"/>
              </w:tabs>
              <w:jc w:val="center"/>
              <w:rPr>
                <w:b/>
                <w:sz w:val="24"/>
                <w:szCs w:val="24"/>
              </w:rPr>
            </w:pPr>
            <w:r>
              <w:rPr>
                <w:b/>
                <w:sz w:val="24"/>
                <w:szCs w:val="24"/>
              </w:rPr>
              <w:t>I</w:t>
            </w:r>
          </w:p>
        </w:tc>
        <w:tc>
          <w:tcPr>
            <w:tcW w:w="2520" w:type="dxa"/>
          </w:tcPr>
          <w:p w:rsidR="00BA603A" w:rsidRPr="00850257" w:rsidRDefault="00BA603A" w:rsidP="00BA603A">
            <w:pPr>
              <w:tabs>
                <w:tab w:val="left" w:pos="1425"/>
              </w:tabs>
              <w:jc w:val="center"/>
              <w:rPr>
                <w:b/>
                <w:sz w:val="24"/>
                <w:szCs w:val="24"/>
              </w:rPr>
            </w:pPr>
            <w:r>
              <w:rPr>
                <w:b/>
                <w:sz w:val="24"/>
                <w:szCs w:val="24"/>
              </w:rPr>
              <w:t>I</w:t>
            </w:r>
          </w:p>
        </w:tc>
        <w:tc>
          <w:tcPr>
            <w:tcW w:w="386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2011</w:t>
            </w:r>
          </w:p>
        </w:tc>
        <w:tc>
          <w:tcPr>
            <w:tcW w:w="2607" w:type="dxa"/>
          </w:tcPr>
          <w:p w:rsidR="00BA603A" w:rsidRPr="00850257" w:rsidRDefault="00BA603A" w:rsidP="00BA603A">
            <w:pPr>
              <w:tabs>
                <w:tab w:val="left" w:pos="1425"/>
              </w:tabs>
              <w:jc w:val="center"/>
              <w:rPr>
                <w:b/>
                <w:sz w:val="24"/>
                <w:szCs w:val="24"/>
              </w:rPr>
            </w:pPr>
            <w:r>
              <w:rPr>
                <w:b/>
                <w:sz w:val="24"/>
                <w:szCs w:val="24"/>
              </w:rPr>
              <w:t>I, D</w:t>
            </w:r>
          </w:p>
        </w:tc>
        <w:tc>
          <w:tcPr>
            <w:tcW w:w="2520" w:type="dxa"/>
          </w:tcPr>
          <w:p w:rsidR="00BA603A" w:rsidRPr="00850257" w:rsidRDefault="00BA603A" w:rsidP="00BA603A">
            <w:pPr>
              <w:tabs>
                <w:tab w:val="left" w:pos="1425"/>
              </w:tabs>
              <w:jc w:val="center"/>
              <w:rPr>
                <w:b/>
                <w:sz w:val="24"/>
                <w:szCs w:val="24"/>
              </w:rPr>
            </w:pPr>
            <w:r>
              <w:rPr>
                <w:b/>
                <w:sz w:val="24"/>
                <w:szCs w:val="24"/>
              </w:rPr>
              <w:t>I, D</w:t>
            </w:r>
          </w:p>
        </w:tc>
        <w:tc>
          <w:tcPr>
            <w:tcW w:w="386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1005</w:t>
            </w:r>
          </w:p>
        </w:tc>
        <w:tc>
          <w:tcPr>
            <w:tcW w:w="2607" w:type="dxa"/>
          </w:tcPr>
          <w:p w:rsidR="00BA603A" w:rsidRPr="00850257" w:rsidRDefault="00BA603A" w:rsidP="00BA603A">
            <w:pPr>
              <w:tabs>
                <w:tab w:val="left" w:pos="1425"/>
              </w:tabs>
              <w:jc w:val="center"/>
              <w:rPr>
                <w:b/>
                <w:sz w:val="24"/>
                <w:szCs w:val="24"/>
              </w:rPr>
            </w:pPr>
            <w:r>
              <w:rPr>
                <w:b/>
                <w:sz w:val="24"/>
                <w:szCs w:val="24"/>
              </w:rPr>
              <w:t>I, D</w:t>
            </w:r>
          </w:p>
        </w:tc>
        <w:tc>
          <w:tcPr>
            <w:tcW w:w="2520" w:type="dxa"/>
          </w:tcPr>
          <w:p w:rsidR="00BA603A" w:rsidRPr="00850257" w:rsidRDefault="00BA603A" w:rsidP="00BA603A">
            <w:pPr>
              <w:tabs>
                <w:tab w:val="left" w:pos="1425"/>
              </w:tabs>
              <w:jc w:val="center"/>
              <w:rPr>
                <w:b/>
                <w:sz w:val="24"/>
                <w:szCs w:val="24"/>
              </w:rPr>
            </w:pPr>
            <w:r>
              <w:rPr>
                <w:b/>
                <w:sz w:val="24"/>
                <w:szCs w:val="24"/>
              </w:rPr>
              <w:t>I, D</w:t>
            </w:r>
          </w:p>
        </w:tc>
        <w:tc>
          <w:tcPr>
            <w:tcW w:w="386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1007</w:t>
            </w:r>
          </w:p>
        </w:tc>
        <w:tc>
          <w:tcPr>
            <w:tcW w:w="2607" w:type="dxa"/>
          </w:tcPr>
          <w:p w:rsidR="00BA603A" w:rsidRPr="00850257" w:rsidRDefault="00BA603A" w:rsidP="00BA603A">
            <w:pPr>
              <w:tabs>
                <w:tab w:val="left" w:pos="1425"/>
              </w:tabs>
              <w:jc w:val="center"/>
              <w:rPr>
                <w:b/>
                <w:sz w:val="24"/>
                <w:szCs w:val="24"/>
              </w:rPr>
            </w:pPr>
            <w:r>
              <w:rPr>
                <w:b/>
                <w:sz w:val="24"/>
                <w:szCs w:val="24"/>
              </w:rPr>
              <w:t>I</w:t>
            </w:r>
          </w:p>
        </w:tc>
        <w:tc>
          <w:tcPr>
            <w:tcW w:w="2520" w:type="dxa"/>
          </w:tcPr>
          <w:p w:rsidR="00BA603A" w:rsidRPr="00850257" w:rsidRDefault="00BA603A" w:rsidP="00BA603A">
            <w:pPr>
              <w:tabs>
                <w:tab w:val="left" w:pos="1425"/>
              </w:tabs>
              <w:jc w:val="center"/>
              <w:rPr>
                <w:b/>
                <w:sz w:val="24"/>
                <w:szCs w:val="24"/>
              </w:rPr>
            </w:pPr>
            <w:r>
              <w:rPr>
                <w:b/>
                <w:sz w:val="24"/>
                <w:szCs w:val="24"/>
              </w:rPr>
              <w:t>I</w:t>
            </w:r>
          </w:p>
        </w:tc>
        <w:tc>
          <w:tcPr>
            <w:tcW w:w="386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50257">
            <w:pPr>
              <w:tabs>
                <w:tab w:val="left" w:pos="1425"/>
              </w:tabs>
              <w:rPr>
                <w:b/>
                <w:sz w:val="24"/>
                <w:szCs w:val="24"/>
              </w:rPr>
            </w:pPr>
            <w:r>
              <w:rPr>
                <w:b/>
                <w:sz w:val="24"/>
                <w:szCs w:val="24"/>
              </w:rPr>
              <w:t>MSSG 2086</w:t>
            </w:r>
          </w:p>
        </w:tc>
        <w:tc>
          <w:tcPr>
            <w:tcW w:w="2607" w:type="dxa"/>
          </w:tcPr>
          <w:p w:rsidR="00BA603A" w:rsidRPr="00850257" w:rsidRDefault="00BA603A" w:rsidP="00BA603A">
            <w:pPr>
              <w:tabs>
                <w:tab w:val="left" w:pos="1425"/>
              </w:tabs>
              <w:jc w:val="center"/>
              <w:rPr>
                <w:b/>
                <w:sz w:val="24"/>
                <w:szCs w:val="24"/>
              </w:rPr>
            </w:pPr>
            <w:r>
              <w:rPr>
                <w:b/>
                <w:sz w:val="24"/>
                <w:szCs w:val="24"/>
              </w:rPr>
              <w:t>D, M</w:t>
            </w:r>
          </w:p>
        </w:tc>
        <w:tc>
          <w:tcPr>
            <w:tcW w:w="2520" w:type="dxa"/>
          </w:tcPr>
          <w:p w:rsidR="00BA603A" w:rsidRPr="00850257" w:rsidRDefault="00BA603A" w:rsidP="00BA603A">
            <w:pPr>
              <w:tabs>
                <w:tab w:val="left" w:pos="1425"/>
              </w:tabs>
              <w:jc w:val="center"/>
              <w:rPr>
                <w:b/>
                <w:sz w:val="24"/>
                <w:szCs w:val="24"/>
              </w:rPr>
            </w:pPr>
            <w:r>
              <w:rPr>
                <w:b/>
                <w:sz w:val="24"/>
                <w:szCs w:val="24"/>
              </w:rPr>
              <w:t>D, M</w:t>
            </w:r>
          </w:p>
        </w:tc>
        <w:tc>
          <w:tcPr>
            <w:tcW w:w="3865" w:type="dxa"/>
          </w:tcPr>
          <w:p w:rsidR="00BA603A" w:rsidRPr="00850257" w:rsidRDefault="00BA603A" w:rsidP="00BA603A">
            <w:pPr>
              <w:tabs>
                <w:tab w:val="left" w:pos="1425"/>
              </w:tabs>
              <w:jc w:val="center"/>
              <w:rPr>
                <w:b/>
                <w:sz w:val="24"/>
                <w:szCs w:val="24"/>
              </w:rPr>
            </w:pPr>
            <w:r>
              <w:rPr>
                <w:b/>
                <w:sz w:val="24"/>
                <w:szCs w:val="24"/>
              </w:rPr>
              <w:t>D, M</w:t>
            </w:r>
          </w:p>
        </w:tc>
      </w:tr>
    </w:tbl>
    <w:bookmarkEnd w:id="0"/>
    <w:p w:rsidR="00850257" w:rsidRDefault="00850257" w:rsidP="00850257">
      <w:pPr>
        <w:tabs>
          <w:tab w:val="left" w:pos="1425"/>
        </w:tabs>
        <w:rPr>
          <w:b/>
          <w:sz w:val="24"/>
          <w:szCs w:val="24"/>
        </w:rPr>
      </w:pPr>
      <w:r w:rsidRPr="00850257">
        <w:rPr>
          <w:b/>
          <w:sz w:val="24"/>
          <w:szCs w:val="24"/>
        </w:rPr>
        <w:t>I = Introduced; D = Developed &amp; Practiced with Feedback; M = Demonstrated at Mastery</w:t>
      </w:r>
    </w:p>
    <w:p w:rsidR="003E1C14" w:rsidRDefault="003E1C14" w:rsidP="00850257">
      <w:pPr>
        <w:tabs>
          <w:tab w:val="left" w:pos="1425"/>
        </w:tabs>
        <w:rPr>
          <w:b/>
          <w:sz w:val="24"/>
          <w:szCs w:val="24"/>
        </w:rPr>
      </w:pPr>
    </w:p>
    <w:p w:rsidR="003E1C14" w:rsidRDefault="003E1C14" w:rsidP="00850257">
      <w:pPr>
        <w:tabs>
          <w:tab w:val="left" w:pos="1425"/>
        </w:tabs>
        <w:rPr>
          <w:b/>
          <w:sz w:val="24"/>
          <w:szCs w:val="24"/>
        </w:rPr>
      </w:pPr>
    </w:p>
    <w:p w:rsidR="003E1C14" w:rsidRDefault="003E1C14" w:rsidP="00850257">
      <w:pPr>
        <w:tabs>
          <w:tab w:val="left" w:pos="1425"/>
        </w:tabs>
        <w:rPr>
          <w:b/>
          <w:sz w:val="24"/>
          <w:szCs w:val="24"/>
        </w:rPr>
      </w:pPr>
    </w:p>
    <w:p w:rsidR="003E1C14" w:rsidRDefault="003E1C14" w:rsidP="00850257">
      <w:pPr>
        <w:tabs>
          <w:tab w:val="left" w:pos="1425"/>
        </w:tabs>
        <w:rPr>
          <w:b/>
          <w:sz w:val="24"/>
          <w:szCs w:val="24"/>
        </w:rPr>
      </w:pPr>
    </w:p>
    <w:p w:rsidR="003E1C14" w:rsidRDefault="003E1C14" w:rsidP="00850257">
      <w:pPr>
        <w:tabs>
          <w:tab w:val="left" w:pos="1425"/>
        </w:tabs>
        <w:rPr>
          <w:b/>
          <w:sz w:val="24"/>
          <w:szCs w:val="24"/>
        </w:rPr>
      </w:pPr>
    </w:p>
    <w:p w:rsidR="003E1C14" w:rsidRDefault="003E1C14" w:rsidP="00850257">
      <w:pPr>
        <w:tabs>
          <w:tab w:val="left" w:pos="1425"/>
        </w:tabs>
        <w:rPr>
          <w:b/>
          <w:sz w:val="24"/>
          <w:szCs w:val="24"/>
        </w:rPr>
      </w:pPr>
    </w:p>
    <w:p w:rsidR="00EF2102" w:rsidRPr="00850257" w:rsidRDefault="00EF2102" w:rsidP="00850257">
      <w:pPr>
        <w:tabs>
          <w:tab w:val="left" w:pos="1425"/>
        </w:tabs>
        <w:rPr>
          <w:b/>
          <w:sz w:val="24"/>
          <w:szCs w:val="24"/>
        </w:rPr>
      </w:pPr>
    </w:p>
    <w:tbl>
      <w:tblPr>
        <w:tblStyle w:val="TableGrid"/>
        <w:tblW w:w="0" w:type="auto"/>
        <w:tblLook w:val="04A0" w:firstRow="1" w:lastRow="0" w:firstColumn="1" w:lastColumn="0" w:noHBand="0" w:noVBand="1"/>
      </w:tblPr>
      <w:tblGrid>
        <w:gridCol w:w="1798"/>
        <w:gridCol w:w="1798"/>
        <w:gridCol w:w="1798"/>
        <w:gridCol w:w="2701"/>
        <w:gridCol w:w="2695"/>
      </w:tblGrid>
      <w:tr w:rsidR="00850257" w:rsidRPr="00850257" w:rsidTr="00325DE2">
        <w:tc>
          <w:tcPr>
            <w:tcW w:w="10790" w:type="dxa"/>
            <w:gridSpan w:val="5"/>
          </w:tcPr>
          <w:p w:rsidR="00850257" w:rsidRPr="00EF2102" w:rsidRDefault="00850257" w:rsidP="008C0014">
            <w:pPr>
              <w:tabs>
                <w:tab w:val="left" w:pos="1425"/>
              </w:tabs>
              <w:rPr>
                <w:b/>
                <w:sz w:val="28"/>
                <w:szCs w:val="24"/>
              </w:rPr>
            </w:pPr>
            <w:r w:rsidRPr="00850257">
              <w:rPr>
                <w:b/>
                <w:sz w:val="24"/>
                <w:szCs w:val="24"/>
              </w:rPr>
              <w:lastRenderedPageBreak/>
              <w:t>Goal #2:</w:t>
            </w:r>
            <w:r w:rsidR="005D2B21">
              <w:rPr>
                <w:b/>
                <w:sz w:val="24"/>
                <w:szCs w:val="24"/>
              </w:rPr>
              <w:t xml:space="preserve"> </w:t>
            </w:r>
            <w:r w:rsidR="005056A3" w:rsidRPr="00384D50">
              <w:rPr>
                <w:color w:val="000000"/>
                <w:sz w:val="24"/>
              </w:rPr>
              <w:t>Graduates will select opportunities supporting lifelong learning and further study in the profession including fulfilling licensure requirements and possible career advancement.</w:t>
            </w:r>
          </w:p>
        </w:tc>
      </w:tr>
      <w:tr w:rsidR="00BA603A" w:rsidRPr="00850257" w:rsidTr="00BA603A">
        <w:trPr>
          <w:trHeight w:val="1052"/>
        </w:trPr>
        <w:tc>
          <w:tcPr>
            <w:tcW w:w="1798" w:type="dxa"/>
            <w:shd w:val="clear" w:color="auto" w:fill="D9D9D9" w:themeFill="background1" w:themeFillShade="D9"/>
          </w:tcPr>
          <w:p w:rsidR="00BA603A" w:rsidRPr="00850257" w:rsidRDefault="00BA603A" w:rsidP="008C0014">
            <w:pPr>
              <w:tabs>
                <w:tab w:val="left" w:pos="1425"/>
              </w:tabs>
              <w:rPr>
                <w:b/>
                <w:sz w:val="24"/>
                <w:szCs w:val="24"/>
              </w:rPr>
            </w:pPr>
            <w:r w:rsidRPr="00850257">
              <w:rPr>
                <w:b/>
                <w:sz w:val="24"/>
                <w:szCs w:val="24"/>
              </w:rPr>
              <w:t>Program-Specific Courses</w:t>
            </w:r>
          </w:p>
        </w:tc>
        <w:tc>
          <w:tcPr>
            <w:tcW w:w="1798" w:type="dxa"/>
            <w:shd w:val="clear" w:color="auto" w:fill="D9D9D9" w:themeFill="background1" w:themeFillShade="D9"/>
          </w:tcPr>
          <w:p w:rsidR="00BA603A" w:rsidRDefault="00BA603A" w:rsidP="008C0014">
            <w:pPr>
              <w:tabs>
                <w:tab w:val="left" w:pos="1425"/>
              </w:tabs>
              <w:rPr>
                <w:b/>
                <w:sz w:val="24"/>
                <w:szCs w:val="24"/>
              </w:rPr>
            </w:pPr>
            <w:r w:rsidRPr="00850257">
              <w:rPr>
                <w:b/>
                <w:sz w:val="24"/>
                <w:szCs w:val="24"/>
              </w:rPr>
              <w:t>PLO #1:</w:t>
            </w:r>
          </w:p>
          <w:p w:rsidR="00BA603A" w:rsidRPr="00850257" w:rsidRDefault="00BA603A" w:rsidP="008C0014">
            <w:pPr>
              <w:tabs>
                <w:tab w:val="left" w:pos="1425"/>
              </w:tabs>
              <w:rPr>
                <w:b/>
                <w:sz w:val="24"/>
                <w:szCs w:val="24"/>
              </w:rPr>
            </w:pPr>
            <w:r>
              <w:rPr>
                <w:b/>
                <w:sz w:val="24"/>
                <w:szCs w:val="24"/>
              </w:rPr>
              <w:t>Students will formulate an educational plan for completing the Massage Therapy Certificate</w:t>
            </w:r>
          </w:p>
        </w:tc>
        <w:tc>
          <w:tcPr>
            <w:tcW w:w="1798" w:type="dxa"/>
            <w:shd w:val="clear" w:color="auto" w:fill="D9D9D9" w:themeFill="background1" w:themeFillShade="D9"/>
          </w:tcPr>
          <w:p w:rsidR="00BA603A" w:rsidRDefault="00BA603A" w:rsidP="008C0014">
            <w:pPr>
              <w:tabs>
                <w:tab w:val="left" w:pos="1425"/>
              </w:tabs>
              <w:rPr>
                <w:b/>
                <w:sz w:val="24"/>
                <w:szCs w:val="24"/>
              </w:rPr>
            </w:pPr>
            <w:r w:rsidRPr="00850257">
              <w:rPr>
                <w:b/>
                <w:sz w:val="24"/>
                <w:szCs w:val="24"/>
              </w:rPr>
              <w:t>PLO #2:</w:t>
            </w:r>
          </w:p>
          <w:p w:rsidR="00BA603A" w:rsidRPr="00850257" w:rsidRDefault="00BA603A" w:rsidP="00CA6054">
            <w:pPr>
              <w:tabs>
                <w:tab w:val="left" w:pos="1425"/>
              </w:tabs>
              <w:rPr>
                <w:b/>
                <w:sz w:val="24"/>
                <w:szCs w:val="24"/>
              </w:rPr>
            </w:pPr>
            <w:r>
              <w:rPr>
                <w:b/>
                <w:sz w:val="24"/>
                <w:szCs w:val="24"/>
              </w:rPr>
              <w:t>Students will assemble the skills necessary for successful completion of internship</w:t>
            </w:r>
          </w:p>
        </w:tc>
        <w:tc>
          <w:tcPr>
            <w:tcW w:w="2701" w:type="dxa"/>
            <w:shd w:val="clear" w:color="auto" w:fill="D9D9D9" w:themeFill="background1" w:themeFillShade="D9"/>
          </w:tcPr>
          <w:p w:rsidR="00BA603A" w:rsidRPr="00850257" w:rsidRDefault="00BA603A" w:rsidP="008C0014">
            <w:pPr>
              <w:tabs>
                <w:tab w:val="left" w:pos="1425"/>
              </w:tabs>
              <w:rPr>
                <w:b/>
                <w:sz w:val="24"/>
                <w:szCs w:val="24"/>
              </w:rPr>
            </w:pPr>
            <w:r w:rsidRPr="00850257">
              <w:rPr>
                <w:b/>
                <w:sz w:val="24"/>
                <w:szCs w:val="24"/>
              </w:rPr>
              <w:t>PLO #3:</w:t>
            </w:r>
          </w:p>
          <w:p w:rsidR="00BA603A" w:rsidRPr="00850257" w:rsidRDefault="00BA603A" w:rsidP="008C0014">
            <w:pPr>
              <w:tabs>
                <w:tab w:val="left" w:pos="1425"/>
              </w:tabs>
              <w:rPr>
                <w:b/>
                <w:sz w:val="24"/>
                <w:szCs w:val="24"/>
              </w:rPr>
            </w:pPr>
            <w:r>
              <w:rPr>
                <w:b/>
                <w:sz w:val="24"/>
                <w:szCs w:val="24"/>
              </w:rPr>
              <w:t>Students will select tools needed to prepare and obtain a Massage Therapy License</w:t>
            </w:r>
          </w:p>
        </w:tc>
        <w:tc>
          <w:tcPr>
            <w:tcW w:w="2695" w:type="dxa"/>
            <w:shd w:val="clear" w:color="auto" w:fill="D9D9D9" w:themeFill="background1" w:themeFillShade="D9"/>
          </w:tcPr>
          <w:p w:rsidR="00BA603A" w:rsidRDefault="00BA603A" w:rsidP="008C0014">
            <w:pPr>
              <w:tabs>
                <w:tab w:val="left" w:pos="1425"/>
              </w:tabs>
              <w:rPr>
                <w:b/>
                <w:sz w:val="24"/>
                <w:szCs w:val="24"/>
              </w:rPr>
            </w:pPr>
            <w:r w:rsidRPr="00850257">
              <w:rPr>
                <w:b/>
                <w:sz w:val="24"/>
                <w:szCs w:val="24"/>
              </w:rPr>
              <w:t>PLO #4:</w:t>
            </w:r>
          </w:p>
          <w:p w:rsidR="00BA603A" w:rsidRPr="00850257" w:rsidRDefault="00BA603A" w:rsidP="00CA6054">
            <w:pPr>
              <w:tabs>
                <w:tab w:val="left" w:pos="1425"/>
              </w:tabs>
              <w:rPr>
                <w:b/>
                <w:sz w:val="24"/>
                <w:szCs w:val="24"/>
              </w:rPr>
            </w:pPr>
            <w:r>
              <w:rPr>
                <w:b/>
                <w:sz w:val="24"/>
                <w:szCs w:val="24"/>
              </w:rPr>
              <w:t>Students will evaluate their potential to advance in a Massage Therapy profession</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1011</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2701" w:type="dxa"/>
          </w:tcPr>
          <w:p w:rsidR="00BA603A" w:rsidRPr="00850257" w:rsidRDefault="00BA603A" w:rsidP="00BA603A">
            <w:pPr>
              <w:tabs>
                <w:tab w:val="left" w:pos="1425"/>
              </w:tabs>
              <w:jc w:val="center"/>
              <w:rPr>
                <w:b/>
                <w:sz w:val="24"/>
                <w:szCs w:val="24"/>
              </w:rPr>
            </w:pPr>
            <w:r>
              <w:rPr>
                <w:b/>
                <w:sz w:val="24"/>
                <w:szCs w:val="24"/>
              </w:rPr>
              <w:t>I, D</w:t>
            </w:r>
          </w:p>
        </w:tc>
        <w:tc>
          <w:tcPr>
            <w:tcW w:w="269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1013</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2701" w:type="dxa"/>
          </w:tcPr>
          <w:p w:rsidR="00BA603A" w:rsidRPr="00850257" w:rsidRDefault="00BA603A" w:rsidP="00BA603A">
            <w:pPr>
              <w:tabs>
                <w:tab w:val="left" w:pos="1425"/>
              </w:tabs>
              <w:jc w:val="center"/>
              <w:rPr>
                <w:b/>
                <w:sz w:val="24"/>
                <w:szCs w:val="24"/>
              </w:rPr>
            </w:pPr>
            <w:r>
              <w:rPr>
                <w:b/>
                <w:sz w:val="24"/>
                <w:szCs w:val="24"/>
              </w:rPr>
              <w:t>I</w:t>
            </w:r>
          </w:p>
        </w:tc>
        <w:tc>
          <w:tcPr>
            <w:tcW w:w="269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2013</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2701" w:type="dxa"/>
          </w:tcPr>
          <w:p w:rsidR="00BA603A" w:rsidRPr="00850257" w:rsidRDefault="00BA603A" w:rsidP="00BA603A">
            <w:pPr>
              <w:tabs>
                <w:tab w:val="left" w:pos="1425"/>
              </w:tabs>
              <w:jc w:val="center"/>
              <w:rPr>
                <w:b/>
                <w:sz w:val="24"/>
                <w:szCs w:val="24"/>
              </w:rPr>
            </w:pPr>
            <w:r>
              <w:rPr>
                <w:b/>
                <w:sz w:val="24"/>
                <w:szCs w:val="24"/>
              </w:rPr>
              <w:t>I</w:t>
            </w:r>
          </w:p>
        </w:tc>
        <w:tc>
          <w:tcPr>
            <w:tcW w:w="269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2014</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2701" w:type="dxa"/>
          </w:tcPr>
          <w:p w:rsidR="00BA603A" w:rsidRPr="00850257" w:rsidRDefault="00BA603A" w:rsidP="00BA603A">
            <w:pPr>
              <w:tabs>
                <w:tab w:val="left" w:pos="1425"/>
              </w:tabs>
              <w:jc w:val="center"/>
              <w:rPr>
                <w:b/>
                <w:sz w:val="24"/>
                <w:szCs w:val="24"/>
              </w:rPr>
            </w:pPr>
            <w:r>
              <w:rPr>
                <w:b/>
                <w:sz w:val="24"/>
                <w:szCs w:val="24"/>
              </w:rPr>
              <w:t>I</w:t>
            </w:r>
          </w:p>
        </w:tc>
        <w:tc>
          <w:tcPr>
            <w:tcW w:w="269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1009</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2701" w:type="dxa"/>
          </w:tcPr>
          <w:p w:rsidR="00BA603A" w:rsidRPr="00850257" w:rsidRDefault="00BA603A" w:rsidP="00BA603A">
            <w:pPr>
              <w:tabs>
                <w:tab w:val="left" w:pos="1425"/>
              </w:tabs>
              <w:jc w:val="center"/>
              <w:rPr>
                <w:b/>
                <w:sz w:val="24"/>
                <w:szCs w:val="24"/>
              </w:rPr>
            </w:pPr>
            <w:r>
              <w:rPr>
                <w:b/>
                <w:sz w:val="24"/>
                <w:szCs w:val="24"/>
              </w:rPr>
              <w:t>I, D</w:t>
            </w:r>
          </w:p>
        </w:tc>
        <w:tc>
          <w:tcPr>
            <w:tcW w:w="269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2011</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2701" w:type="dxa"/>
          </w:tcPr>
          <w:p w:rsidR="00BA603A" w:rsidRPr="00850257" w:rsidRDefault="00BA603A" w:rsidP="00BA603A">
            <w:pPr>
              <w:tabs>
                <w:tab w:val="left" w:pos="1425"/>
              </w:tabs>
              <w:jc w:val="center"/>
              <w:rPr>
                <w:b/>
                <w:sz w:val="24"/>
                <w:szCs w:val="24"/>
              </w:rPr>
            </w:pPr>
            <w:r>
              <w:rPr>
                <w:b/>
                <w:sz w:val="24"/>
                <w:szCs w:val="24"/>
              </w:rPr>
              <w:t>I, D</w:t>
            </w:r>
          </w:p>
        </w:tc>
        <w:tc>
          <w:tcPr>
            <w:tcW w:w="269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1005</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1798" w:type="dxa"/>
          </w:tcPr>
          <w:p w:rsidR="00BA603A" w:rsidRPr="00850257" w:rsidRDefault="00BA603A" w:rsidP="00BA603A">
            <w:pPr>
              <w:tabs>
                <w:tab w:val="left" w:pos="1425"/>
              </w:tabs>
              <w:jc w:val="center"/>
              <w:rPr>
                <w:b/>
                <w:sz w:val="24"/>
                <w:szCs w:val="24"/>
              </w:rPr>
            </w:pPr>
            <w:r>
              <w:rPr>
                <w:b/>
                <w:sz w:val="24"/>
                <w:szCs w:val="24"/>
              </w:rPr>
              <w:t>I</w:t>
            </w:r>
          </w:p>
        </w:tc>
        <w:tc>
          <w:tcPr>
            <w:tcW w:w="2701" w:type="dxa"/>
          </w:tcPr>
          <w:p w:rsidR="00BA603A" w:rsidRPr="00850257" w:rsidRDefault="00BA603A" w:rsidP="00BA603A">
            <w:pPr>
              <w:tabs>
                <w:tab w:val="left" w:pos="1425"/>
              </w:tabs>
              <w:jc w:val="center"/>
              <w:rPr>
                <w:b/>
                <w:sz w:val="24"/>
                <w:szCs w:val="24"/>
              </w:rPr>
            </w:pPr>
            <w:r>
              <w:rPr>
                <w:b/>
                <w:sz w:val="24"/>
                <w:szCs w:val="24"/>
              </w:rPr>
              <w:t>I</w:t>
            </w:r>
          </w:p>
        </w:tc>
        <w:tc>
          <w:tcPr>
            <w:tcW w:w="269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1007</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1798" w:type="dxa"/>
          </w:tcPr>
          <w:p w:rsidR="00BA603A" w:rsidRPr="00850257" w:rsidRDefault="00BA603A" w:rsidP="00BA603A">
            <w:pPr>
              <w:tabs>
                <w:tab w:val="left" w:pos="1425"/>
              </w:tabs>
              <w:jc w:val="center"/>
              <w:rPr>
                <w:b/>
                <w:sz w:val="24"/>
                <w:szCs w:val="24"/>
              </w:rPr>
            </w:pPr>
            <w:r>
              <w:rPr>
                <w:b/>
                <w:sz w:val="24"/>
                <w:szCs w:val="24"/>
              </w:rPr>
              <w:t>I, D</w:t>
            </w:r>
          </w:p>
        </w:tc>
        <w:tc>
          <w:tcPr>
            <w:tcW w:w="2701" w:type="dxa"/>
          </w:tcPr>
          <w:p w:rsidR="00BA603A" w:rsidRPr="00850257" w:rsidRDefault="00BA603A" w:rsidP="00BA603A">
            <w:pPr>
              <w:tabs>
                <w:tab w:val="left" w:pos="1425"/>
              </w:tabs>
              <w:jc w:val="center"/>
              <w:rPr>
                <w:b/>
                <w:sz w:val="24"/>
                <w:szCs w:val="24"/>
              </w:rPr>
            </w:pPr>
            <w:r>
              <w:rPr>
                <w:b/>
                <w:sz w:val="24"/>
                <w:szCs w:val="24"/>
              </w:rPr>
              <w:t>I, D</w:t>
            </w:r>
          </w:p>
        </w:tc>
        <w:tc>
          <w:tcPr>
            <w:tcW w:w="269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2086</w:t>
            </w:r>
          </w:p>
        </w:tc>
        <w:tc>
          <w:tcPr>
            <w:tcW w:w="1798" w:type="dxa"/>
          </w:tcPr>
          <w:p w:rsidR="00BA603A" w:rsidRPr="00850257" w:rsidRDefault="00BA603A" w:rsidP="00BA603A">
            <w:pPr>
              <w:tabs>
                <w:tab w:val="left" w:pos="1425"/>
              </w:tabs>
              <w:jc w:val="center"/>
              <w:rPr>
                <w:b/>
                <w:sz w:val="24"/>
                <w:szCs w:val="24"/>
              </w:rPr>
            </w:pPr>
            <w:r>
              <w:rPr>
                <w:b/>
                <w:sz w:val="24"/>
                <w:szCs w:val="24"/>
              </w:rPr>
              <w:t>D, M</w:t>
            </w:r>
          </w:p>
        </w:tc>
        <w:tc>
          <w:tcPr>
            <w:tcW w:w="1798" w:type="dxa"/>
          </w:tcPr>
          <w:p w:rsidR="00BA603A" w:rsidRPr="00850257" w:rsidRDefault="00BA603A" w:rsidP="00BA603A">
            <w:pPr>
              <w:tabs>
                <w:tab w:val="left" w:pos="1425"/>
              </w:tabs>
              <w:jc w:val="center"/>
              <w:rPr>
                <w:b/>
                <w:sz w:val="24"/>
                <w:szCs w:val="24"/>
              </w:rPr>
            </w:pPr>
            <w:r>
              <w:rPr>
                <w:b/>
                <w:sz w:val="24"/>
                <w:szCs w:val="24"/>
              </w:rPr>
              <w:t>D, M</w:t>
            </w:r>
          </w:p>
        </w:tc>
        <w:tc>
          <w:tcPr>
            <w:tcW w:w="2701" w:type="dxa"/>
          </w:tcPr>
          <w:p w:rsidR="00BA603A" w:rsidRPr="00850257" w:rsidRDefault="00BA603A" w:rsidP="00BA603A">
            <w:pPr>
              <w:tabs>
                <w:tab w:val="left" w:pos="1425"/>
              </w:tabs>
              <w:jc w:val="center"/>
              <w:rPr>
                <w:b/>
                <w:sz w:val="24"/>
                <w:szCs w:val="24"/>
              </w:rPr>
            </w:pPr>
            <w:r>
              <w:rPr>
                <w:b/>
                <w:sz w:val="24"/>
                <w:szCs w:val="24"/>
              </w:rPr>
              <w:t>M</w:t>
            </w:r>
          </w:p>
        </w:tc>
        <w:tc>
          <w:tcPr>
            <w:tcW w:w="2695" w:type="dxa"/>
          </w:tcPr>
          <w:p w:rsidR="00BA603A" w:rsidRPr="00850257" w:rsidRDefault="00BA603A" w:rsidP="00BA603A">
            <w:pPr>
              <w:tabs>
                <w:tab w:val="left" w:pos="1425"/>
              </w:tabs>
              <w:jc w:val="center"/>
              <w:rPr>
                <w:b/>
                <w:sz w:val="24"/>
                <w:szCs w:val="24"/>
              </w:rPr>
            </w:pPr>
            <w:r>
              <w:rPr>
                <w:b/>
                <w:sz w:val="24"/>
                <w:szCs w:val="24"/>
              </w:rPr>
              <w:t>D</w:t>
            </w:r>
          </w:p>
        </w:tc>
      </w:tr>
    </w:tbl>
    <w:p w:rsidR="003E1C14" w:rsidRPr="00850257" w:rsidRDefault="00850257" w:rsidP="00850257">
      <w:pPr>
        <w:tabs>
          <w:tab w:val="left" w:pos="1425"/>
        </w:tabs>
        <w:rPr>
          <w:b/>
          <w:sz w:val="24"/>
          <w:szCs w:val="24"/>
        </w:rPr>
      </w:pPr>
      <w:r w:rsidRPr="00850257">
        <w:rPr>
          <w:b/>
          <w:sz w:val="24"/>
          <w:szCs w:val="24"/>
        </w:rPr>
        <w:t>I = Introduced; D = Developed &amp; Practiced with Feedback; M = Demonstrated at Mastery</w:t>
      </w:r>
    </w:p>
    <w:tbl>
      <w:tblPr>
        <w:tblStyle w:val="TableGrid"/>
        <w:tblW w:w="10790" w:type="dxa"/>
        <w:tblLook w:val="04A0" w:firstRow="1" w:lastRow="0" w:firstColumn="1" w:lastColumn="0" w:noHBand="0" w:noVBand="1"/>
      </w:tblPr>
      <w:tblGrid>
        <w:gridCol w:w="1784"/>
        <w:gridCol w:w="1792"/>
        <w:gridCol w:w="1830"/>
        <w:gridCol w:w="2239"/>
        <w:gridCol w:w="3145"/>
      </w:tblGrid>
      <w:tr w:rsidR="00850257" w:rsidRPr="00850257" w:rsidTr="00BA603A">
        <w:tc>
          <w:tcPr>
            <w:tcW w:w="10790" w:type="dxa"/>
            <w:gridSpan w:val="5"/>
          </w:tcPr>
          <w:p w:rsidR="00FB556C" w:rsidRPr="00FB556C" w:rsidRDefault="00850257" w:rsidP="00F00240">
            <w:pPr>
              <w:tabs>
                <w:tab w:val="left" w:pos="1425"/>
              </w:tabs>
              <w:rPr>
                <w:b/>
                <w:sz w:val="24"/>
                <w:szCs w:val="24"/>
              </w:rPr>
            </w:pPr>
            <w:r w:rsidRPr="00850257">
              <w:rPr>
                <w:b/>
                <w:sz w:val="24"/>
                <w:szCs w:val="24"/>
              </w:rPr>
              <w:t>Goal #</w:t>
            </w:r>
            <w:r>
              <w:rPr>
                <w:b/>
                <w:sz w:val="24"/>
                <w:szCs w:val="24"/>
              </w:rPr>
              <w:t>3</w:t>
            </w:r>
            <w:r w:rsidRPr="00850257">
              <w:rPr>
                <w:b/>
                <w:sz w:val="24"/>
                <w:szCs w:val="24"/>
              </w:rPr>
              <w:t>:</w:t>
            </w:r>
            <w:r w:rsidR="005D2B21">
              <w:rPr>
                <w:b/>
                <w:sz w:val="24"/>
                <w:szCs w:val="24"/>
              </w:rPr>
              <w:t xml:space="preserve"> </w:t>
            </w:r>
            <w:r w:rsidR="00FB556C" w:rsidRPr="00384D50">
              <w:rPr>
                <w:color w:val="000000"/>
                <w:sz w:val="24"/>
              </w:rPr>
              <w:t xml:space="preserve">Graduates will employ critical thinking skills and professionalism to plan and provide high quality skilled massages &amp; bodywork to </w:t>
            </w:r>
            <w:r w:rsidR="00F00240" w:rsidRPr="00384D50">
              <w:rPr>
                <w:color w:val="000000"/>
                <w:sz w:val="24"/>
              </w:rPr>
              <w:t>the community</w:t>
            </w:r>
            <w:r w:rsidR="00FB556C" w:rsidRPr="00384D50">
              <w:rPr>
                <w:color w:val="000000"/>
                <w:sz w:val="24"/>
              </w:rPr>
              <w:t>.</w:t>
            </w:r>
          </w:p>
        </w:tc>
      </w:tr>
      <w:tr w:rsidR="00BA603A" w:rsidRPr="00850257" w:rsidTr="00BA603A">
        <w:trPr>
          <w:trHeight w:val="1052"/>
        </w:trPr>
        <w:tc>
          <w:tcPr>
            <w:tcW w:w="1784" w:type="dxa"/>
            <w:shd w:val="clear" w:color="auto" w:fill="D9D9D9" w:themeFill="background1" w:themeFillShade="D9"/>
          </w:tcPr>
          <w:p w:rsidR="00BA603A" w:rsidRPr="00850257" w:rsidRDefault="00BA603A" w:rsidP="008C0014">
            <w:pPr>
              <w:tabs>
                <w:tab w:val="left" w:pos="1425"/>
              </w:tabs>
              <w:rPr>
                <w:b/>
                <w:sz w:val="24"/>
                <w:szCs w:val="24"/>
              </w:rPr>
            </w:pPr>
            <w:r w:rsidRPr="00850257">
              <w:rPr>
                <w:b/>
                <w:sz w:val="24"/>
                <w:szCs w:val="24"/>
              </w:rPr>
              <w:t>Program-Specific Courses</w:t>
            </w:r>
          </w:p>
        </w:tc>
        <w:tc>
          <w:tcPr>
            <w:tcW w:w="1792" w:type="dxa"/>
            <w:shd w:val="clear" w:color="auto" w:fill="D9D9D9" w:themeFill="background1" w:themeFillShade="D9"/>
          </w:tcPr>
          <w:p w:rsidR="00BA603A" w:rsidRPr="00BA603A" w:rsidRDefault="00BA603A" w:rsidP="008C0014">
            <w:pPr>
              <w:tabs>
                <w:tab w:val="left" w:pos="1425"/>
              </w:tabs>
              <w:rPr>
                <w:b/>
                <w:sz w:val="24"/>
                <w:szCs w:val="24"/>
              </w:rPr>
            </w:pPr>
            <w:r w:rsidRPr="00BA603A">
              <w:rPr>
                <w:b/>
                <w:sz w:val="24"/>
                <w:szCs w:val="24"/>
              </w:rPr>
              <w:t xml:space="preserve">PLO #1: </w:t>
            </w:r>
          </w:p>
          <w:p w:rsidR="00BA603A" w:rsidRPr="00BA603A" w:rsidRDefault="00BA603A" w:rsidP="008C0014">
            <w:pPr>
              <w:tabs>
                <w:tab w:val="left" w:pos="1425"/>
              </w:tabs>
              <w:rPr>
                <w:b/>
                <w:sz w:val="24"/>
                <w:szCs w:val="24"/>
              </w:rPr>
            </w:pPr>
            <w:r w:rsidRPr="00BA603A">
              <w:rPr>
                <w:b/>
                <w:sz w:val="24"/>
                <w:szCs w:val="24"/>
              </w:rPr>
              <w:t>Students will demonstrate competency in massage therapy techniques</w:t>
            </w:r>
          </w:p>
          <w:p w:rsidR="00BA603A" w:rsidRPr="00BA603A" w:rsidRDefault="00BA603A" w:rsidP="008C0014">
            <w:pPr>
              <w:tabs>
                <w:tab w:val="left" w:pos="1425"/>
              </w:tabs>
              <w:rPr>
                <w:b/>
                <w:sz w:val="24"/>
                <w:szCs w:val="24"/>
              </w:rPr>
            </w:pPr>
          </w:p>
          <w:p w:rsidR="00BA603A" w:rsidRPr="00BA603A" w:rsidRDefault="00BA603A" w:rsidP="00B66C92">
            <w:pPr>
              <w:tabs>
                <w:tab w:val="left" w:pos="1425"/>
              </w:tabs>
              <w:rPr>
                <w:b/>
                <w:sz w:val="24"/>
                <w:szCs w:val="24"/>
              </w:rPr>
            </w:pPr>
          </w:p>
        </w:tc>
        <w:tc>
          <w:tcPr>
            <w:tcW w:w="1830" w:type="dxa"/>
            <w:shd w:val="clear" w:color="auto" w:fill="D9D9D9" w:themeFill="background1" w:themeFillShade="D9"/>
          </w:tcPr>
          <w:p w:rsidR="00BA603A" w:rsidRPr="00BA603A" w:rsidRDefault="00BA603A" w:rsidP="008719BA">
            <w:pPr>
              <w:rPr>
                <w:b/>
              </w:rPr>
            </w:pPr>
            <w:r w:rsidRPr="00BA603A">
              <w:rPr>
                <w:b/>
              </w:rPr>
              <w:t>PLO #2</w:t>
            </w:r>
          </w:p>
          <w:p w:rsidR="00BA603A" w:rsidRPr="00BA603A" w:rsidRDefault="00BA603A" w:rsidP="002A3E8B">
            <w:pPr>
              <w:tabs>
                <w:tab w:val="left" w:pos="1425"/>
              </w:tabs>
              <w:rPr>
                <w:b/>
                <w:sz w:val="24"/>
                <w:szCs w:val="24"/>
              </w:rPr>
            </w:pPr>
            <w:r w:rsidRPr="00BA603A">
              <w:rPr>
                <w:b/>
                <w:sz w:val="24"/>
                <w:szCs w:val="24"/>
              </w:rPr>
              <w:t>Students will demonstrate competency in administrative skills</w:t>
            </w:r>
          </w:p>
          <w:p w:rsidR="00BA603A" w:rsidRPr="00BA603A" w:rsidRDefault="00BA603A" w:rsidP="00384D50">
            <w:pPr>
              <w:rPr>
                <w:b/>
                <w:sz w:val="24"/>
              </w:rPr>
            </w:pPr>
          </w:p>
          <w:p w:rsidR="00BA603A" w:rsidRPr="00BA603A" w:rsidRDefault="00BA603A" w:rsidP="00384D50">
            <w:pPr>
              <w:rPr>
                <w:sz w:val="18"/>
              </w:rPr>
            </w:pPr>
          </w:p>
        </w:tc>
        <w:tc>
          <w:tcPr>
            <w:tcW w:w="2239" w:type="dxa"/>
            <w:shd w:val="clear" w:color="auto" w:fill="D9D9D9" w:themeFill="background1" w:themeFillShade="D9"/>
          </w:tcPr>
          <w:p w:rsidR="00BA603A" w:rsidRPr="00850257" w:rsidRDefault="00BA603A" w:rsidP="008C0014">
            <w:pPr>
              <w:tabs>
                <w:tab w:val="left" w:pos="1425"/>
              </w:tabs>
              <w:rPr>
                <w:b/>
                <w:sz w:val="24"/>
                <w:szCs w:val="24"/>
              </w:rPr>
            </w:pPr>
            <w:r w:rsidRPr="00850257">
              <w:rPr>
                <w:b/>
                <w:sz w:val="24"/>
                <w:szCs w:val="24"/>
              </w:rPr>
              <w:t>PLO #3:</w:t>
            </w:r>
          </w:p>
          <w:p w:rsidR="00BA603A" w:rsidRDefault="00BA603A" w:rsidP="008C0014">
            <w:pPr>
              <w:tabs>
                <w:tab w:val="left" w:pos="1425"/>
              </w:tabs>
              <w:rPr>
                <w:b/>
                <w:sz w:val="24"/>
                <w:szCs w:val="24"/>
              </w:rPr>
            </w:pPr>
            <w:r>
              <w:rPr>
                <w:b/>
                <w:sz w:val="24"/>
                <w:szCs w:val="24"/>
              </w:rPr>
              <w:t>Students will be able to discuss and describe musculoskeletal</w:t>
            </w:r>
          </w:p>
          <w:p w:rsidR="00BA603A" w:rsidRPr="00850257" w:rsidRDefault="00BA603A" w:rsidP="008C0014">
            <w:pPr>
              <w:tabs>
                <w:tab w:val="left" w:pos="1425"/>
              </w:tabs>
              <w:rPr>
                <w:b/>
                <w:sz w:val="24"/>
                <w:szCs w:val="24"/>
              </w:rPr>
            </w:pPr>
            <w:r>
              <w:rPr>
                <w:b/>
                <w:sz w:val="24"/>
                <w:szCs w:val="24"/>
              </w:rPr>
              <w:t>anatomy as well as the physiology of the systems of the body with peers, providers and clients</w:t>
            </w:r>
          </w:p>
          <w:p w:rsidR="00BA603A" w:rsidRPr="00850257" w:rsidRDefault="00BA603A" w:rsidP="008C0014">
            <w:pPr>
              <w:tabs>
                <w:tab w:val="left" w:pos="1425"/>
              </w:tabs>
              <w:rPr>
                <w:b/>
                <w:sz w:val="24"/>
                <w:szCs w:val="24"/>
              </w:rPr>
            </w:pPr>
          </w:p>
        </w:tc>
        <w:tc>
          <w:tcPr>
            <w:tcW w:w="3145" w:type="dxa"/>
            <w:shd w:val="clear" w:color="auto" w:fill="D9D9D9" w:themeFill="background1" w:themeFillShade="D9"/>
          </w:tcPr>
          <w:p w:rsidR="00BA603A" w:rsidRDefault="00BA603A" w:rsidP="008C0014">
            <w:pPr>
              <w:tabs>
                <w:tab w:val="left" w:pos="1425"/>
              </w:tabs>
              <w:rPr>
                <w:b/>
                <w:sz w:val="24"/>
                <w:szCs w:val="24"/>
              </w:rPr>
            </w:pPr>
            <w:r w:rsidRPr="00850257">
              <w:rPr>
                <w:b/>
                <w:sz w:val="24"/>
                <w:szCs w:val="24"/>
              </w:rPr>
              <w:t>PLO #4:</w:t>
            </w:r>
          </w:p>
          <w:p w:rsidR="00BA603A" w:rsidRPr="005A04A3" w:rsidRDefault="00BA603A" w:rsidP="002A3E8B">
            <w:pPr>
              <w:rPr>
                <w:sz w:val="24"/>
                <w:szCs w:val="24"/>
              </w:rPr>
            </w:pPr>
            <w:r>
              <w:rPr>
                <w:b/>
                <w:sz w:val="24"/>
                <w:szCs w:val="24"/>
              </w:rPr>
              <w:t>Students will evaluate each client using clinical history provided by the client on the intake form</w:t>
            </w: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1011</w:t>
            </w:r>
          </w:p>
        </w:tc>
        <w:tc>
          <w:tcPr>
            <w:tcW w:w="1792" w:type="dxa"/>
          </w:tcPr>
          <w:p w:rsidR="00BA603A" w:rsidRPr="00850257" w:rsidRDefault="00BA603A" w:rsidP="00BA603A">
            <w:pPr>
              <w:tabs>
                <w:tab w:val="left" w:pos="1425"/>
              </w:tabs>
              <w:jc w:val="center"/>
              <w:rPr>
                <w:b/>
                <w:sz w:val="24"/>
                <w:szCs w:val="24"/>
              </w:rPr>
            </w:pPr>
            <w:r>
              <w:rPr>
                <w:b/>
                <w:sz w:val="24"/>
                <w:szCs w:val="24"/>
              </w:rPr>
              <w:t>I, D</w:t>
            </w:r>
          </w:p>
        </w:tc>
        <w:tc>
          <w:tcPr>
            <w:tcW w:w="1830" w:type="dxa"/>
          </w:tcPr>
          <w:p w:rsidR="00BA603A" w:rsidRPr="00850257" w:rsidRDefault="00BA603A" w:rsidP="00BA603A">
            <w:pPr>
              <w:tabs>
                <w:tab w:val="left" w:pos="1425"/>
              </w:tabs>
              <w:jc w:val="center"/>
              <w:rPr>
                <w:b/>
                <w:sz w:val="24"/>
                <w:szCs w:val="24"/>
              </w:rPr>
            </w:pPr>
            <w:r>
              <w:rPr>
                <w:b/>
                <w:sz w:val="24"/>
                <w:szCs w:val="24"/>
              </w:rPr>
              <w:t>I, D</w:t>
            </w:r>
          </w:p>
        </w:tc>
        <w:tc>
          <w:tcPr>
            <w:tcW w:w="2239" w:type="dxa"/>
          </w:tcPr>
          <w:p w:rsidR="00BA603A" w:rsidRPr="00850257" w:rsidRDefault="00BA603A" w:rsidP="00BA603A">
            <w:pPr>
              <w:tabs>
                <w:tab w:val="left" w:pos="1425"/>
              </w:tabs>
              <w:jc w:val="center"/>
              <w:rPr>
                <w:b/>
                <w:sz w:val="24"/>
                <w:szCs w:val="24"/>
              </w:rPr>
            </w:pPr>
            <w:r>
              <w:rPr>
                <w:b/>
                <w:sz w:val="24"/>
                <w:szCs w:val="24"/>
              </w:rPr>
              <w:t>I</w:t>
            </w:r>
          </w:p>
        </w:tc>
        <w:tc>
          <w:tcPr>
            <w:tcW w:w="314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1013</w:t>
            </w:r>
          </w:p>
        </w:tc>
        <w:tc>
          <w:tcPr>
            <w:tcW w:w="1792" w:type="dxa"/>
          </w:tcPr>
          <w:p w:rsidR="00BA603A" w:rsidRPr="00850257" w:rsidRDefault="00BA603A" w:rsidP="00BA603A">
            <w:pPr>
              <w:tabs>
                <w:tab w:val="left" w:pos="1425"/>
              </w:tabs>
              <w:jc w:val="center"/>
              <w:rPr>
                <w:b/>
                <w:sz w:val="24"/>
                <w:szCs w:val="24"/>
              </w:rPr>
            </w:pPr>
            <w:r>
              <w:rPr>
                <w:b/>
                <w:sz w:val="24"/>
                <w:szCs w:val="24"/>
              </w:rPr>
              <w:t>D</w:t>
            </w:r>
          </w:p>
        </w:tc>
        <w:tc>
          <w:tcPr>
            <w:tcW w:w="1830" w:type="dxa"/>
          </w:tcPr>
          <w:p w:rsidR="00BA603A" w:rsidRPr="00850257" w:rsidRDefault="00BA603A" w:rsidP="00BA603A">
            <w:pPr>
              <w:tabs>
                <w:tab w:val="left" w:pos="1425"/>
              </w:tabs>
              <w:jc w:val="center"/>
              <w:rPr>
                <w:b/>
                <w:sz w:val="24"/>
                <w:szCs w:val="24"/>
              </w:rPr>
            </w:pPr>
            <w:r>
              <w:rPr>
                <w:b/>
                <w:sz w:val="24"/>
                <w:szCs w:val="24"/>
              </w:rPr>
              <w:t>I, D</w:t>
            </w:r>
          </w:p>
        </w:tc>
        <w:tc>
          <w:tcPr>
            <w:tcW w:w="2239" w:type="dxa"/>
          </w:tcPr>
          <w:p w:rsidR="00BA603A" w:rsidRPr="00850257" w:rsidRDefault="00BA603A" w:rsidP="00BA603A">
            <w:pPr>
              <w:tabs>
                <w:tab w:val="left" w:pos="1425"/>
              </w:tabs>
              <w:jc w:val="center"/>
              <w:rPr>
                <w:b/>
                <w:sz w:val="24"/>
                <w:szCs w:val="24"/>
              </w:rPr>
            </w:pPr>
            <w:r>
              <w:rPr>
                <w:b/>
                <w:sz w:val="24"/>
                <w:szCs w:val="24"/>
              </w:rPr>
              <w:t>I, D</w:t>
            </w:r>
          </w:p>
        </w:tc>
        <w:tc>
          <w:tcPr>
            <w:tcW w:w="3145" w:type="dxa"/>
          </w:tcPr>
          <w:p w:rsidR="00BA603A" w:rsidRPr="00850257" w:rsidRDefault="00BA603A" w:rsidP="00BA603A">
            <w:pPr>
              <w:tabs>
                <w:tab w:val="left" w:pos="1425"/>
              </w:tabs>
              <w:jc w:val="center"/>
              <w:rPr>
                <w:b/>
                <w:sz w:val="24"/>
                <w:szCs w:val="24"/>
              </w:rPr>
            </w:pP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2013</w:t>
            </w:r>
          </w:p>
        </w:tc>
        <w:tc>
          <w:tcPr>
            <w:tcW w:w="1792" w:type="dxa"/>
          </w:tcPr>
          <w:p w:rsidR="00BA603A" w:rsidRPr="00850257" w:rsidRDefault="00BA603A" w:rsidP="00BA603A">
            <w:pPr>
              <w:tabs>
                <w:tab w:val="left" w:pos="1425"/>
              </w:tabs>
              <w:jc w:val="center"/>
              <w:rPr>
                <w:b/>
                <w:sz w:val="24"/>
                <w:szCs w:val="24"/>
              </w:rPr>
            </w:pPr>
            <w:r>
              <w:rPr>
                <w:b/>
                <w:sz w:val="24"/>
                <w:szCs w:val="24"/>
              </w:rPr>
              <w:t>D</w:t>
            </w:r>
          </w:p>
        </w:tc>
        <w:tc>
          <w:tcPr>
            <w:tcW w:w="1830" w:type="dxa"/>
          </w:tcPr>
          <w:p w:rsidR="00BA603A" w:rsidRPr="00850257" w:rsidRDefault="00BA603A" w:rsidP="00BA603A">
            <w:pPr>
              <w:tabs>
                <w:tab w:val="left" w:pos="1425"/>
              </w:tabs>
              <w:jc w:val="center"/>
              <w:rPr>
                <w:b/>
                <w:sz w:val="24"/>
                <w:szCs w:val="24"/>
              </w:rPr>
            </w:pPr>
            <w:r>
              <w:rPr>
                <w:b/>
                <w:sz w:val="24"/>
                <w:szCs w:val="24"/>
              </w:rPr>
              <w:t>D</w:t>
            </w:r>
          </w:p>
        </w:tc>
        <w:tc>
          <w:tcPr>
            <w:tcW w:w="2239" w:type="dxa"/>
          </w:tcPr>
          <w:p w:rsidR="00BA603A" w:rsidRPr="00850257" w:rsidRDefault="00BA603A" w:rsidP="00BA603A">
            <w:pPr>
              <w:tabs>
                <w:tab w:val="left" w:pos="1425"/>
              </w:tabs>
              <w:jc w:val="center"/>
              <w:rPr>
                <w:b/>
                <w:sz w:val="24"/>
                <w:szCs w:val="24"/>
              </w:rPr>
            </w:pPr>
            <w:r>
              <w:rPr>
                <w:b/>
                <w:sz w:val="24"/>
                <w:szCs w:val="24"/>
              </w:rPr>
              <w:t>D</w:t>
            </w:r>
          </w:p>
        </w:tc>
        <w:tc>
          <w:tcPr>
            <w:tcW w:w="3145" w:type="dxa"/>
          </w:tcPr>
          <w:p w:rsidR="00BA603A" w:rsidRPr="00850257" w:rsidRDefault="00BA603A" w:rsidP="00BA603A">
            <w:pPr>
              <w:tabs>
                <w:tab w:val="left" w:pos="1425"/>
              </w:tabs>
              <w:jc w:val="center"/>
              <w:rPr>
                <w:b/>
                <w:sz w:val="24"/>
                <w:szCs w:val="24"/>
              </w:rPr>
            </w:pP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2014</w:t>
            </w:r>
          </w:p>
        </w:tc>
        <w:tc>
          <w:tcPr>
            <w:tcW w:w="1792" w:type="dxa"/>
          </w:tcPr>
          <w:p w:rsidR="00BA603A" w:rsidRPr="00850257" w:rsidRDefault="00BA603A" w:rsidP="00BA603A">
            <w:pPr>
              <w:tabs>
                <w:tab w:val="left" w:pos="1425"/>
              </w:tabs>
              <w:jc w:val="center"/>
              <w:rPr>
                <w:b/>
                <w:sz w:val="24"/>
                <w:szCs w:val="24"/>
              </w:rPr>
            </w:pPr>
            <w:r>
              <w:rPr>
                <w:b/>
                <w:sz w:val="24"/>
                <w:szCs w:val="24"/>
              </w:rPr>
              <w:t>D</w:t>
            </w:r>
          </w:p>
        </w:tc>
        <w:tc>
          <w:tcPr>
            <w:tcW w:w="1830" w:type="dxa"/>
          </w:tcPr>
          <w:p w:rsidR="00BA603A" w:rsidRPr="00850257" w:rsidRDefault="00BA603A" w:rsidP="00BA603A">
            <w:pPr>
              <w:tabs>
                <w:tab w:val="left" w:pos="1425"/>
              </w:tabs>
              <w:jc w:val="center"/>
              <w:rPr>
                <w:b/>
                <w:sz w:val="24"/>
                <w:szCs w:val="24"/>
              </w:rPr>
            </w:pPr>
            <w:r>
              <w:rPr>
                <w:b/>
                <w:sz w:val="24"/>
                <w:szCs w:val="24"/>
              </w:rPr>
              <w:t>D</w:t>
            </w:r>
          </w:p>
        </w:tc>
        <w:tc>
          <w:tcPr>
            <w:tcW w:w="2239" w:type="dxa"/>
          </w:tcPr>
          <w:p w:rsidR="00BA603A" w:rsidRPr="00850257" w:rsidRDefault="00BA603A" w:rsidP="00BA603A">
            <w:pPr>
              <w:tabs>
                <w:tab w:val="left" w:pos="1425"/>
              </w:tabs>
              <w:jc w:val="center"/>
              <w:rPr>
                <w:b/>
                <w:sz w:val="24"/>
                <w:szCs w:val="24"/>
              </w:rPr>
            </w:pPr>
            <w:r>
              <w:rPr>
                <w:b/>
                <w:sz w:val="24"/>
                <w:szCs w:val="24"/>
              </w:rPr>
              <w:t>D</w:t>
            </w:r>
          </w:p>
        </w:tc>
        <w:tc>
          <w:tcPr>
            <w:tcW w:w="3145" w:type="dxa"/>
          </w:tcPr>
          <w:p w:rsidR="00BA603A" w:rsidRPr="00850257" w:rsidRDefault="00BA603A" w:rsidP="00BA603A">
            <w:pPr>
              <w:tabs>
                <w:tab w:val="left" w:pos="1425"/>
              </w:tabs>
              <w:jc w:val="center"/>
              <w:rPr>
                <w:b/>
                <w:sz w:val="24"/>
                <w:szCs w:val="24"/>
              </w:rPr>
            </w:pP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1009</w:t>
            </w:r>
          </w:p>
        </w:tc>
        <w:tc>
          <w:tcPr>
            <w:tcW w:w="1792" w:type="dxa"/>
          </w:tcPr>
          <w:p w:rsidR="00BA603A" w:rsidRPr="00850257" w:rsidRDefault="00BA603A" w:rsidP="00BA603A">
            <w:pPr>
              <w:tabs>
                <w:tab w:val="left" w:pos="1425"/>
              </w:tabs>
              <w:jc w:val="center"/>
              <w:rPr>
                <w:b/>
                <w:sz w:val="24"/>
                <w:szCs w:val="24"/>
              </w:rPr>
            </w:pPr>
            <w:r>
              <w:rPr>
                <w:b/>
                <w:sz w:val="24"/>
                <w:szCs w:val="24"/>
              </w:rPr>
              <w:t>I, D</w:t>
            </w:r>
          </w:p>
        </w:tc>
        <w:tc>
          <w:tcPr>
            <w:tcW w:w="1830" w:type="dxa"/>
          </w:tcPr>
          <w:p w:rsidR="00BA603A" w:rsidRPr="00850257" w:rsidRDefault="00BA603A" w:rsidP="00BA603A">
            <w:pPr>
              <w:tabs>
                <w:tab w:val="left" w:pos="1425"/>
              </w:tabs>
              <w:jc w:val="center"/>
              <w:rPr>
                <w:b/>
                <w:sz w:val="24"/>
                <w:szCs w:val="24"/>
              </w:rPr>
            </w:pPr>
            <w:r>
              <w:rPr>
                <w:b/>
                <w:sz w:val="24"/>
                <w:szCs w:val="24"/>
              </w:rPr>
              <w:t>I</w:t>
            </w:r>
          </w:p>
        </w:tc>
        <w:tc>
          <w:tcPr>
            <w:tcW w:w="2239" w:type="dxa"/>
          </w:tcPr>
          <w:p w:rsidR="00BA603A" w:rsidRPr="00850257" w:rsidRDefault="00BA603A" w:rsidP="00BA603A">
            <w:pPr>
              <w:tabs>
                <w:tab w:val="left" w:pos="1425"/>
              </w:tabs>
              <w:jc w:val="center"/>
              <w:rPr>
                <w:b/>
                <w:sz w:val="24"/>
                <w:szCs w:val="24"/>
              </w:rPr>
            </w:pPr>
            <w:r>
              <w:rPr>
                <w:b/>
                <w:sz w:val="24"/>
                <w:szCs w:val="24"/>
              </w:rPr>
              <w:t>I</w:t>
            </w:r>
          </w:p>
        </w:tc>
        <w:tc>
          <w:tcPr>
            <w:tcW w:w="3145" w:type="dxa"/>
          </w:tcPr>
          <w:p w:rsidR="00BA603A" w:rsidRPr="00850257" w:rsidRDefault="00BA603A" w:rsidP="00BA603A">
            <w:pPr>
              <w:tabs>
                <w:tab w:val="left" w:pos="1425"/>
              </w:tabs>
              <w:jc w:val="center"/>
              <w:rPr>
                <w:b/>
                <w:sz w:val="24"/>
                <w:szCs w:val="24"/>
              </w:rPr>
            </w:pP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2011</w:t>
            </w:r>
          </w:p>
        </w:tc>
        <w:tc>
          <w:tcPr>
            <w:tcW w:w="1792" w:type="dxa"/>
          </w:tcPr>
          <w:p w:rsidR="00BA603A" w:rsidRPr="00850257" w:rsidRDefault="00BA603A" w:rsidP="00BA603A">
            <w:pPr>
              <w:tabs>
                <w:tab w:val="left" w:pos="1425"/>
              </w:tabs>
              <w:jc w:val="center"/>
              <w:rPr>
                <w:b/>
                <w:sz w:val="24"/>
                <w:szCs w:val="24"/>
              </w:rPr>
            </w:pPr>
            <w:r>
              <w:rPr>
                <w:b/>
                <w:sz w:val="24"/>
                <w:szCs w:val="24"/>
              </w:rPr>
              <w:t>D</w:t>
            </w:r>
          </w:p>
        </w:tc>
        <w:tc>
          <w:tcPr>
            <w:tcW w:w="1830" w:type="dxa"/>
          </w:tcPr>
          <w:p w:rsidR="00BA603A" w:rsidRPr="00850257" w:rsidRDefault="00BA603A" w:rsidP="00BA603A">
            <w:pPr>
              <w:tabs>
                <w:tab w:val="left" w:pos="1425"/>
              </w:tabs>
              <w:jc w:val="center"/>
              <w:rPr>
                <w:b/>
                <w:sz w:val="24"/>
                <w:szCs w:val="24"/>
              </w:rPr>
            </w:pPr>
            <w:r>
              <w:rPr>
                <w:b/>
                <w:sz w:val="24"/>
                <w:szCs w:val="24"/>
              </w:rPr>
              <w:t>D</w:t>
            </w:r>
          </w:p>
        </w:tc>
        <w:tc>
          <w:tcPr>
            <w:tcW w:w="2239" w:type="dxa"/>
          </w:tcPr>
          <w:p w:rsidR="00BA603A" w:rsidRPr="00850257" w:rsidRDefault="00BA603A" w:rsidP="00BA603A">
            <w:pPr>
              <w:tabs>
                <w:tab w:val="left" w:pos="1425"/>
              </w:tabs>
              <w:jc w:val="center"/>
              <w:rPr>
                <w:b/>
                <w:sz w:val="24"/>
                <w:szCs w:val="24"/>
              </w:rPr>
            </w:pPr>
            <w:r>
              <w:rPr>
                <w:b/>
                <w:sz w:val="24"/>
                <w:szCs w:val="24"/>
              </w:rPr>
              <w:t>D</w:t>
            </w:r>
          </w:p>
        </w:tc>
        <w:tc>
          <w:tcPr>
            <w:tcW w:w="3145" w:type="dxa"/>
          </w:tcPr>
          <w:p w:rsidR="00BA603A" w:rsidRPr="00850257" w:rsidRDefault="00BA603A" w:rsidP="00BA603A">
            <w:pPr>
              <w:tabs>
                <w:tab w:val="left" w:pos="1425"/>
              </w:tabs>
              <w:jc w:val="center"/>
              <w:rPr>
                <w:b/>
                <w:sz w:val="24"/>
                <w:szCs w:val="24"/>
              </w:rPr>
            </w:pPr>
            <w:r>
              <w:rPr>
                <w:b/>
                <w:sz w:val="24"/>
                <w:szCs w:val="24"/>
              </w:rPr>
              <w:t>D</w:t>
            </w: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1005</w:t>
            </w:r>
          </w:p>
        </w:tc>
        <w:tc>
          <w:tcPr>
            <w:tcW w:w="1792" w:type="dxa"/>
          </w:tcPr>
          <w:p w:rsidR="00BA603A" w:rsidRPr="00850257" w:rsidRDefault="00BA603A" w:rsidP="00BA603A">
            <w:pPr>
              <w:tabs>
                <w:tab w:val="left" w:pos="1425"/>
              </w:tabs>
              <w:jc w:val="center"/>
              <w:rPr>
                <w:b/>
                <w:sz w:val="24"/>
                <w:szCs w:val="24"/>
              </w:rPr>
            </w:pPr>
            <w:r>
              <w:rPr>
                <w:b/>
                <w:sz w:val="24"/>
                <w:szCs w:val="24"/>
              </w:rPr>
              <w:t>I, D</w:t>
            </w:r>
          </w:p>
        </w:tc>
        <w:tc>
          <w:tcPr>
            <w:tcW w:w="1830" w:type="dxa"/>
          </w:tcPr>
          <w:p w:rsidR="00BA603A" w:rsidRPr="00850257" w:rsidRDefault="00BA603A" w:rsidP="00BA603A">
            <w:pPr>
              <w:tabs>
                <w:tab w:val="left" w:pos="1425"/>
              </w:tabs>
              <w:jc w:val="center"/>
              <w:rPr>
                <w:b/>
                <w:sz w:val="24"/>
                <w:szCs w:val="24"/>
              </w:rPr>
            </w:pPr>
            <w:r>
              <w:rPr>
                <w:b/>
                <w:sz w:val="24"/>
                <w:szCs w:val="24"/>
              </w:rPr>
              <w:t>I, D</w:t>
            </w:r>
          </w:p>
        </w:tc>
        <w:tc>
          <w:tcPr>
            <w:tcW w:w="2239" w:type="dxa"/>
          </w:tcPr>
          <w:p w:rsidR="00BA603A" w:rsidRPr="00850257" w:rsidRDefault="00BA603A" w:rsidP="00BA603A">
            <w:pPr>
              <w:tabs>
                <w:tab w:val="left" w:pos="1425"/>
              </w:tabs>
              <w:jc w:val="center"/>
              <w:rPr>
                <w:b/>
                <w:sz w:val="24"/>
                <w:szCs w:val="24"/>
              </w:rPr>
            </w:pPr>
            <w:r>
              <w:rPr>
                <w:b/>
                <w:sz w:val="24"/>
                <w:szCs w:val="24"/>
              </w:rPr>
              <w:t>I, D</w:t>
            </w:r>
          </w:p>
        </w:tc>
        <w:tc>
          <w:tcPr>
            <w:tcW w:w="314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1007</w:t>
            </w:r>
          </w:p>
        </w:tc>
        <w:tc>
          <w:tcPr>
            <w:tcW w:w="1792" w:type="dxa"/>
          </w:tcPr>
          <w:p w:rsidR="00BA603A" w:rsidRPr="00850257" w:rsidRDefault="00BA603A" w:rsidP="00BA603A">
            <w:pPr>
              <w:tabs>
                <w:tab w:val="left" w:pos="1425"/>
              </w:tabs>
              <w:jc w:val="center"/>
              <w:rPr>
                <w:b/>
                <w:sz w:val="24"/>
                <w:szCs w:val="24"/>
              </w:rPr>
            </w:pPr>
            <w:r>
              <w:rPr>
                <w:b/>
                <w:sz w:val="24"/>
                <w:szCs w:val="24"/>
              </w:rPr>
              <w:t>D</w:t>
            </w:r>
          </w:p>
        </w:tc>
        <w:tc>
          <w:tcPr>
            <w:tcW w:w="1830" w:type="dxa"/>
          </w:tcPr>
          <w:p w:rsidR="00BA603A" w:rsidRPr="00850257" w:rsidRDefault="00BA603A" w:rsidP="00BA603A">
            <w:pPr>
              <w:tabs>
                <w:tab w:val="left" w:pos="1425"/>
              </w:tabs>
              <w:jc w:val="center"/>
              <w:rPr>
                <w:b/>
                <w:sz w:val="24"/>
                <w:szCs w:val="24"/>
              </w:rPr>
            </w:pPr>
            <w:r>
              <w:rPr>
                <w:b/>
                <w:sz w:val="24"/>
                <w:szCs w:val="24"/>
              </w:rPr>
              <w:t>D</w:t>
            </w:r>
          </w:p>
        </w:tc>
        <w:tc>
          <w:tcPr>
            <w:tcW w:w="2239" w:type="dxa"/>
          </w:tcPr>
          <w:p w:rsidR="00BA603A" w:rsidRPr="00850257" w:rsidRDefault="00BA603A" w:rsidP="00BA603A">
            <w:pPr>
              <w:tabs>
                <w:tab w:val="left" w:pos="1425"/>
              </w:tabs>
              <w:jc w:val="center"/>
              <w:rPr>
                <w:b/>
                <w:sz w:val="24"/>
                <w:szCs w:val="24"/>
              </w:rPr>
            </w:pPr>
            <w:r>
              <w:rPr>
                <w:b/>
                <w:sz w:val="24"/>
                <w:szCs w:val="24"/>
              </w:rPr>
              <w:t>D</w:t>
            </w:r>
          </w:p>
        </w:tc>
        <w:tc>
          <w:tcPr>
            <w:tcW w:w="314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84" w:type="dxa"/>
          </w:tcPr>
          <w:p w:rsidR="00BA603A" w:rsidRPr="00850257" w:rsidRDefault="00BA603A" w:rsidP="008719BA">
            <w:pPr>
              <w:tabs>
                <w:tab w:val="left" w:pos="1425"/>
              </w:tabs>
              <w:rPr>
                <w:b/>
                <w:sz w:val="24"/>
                <w:szCs w:val="24"/>
              </w:rPr>
            </w:pPr>
            <w:r>
              <w:rPr>
                <w:b/>
                <w:sz w:val="24"/>
                <w:szCs w:val="24"/>
              </w:rPr>
              <w:t>MSSG 2086</w:t>
            </w:r>
          </w:p>
        </w:tc>
        <w:tc>
          <w:tcPr>
            <w:tcW w:w="1792" w:type="dxa"/>
          </w:tcPr>
          <w:p w:rsidR="00BA603A" w:rsidRPr="00850257" w:rsidRDefault="00BA603A" w:rsidP="00BA603A">
            <w:pPr>
              <w:tabs>
                <w:tab w:val="left" w:pos="1425"/>
              </w:tabs>
              <w:jc w:val="center"/>
              <w:rPr>
                <w:b/>
                <w:sz w:val="24"/>
                <w:szCs w:val="24"/>
              </w:rPr>
            </w:pPr>
            <w:r>
              <w:rPr>
                <w:b/>
                <w:sz w:val="24"/>
                <w:szCs w:val="24"/>
              </w:rPr>
              <w:t>M</w:t>
            </w:r>
          </w:p>
        </w:tc>
        <w:tc>
          <w:tcPr>
            <w:tcW w:w="1830" w:type="dxa"/>
          </w:tcPr>
          <w:p w:rsidR="00BA603A" w:rsidRPr="00850257" w:rsidRDefault="00BA603A" w:rsidP="00BA603A">
            <w:pPr>
              <w:tabs>
                <w:tab w:val="left" w:pos="1425"/>
              </w:tabs>
              <w:jc w:val="center"/>
              <w:rPr>
                <w:b/>
                <w:sz w:val="24"/>
                <w:szCs w:val="24"/>
              </w:rPr>
            </w:pPr>
            <w:r>
              <w:rPr>
                <w:b/>
                <w:sz w:val="24"/>
                <w:szCs w:val="24"/>
              </w:rPr>
              <w:t>D, M</w:t>
            </w:r>
          </w:p>
        </w:tc>
        <w:tc>
          <w:tcPr>
            <w:tcW w:w="2239" w:type="dxa"/>
          </w:tcPr>
          <w:p w:rsidR="00BA603A" w:rsidRPr="00850257" w:rsidRDefault="00BA603A" w:rsidP="00BA603A">
            <w:pPr>
              <w:tabs>
                <w:tab w:val="left" w:pos="1425"/>
              </w:tabs>
              <w:jc w:val="center"/>
              <w:rPr>
                <w:b/>
                <w:sz w:val="24"/>
                <w:szCs w:val="24"/>
              </w:rPr>
            </w:pPr>
            <w:r>
              <w:rPr>
                <w:b/>
                <w:sz w:val="24"/>
                <w:szCs w:val="24"/>
              </w:rPr>
              <w:t>M</w:t>
            </w:r>
          </w:p>
        </w:tc>
        <w:tc>
          <w:tcPr>
            <w:tcW w:w="3145" w:type="dxa"/>
          </w:tcPr>
          <w:p w:rsidR="00BA603A" w:rsidRPr="00850257" w:rsidRDefault="00BA603A" w:rsidP="00BA603A">
            <w:pPr>
              <w:tabs>
                <w:tab w:val="left" w:pos="1425"/>
              </w:tabs>
              <w:jc w:val="center"/>
              <w:rPr>
                <w:b/>
                <w:sz w:val="24"/>
                <w:szCs w:val="24"/>
              </w:rPr>
            </w:pPr>
            <w:r>
              <w:rPr>
                <w:b/>
                <w:sz w:val="24"/>
                <w:szCs w:val="24"/>
              </w:rPr>
              <w:t>D</w:t>
            </w:r>
          </w:p>
        </w:tc>
      </w:tr>
    </w:tbl>
    <w:p w:rsidR="00850257" w:rsidRDefault="00850257" w:rsidP="00850257">
      <w:pPr>
        <w:tabs>
          <w:tab w:val="left" w:pos="1425"/>
        </w:tabs>
        <w:rPr>
          <w:b/>
          <w:sz w:val="24"/>
          <w:szCs w:val="24"/>
        </w:rPr>
      </w:pPr>
      <w:r w:rsidRPr="00850257">
        <w:rPr>
          <w:b/>
          <w:sz w:val="24"/>
          <w:szCs w:val="24"/>
        </w:rPr>
        <w:t>I = Introduced; D = Developed &amp; Practiced with Feedback; M = Demonstrated at Mastery</w:t>
      </w:r>
    </w:p>
    <w:p w:rsidR="003E1C14" w:rsidRPr="00850257" w:rsidRDefault="003E1C14" w:rsidP="00850257">
      <w:pPr>
        <w:tabs>
          <w:tab w:val="left" w:pos="1425"/>
        </w:tabs>
        <w:rPr>
          <w:b/>
          <w:sz w:val="24"/>
          <w:szCs w:val="24"/>
        </w:rPr>
      </w:pPr>
    </w:p>
    <w:tbl>
      <w:tblPr>
        <w:tblStyle w:val="TableGrid"/>
        <w:tblW w:w="0" w:type="auto"/>
        <w:tblLook w:val="04A0" w:firstRow="1" w:lastRow="0" w:firstColumn="1" w:lastColumn="0" w:noHBand="0" w:noVBand="1"/>
      </w:tblPr>
      <w:tblGrid>
        <w:gridCol w:w="1798"/>
        <w:gridCol w:w="3687"/>
        <w:gridCol w:w="5305"/>
      </w:tblGrid>
      <w:tr w:rsidR="00850257" w:rsidRPr="00850257" w:rsidTr="00BB15A5">
        <w:tc>
          <w:tcPr>
            <w:tcW w:w="10790" w:type="dxa"/>
            <w:gridSpan w:val="3"/>
          </w:tcPr>
          <w:p w:rsidR="00850257" w:rsidRPr="00850257" w:rsidRDefault="00850257" w:rsidP="00A1673D">
            <w:pPr>
              <w:rPr>
                <w:b/>
                <w:sz w:val="24"/>
                <w:szCs w:val="24"/>
              </w:rPr>
            </w:pPr>
            <w:r w:rsidRPr="00850257">
              <w:rPr>
                <w:b/>
                <w:sz w:val="24"/>
                <w:szCs w:val="24"/>
              </w:rPr>
              <w:lastRenderedPageBreak/>
              <w:t>Goal #</w:t>
            </w:r>
            <w:r>
              <w:rPr>
                <w:b/>
                <w:sz w:val="24"/>
                <w:szCs w:val="24"/>
              </w:rPr>
              <w:t>4</w:t>
            </w:r>
            <w:r w:rsidRPr="00850257">
              <w:rPr>
                <w:b/>
                <w:sz w:val="24"/>
                <w:szCs w:val="24"/>
              </w:rPr>
              <w:t>:</w:t>
            </w:r>
            <w:r w:rsidR="00833524">
              <w:rPr>
                <w:b/>
                <w:sz w:val="24"/>
                <w:szCs w:val="24"/>
              </w:rPr>
              <w:t xml:space="preserve"> </w:t>
            </w:r>
            <w:r w:rsidR="00A5457A" w:rsidRPr="00384D50">
              <w:rPr>
                <w:color w:val="000000"/>
                <w:sz w:val="24"/>
              </w:rPr>
              <w:t xml:space="preserve">Graduates will </w:t>
            </w:r>
            <w:r w:rsidR="00A5457A">
              <w:rPr>
                <w:sz w:val="24"/>
              </w:rPr>
              <w:t>p</w:t>
            </w:r>
            <w:r w:rsidR="00833524" w:rsidRPr="00384D50">
              <w:rPr>
                <w:sz w:val="24"/>
              </w:rPr>
              <w:t>romote health and wellness within the community through participation/involvement in professional and community events.</w:t>
            </w:r>
          </w:p>
        </w:tc>
      </w:tr>
      <w:tr w:rsidR="00BA603A" w:rsidRPr="00850257" w:rsidTr="00BA603A">
        <w:trPr>
          <w:trHeight w:val="1052"/>
        </w:trPr>
        <w:tc>
          <w:tcPr>
            <w:tcW w:w="1798" w:type="dxa"/>
            <w:shd w:val="clear" w:color="auto" w:fill="D9D9D9" w:themeFill="background1" w:themeFillShade="D9"/>
          </w:tcPr>
          <w:p w:rsidR="00BA603A" w:rsidRPr="00850257" w:rsidRDefault="00BA603A" w:rsidP="008C0014">
            <w:pPr>
              <w:tabs>
                <w:tab w:val="left" w:pos="1425"/>
              </w:tabs>
              <w:rPr>
                <w:b/>
                <w:sz w:val="24"/>
                <w:szCs w:val="24"/>
              </w:rPr>
            </w:pPr>
            <w:r w:rsidRPr="00850257">
              <w:rPr>
                <w:b/>
                <w:sz w:val="24"/>
                <w:szCs w:val="24"/>
              </w:rPr>
              <w:t>Program-Specific Courses</w:t>
            </w:r>
          </w:p>
        </w:tc>
        <w:tc>
          <w:tcPr>
            <w:tcW w:w="3687" w:type="dxa"/>
            <w:shd w:val="clear" w:color="auto" w:fill="D9D9D9" w:themeFill="background1" w:themeFillShade="D9"/>
          </w:tcPr>
          <w:p w:rsidR="00BA603A" w:rsidRPr="00850257" w:rsidRDefault="00BA603A" w:rsidP="008C0014">
            <w:pPr>
              <w:tabs>
                <w:tab w:val="left" w:pos="1425"/>
              </w:tabs>
              <w:rPr>
                <w:b/>
                <w:sz w:val="24"/>
                <w:szCs w:val="24"/>
              </w:rPr>
            </w:pPr>
            <w:r w:rsidRPr="00850257">
              <w:rPr>
                <w:b/>
                <w:sz w:val="24"/>
                <w:szCs w:val="24"/>
              </w:rPr>
              <w:t>PLO #1:</w:t>
            </w:r>
            <w:r>
              <w:rPr>
                <w:b/>
                <w:sz w:val="24"/>
                <w:szCs w:val="24"/>
              </w:rPr>
              <w:t xml:space="preserve"> </w:t>
            </w:r>
            <w:r w:rsidRPr="009C2941">
              <w:t>Students will participate in at least one health wellness event within the community annually</w:t>
            </w:r>
          </w:p>
        </w:tc>
        <w:tc>
          <w:tcPr>
            <w:tcW w:w="5305" w:type="dxa"/>
            <w:shd w:val="clear" w:color="auto" w:fill="D9D9D9" w:themeFill="background1" w:themeFillShade="D9"/>
          </w:tcPr>
          <w:p w:rsidR="00BA603A" w:rsidRDefault="00BA603A" w:rsidP="008C0014">
            <w:pPr>
              <w:tabs>
                <w:tab w:val="left" w:pos="1425"/>
              </w:tabs>
              <w:rPr>
                <w:b/>
                <w:sz w:val="24"/>
                <w:szCs w:val="24"/>
              </w:rPr>
            </w:pPr>
            <w:r w:rsidRPr="00850257">
              <w:rPr>
                <w:b/>
                <w:sz w:val="24"/>
                <w:szCs w:val="24"/>
              </w:rPr>
              <w:t>PLO #2:</w:t>
            </w:r>
          </w:p>
          <w:p w:rsidR="00BA603A" w:rsidRPr="002B73E3" w:rsidRDefault="00BA603A" w:rsidP="002B73E3">
            <w:pPr>
              <w:rPr>
                <w:sz w:val="24"/>
                <w:szCs w:val="24"/>
              </w:rPr>
            </w:pPr>
            <w:r w:rsidRPr="00900B76">
              <w:rPr>
                <w:szCs w:val="24"/>
              </w:rPr>
              <w:t>Students will participate in at least one community event annually</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1011</w:t>
            </w:r>
          </w:p>
        </w:tc>
        <w:tc>
          <w:tcPr>
            <w:tcW w:w="3687" w:type="dxa"/>
          </w:tcPr>
          <w:p w:rsidR="00BA603A" w:rsidRPr="00850257" w:rsidRDefault="00BA603A" w:rsidP="00BA603A">
            <w:pPr>
              <w:tabs>
                <w:tab w:val="left" w:pos="1425"/>
              </w:tabs>
              <w:jc w:val="center"/>
              <w:rPr>
                <w:b/>
                <w:sz w:val="24"/>
                <w:szCs w:val="24"/>
              </w:rPr>
            </w:pPr>
            <w:r>
              <w:rPr>
                <w:b/>
                <w:sz w:val="24"/>
                <w:szCs w:val="24"/>
              </w:rPr>
              <w:t>I</w:t>
            </w:r>
          </w:p>
        </w:tc>
        <w:tc>
          <w:tcPr>
            <w:tcW w:w="530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1013</w:t>
            </w:r>
          </w:p>
        </w:tc>
        <w:tc>
          <w:tcPr>
            <w:tcW w:w="3687" w:type="dxa"/>
          </w:tcPr>
          <w:p w:rsidR="00BA603A" w:rsidRPr="00850257" w:rsidRDefault="00BA603A" w:rsidP="00BA603A">
            <w:pPr>
              <w:tabs>
                <w:tab w:val="left" w:pos="1425"/>
              </w:tabs>
              <w:jc w:val="center"/>
              <w:rPr>
                <w:b/>
                <w:sz w:val="24"/>
                <w:szCs w:val="24"/>
              </w:rPr>
            </w:pPr>
            <w:r>
              <w:rPr>
                <w:b/>
                <w:sz w:val="24"/>
                <w:szCs w:val="24"/>
              </w:rPr>
              <w:t>I</w:t>
            </w:r>
          </w:p>
        </w:tc>
        <w:tc>
          <w:tcPr>
            <w:tcW w:w="530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2013</w:t>
            </w:r>
          </w:p>
        </w:tc>
        <w:tc>
          <w:tcPr>
            <w:tcW w:w="3687" w:type="dxa"/>
          </w:tcPr>
          <w:p w:rsidR="00BA603A" w:rsidRPr="00850257" w:rsidRDefault="00BA603A" w:rsidP="00BA603A">
            <w:pPr>
              <w:tabs>
                <w:tab w:val="left" w:pos="1425"/>
              </w:tabs>
              <w:jc w:val="center"/>
              <w:rPr>
                <w:b/>
                <w:sz w:val="24"/>
                <w:szCs w:val="24"/>
              </w:rPr>
            </w:pPr>
            <w:r>
              <w:rPr>
                <w:b/>
                <w:sz w:val="24"/>
                <w:szCs w:val="24"/>
              </w:rPr>
              <w:t>I</w:t>
            </w:r>
          </w:p>
        </w:tc>
        <w:tc>
          <w:tcPr>
            <w:tcW w:w="530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2014</w:t>
            </w:r>
          </w:p>
        </w:tc>
        <w:tc>
          <w:tcPr>
            <w:tcW w:w="3687" w:type="dxa"/>
          </w:tcPr>
          <w:p w:rsidR="00BA603A" w:rsidRPr="00850257" w:rsidRDefault="00BA603A" w:rsidP="00BA603A">
            <w:pPr>
              <w:tabs>
                <w:tab w:val="left" w:pos="1425"/>
              </w:tabs>
              <w:jc w:val="center"/>
              <w:rPr>
                <w:b/>
                <w:sz w:val="24"/>
                <w:szCs w:val="24"/>
              </w:rPr>
            </w:pPr>
            <w:r>
              <w:rPr>
                <w:b/>
                <w:sz w:val="24"/>
                <w:szCs w:val="24"/>
              </w:rPr>
              <w:t>I</w:t>
            </w:r>
          </w:p>
        </w:tc>
        <w:tc>
          <w:tcPr>
            <w:tcW w:w="530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1009</w:t>
            </w:r>
          </w:p>
        </w:tc>
        <w:tc>
          <w:tcPr>
            <w:tcW w:w="3687" w:type="dxa"/>
          </w:tcPr>
          <w:p w:rsidR="00BA603A" w:rsidRPr="00850257" w:rsidRDefault="00BA603A" w:rsidP="00BA603A">
            <w:pPr>
              <w:tabs>
                <w:tab w:val="left" w:pos="1425"/>
              </w:tabs>
              <w:jc w:val="center"/>
              <w:rPr>
                <w:b/>
                <w:sz w:val="24"/>
                <w:szCs w:val="24"/>
              </w:rPr>
            </w:pPr>
            <w:r>
              <w:rPr>
                <w:b/>
                <w:sz w:val="24"/>
                <w:szCs w:val="24"/>
              </w:rPr>
              <w:t>I, D</w:t>
            </w:r>
          </w:p>
        </w:tc>
        <w:tc>
          <w:tcPr>
            <w:tcW w:w="5305" w:type="dxa"/>
          </w:tcPr>
          <w:p w:rsidR="00BA603A" w:rsidRPr="00850257" w:rsidRDefault="00BA603A" w:rsidP="00BA603A">
            <w:pPr>
              <w:tabs>
                <w:tab w:val="left" w:pos="1425"/>
              </w:tabs>
              <w:jc w:val="center"/>
              <w:rPr>
                <w:b/>
                <w:sz w:val="24"/>
                <w:szCs w:val="24"/>
              </w:rPr>
            </w:pPr>
            <w:r>
              <w:rPr>
                <w:b/>
                <w:sz w:val="24"/>
                <w:szCs w:val="24"/>
              </w:rPr>
              <w:t>I, D</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2011</w:t>
            </w:r>
          </w:p>
        </w:tc>
        <w:tc>
          <w:tcPr>
            <w:tcW w:w="3687" w:type="dxa"/>
          </w:tcPr>
          <w:p w:rsidR="00BA603A" w:rsidRPr="00850257" w:rsidRDefault="00BA603A" w:rsidP="00BA603A">
            <w:pPr>
              <w:tabs>
                <w:tab w:val="left" w:pos="1425"/>
              </w:tabs>
              <w:jc w:val="center"/>
              <w:rPr>
                <w:b/>
                <w:sz w:val="24"/>
                <w:szCs w:val="24"/>
              </w:rPr>
            </w:pPr>
            <w:r>
              <w:rPr>
                <w:b/>
                <w:sz w:val="24"/>
                <w:szCs w:val="24"/>
              </w:rPr>
              <w:t>I</w:t>
            </w:r>
          </w:p>
        </w:tc>
        <w:tc>
          <w:tcPr>
            <w:tcW w:w="530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1005</w:t>
            </w:r>
          </w:p>
        </w:tc>
        <w:tc>
          <w:tcPr>
            <w:tcW w:w="3687" w:type="dxa"/>
          </w:tcPr>
          <w:p w:rsidR="00BA603A" w:rsidRPr="00850257" w:rsidRDefault="00BA603A" w:rsidP="00BA603A">
            <w:pPr>
              <w:tabs>
                <w:tab w:val="left" w:pos="1425"/>
              </w:tabs>
              <w:jc w:val="center"/>
              <w:rPr>
                <w:b/>
                <w:sz w:val="24"/>
                <w:szCs w:val="24"/>
              </w:rPr>
            </w:pPr>
            <w:r>
              <w:rPr>
                <w:b/>
                <w:sz w:val="24"/>
                <w:szCs w:val="24"/>
              </w:rPr>
              <w:t>I</w:t>
            </w:r>
          </w:p>
        </w:tc>
        <w:tc>
          <w:tcPr>
            <w:tcW w:w="530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1007</w:t>
            </w:r>
          </w:p>
        </w:tc>
        <w:tc>
          <w:tcPr>
            <w:tcW w:w="3687" w:type="dxa"/>
          </w:tcPr>
          <w:p w:rsidR="00BA603A" w:rsidRPr="00850257" w:rsidRDefault="00BA603A" w:rsidP="00BA603A">
            <w:pPr>
              <w:tabs>
                <w:tab w:val="left" w:pos="1425"/>
              </w:tabs>
              <w:jc w:val="center"/>
              <w:rPr>
                <w:b/>
                <w:sz w:val="24"/>
                <w:szCs w:val="24"/>
              </w:rPr>
            </w:pPr>
            <w:r>
              <w:rPr>
                <w:b/>
                <w:sz w:val="24"/>
                <w:szCs w:val="24"/>
              </w:rPr>
              <w:t>I</w:t>
            </w:r>
          </w:p>
        </w:tc>
        <w:tc>
          <w:tcPr>
            <w:tcW w:w="5305" w:type="dxa"/>
          </w:tcPr>
          <w:p w:rsidR="00BA603A" w:rsidRPr="00850257" w:rsidRDefault="00BA603A" w:rsidP="00BA603A">
            <w:pPr>
              <w:tabs>
                <w:tab w:val="left" w:pos="1425"/>
              </w:tabs>
              <w:jc w:val="center"/>
              <w:rPr>
                <w:b/>
                <w:sz w:val="24"/>
                <w:szCs w:val="24"/>
              </w:rPr>
            </w:pPr>
            <w:r>
              <w:rPr>
                <w:b/>
                <w:sz w:val="24"/>
                <w:szCs w:val="24"/>
              </w:rPr>
              <w:t>I</w:t>
            </w:r>
          </w:p>
        </w:tc>
      </w:tr>
      <w:tr w:rsidR="00BA603A" w:rsidRPr="00850257" w:rsidTr="00BA603A">
        <w:tc>
          <w:tcPr>
            <w:tcW w:w="1798" w:type="dxa"/>
          </w:tcPr>
          <w:p w:rsidR="00BA603A" w:rsidRPr="00850257" w:rsidRDefault="00BA603A" w:rsidP="008719BA">
            <w:pPr>
              <w:tabs>
                <w:tab w:val="left" w:pos="1425"/>
              </w:tabs>
              <w:rPr>
                <w:b/>
                <w:sz w:val="24"/>
                <w:szCs w:val="24"/>
              </w:rPr>
            </w:pPr>
            <w:r>
              <w:rPr>
                <w:b/>
                <w:sz w:val="24"/>
                <w:szCs w:val="24"/>
              </w:rPr>
              <w:t>MSSG 2086</w:t>
            </w:r>
          </w:p>
        </w:tc>
        <w:tc>
          <w:tcPr>
            <w:tcW w:w="3687" w:type="dxa"/>
          </w:tcPr>
          <w:p w:rsidR="00BA603A" w:rsidRPr="00850257" w:rsidRDefault="00BA603A" w:rsidP="00BA603A">
            <w:pPr>
              <w:tabs>
                <w:tab w:val="left" w:pos="1425"/>
              </w:tabs>
              <w:jc w:val="center"/>
              <w:rPr>
                <w:b/>
                <w:sz w:val="24"/>
                <w:szCs w:val="24"/>
              </w:rPr>
            </w:pPr>
            <w:r>
              <w:rPr>
                <w:b/>
                <w:sz w:val="24"/>
                <w:szCs w:val="24"/>
              </w:rPr>
              <w:t>D, M</w:t>
            </w:r>
          </w:p>
        </w:tc>
        <w:tc>
          <w:tcPr>
            <w:tcW w:w="5305" w:type="dxa"/>
          </w:tcPr>
          <w:p w:rsidR="00BA603A" w:rsidRPr="00850257" w:rsidRDefault="00BA603A" w:rsidP="00BA603A">
            <w:pPr>
              <w:tabs>
                <w:tab w:val="left" w:pos="1425"/>
              </w:tabs>
              <w:jc w:val="center"/>
              <w:rPr>
                <w:b/>
                <w:sz w:val="24"/>
                <w:szCs w:val="24"/>
              </w:rPr>
            </w:pPr>
            <w:r>
              <w:rPr>
                <w:b/>
                <w:sz w:val="24"/>
                <w:szCs w:val="24"/>
              </w:rPr>
              <w:t>D, M</w:t>
            </w:r>
          </w:p>
        </w:tc>
      </w:tr>
    </w:tbl>
    <w:p w:rsidR="00850257" w:rsidRPr="00850257" w:rsidRDefault="00850257" w:rsidP="00850257">
      <w:pPr>
        <w:tabs>
          <w:tab w:val="left" w:pos="1425"/>
        </w:tabs>
        <w:rPr>
          <w:b/>
          <w:sz w:val="24"/>
          <w:szCs w:val="24"/>
        </w:rPr>
      </w:pPr>
      <w:r w:rsidRPr="00850257">
        <w:rPr>
          <w:b/>
          <w:sz w:val="24"/>
          <w:szCs w:val="24"/>
        </w:rPr>
        <w:t>I = Introduced; D = Developed &amp; Practiced with Feedback; M = Demonstrated at Mastery</w:t>
      </w:r>
    </w:p>
    <w:sectPr w:rsidR="00850257" w:rsidRPr="00850257" w:rsidSect="00187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29"/>
    <w:rsid w:val="000369B8"/>
    <w:rsid w:val="0018717E"/>
    <w:rsid w:val="00244736"/>
    <w:rsid w:val="002A3E8B"/>
    <w:rsid w:val="002A3F36"/>
    <w:rsid w:val="002B530E"/>
    <w:rsid w:val="002B73E3"/>
    <w:rsid w:val="002E0278"/>
    <w:rsid w:val="00325DE2"/>
    <w:rsid w:val="0032669A"/>
    <w:rsid w:val="00384D50"/>
    <w:rsid w:val="003B3CF6"/>
    <w:rsid w:val="003E1C14"/>
    <w:rsid w:val="003F5FB0"/>
    <w:rsid w:val="004D7E47"/>
    <w:rsid w:val="005056A3"/>
    <w:rsid w:val="005A04A3"/>
    <w:rsid w:val="005D2B21"/>
    <w:rsid w:val="00607C09"/>
    <w:rsid w:val="00690AB0"/>
    <w:rsid w:val="00737801"/>
    <w:rsid w:val="00746893"/>
    <w:rsid w:val="00832A40"/>
    <w:rsid w:val="00833524"/>
    <w:rsid w:val="00841659"/>
    <w:rsid w:val="00850257"/>
    <w:rsid w:val="00900B76"/>
    <w:rsid w:val="009A5E58"/>
    <w:rsid w:val="009B58F7"/>
    <w:rsid w:val="00A1673D"/>
    <w:rsid w:val="00A5457A"/>
    <w:rsid w:val="00B66C92"/>
    <w:rsid w:val="00BA603A"/>
    <w:rsid w:val="00BB15A5"/>
    <w:rsid w:val="00CA6054"/>
    <w:rsid w:val="00D144E9"/>
    <w:rsid w:val="00DC706A"/>
    <w:rsid w:val="00E26A5D"/>
    <w:rsid w:val="00EC5829"/>
    <w:rsid w:val="00EF2102"/>
    <w:rsid w:val="00F00240"/>
    <w:rsid w:val="00F44675"/>
    <w:rsid w:val="00F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CA4E8-ADFD-482D-A505-B0D9B5E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3</cp:revision>
  <dcterms:created xsi:type="dcterms:W3CDTF">2016-03-11T22:14:00Z</dcterms:created>
  <dcterms:modified xsi:type="dcterms:W3CDTF">2016-04-20T17:43:00Z</dcterms:modified>
</cp:coreProperties>
</file>