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 xml:space="preserve">Amarillo College Curriculum Map </w:t>
      </w:r>
      <w:r w:rsidR="007A2C72">
        <w:rPr>
          <w:b/>
          <w:sz w:val="32"/>
          <w:szCs w:val="32"/>
        </w:rPr>
        <w:t>for Surgical Technology</w:t>
      </w:r>
    </w:p>
    <w:p w:rsidR="00C94BA6" w:rsidRDefault="0018717E" w:rsidP="00C94BA6">
      <w:pPr>
        <w:spacing w:after="0"/>
        <w:rPr>
          <w:b/>
          <w:i/>
          <w:sz w:val="28"/>
          <w:szCs w:val="28"/>
          <w:u w:val="single"/>
        </w:rPr>
      </w:pPr>
      <w:r w:rsidRPr="00002A5D">
        <w:rPr>
          <w:b/>
          <w:sz w:val="28"/>
          <w:szCs w:val="28"/>
          <w:u w:val="single"/>
        </w:rPr>
        <w:t>Division</w:t>
      </w:r>
      <w:r w:rsidRPr="00C94BA6">
        <w:rPr>
          <w:b/>
          <w:sz w:val="28"/>
          <w:szCs w:val="28"/>
        </w:rPr>
        <w:t xml:space="preserve">: </w:t>
      </w:r>
      <w:r w:rsidR="001858DE">
        <w:rPr>
          <w:i/>
          <w:sz w:val="28"/>
          <w:szCs w:val="28"/>
        </w:rPr>
        <w:t>Health Sciences</w:t>
      </w:r>
      <w:r w:rsidR="00850257" w:rsidRPr="00C94BA6">
        <w:rPr>
          <w:b/>
          <w:sz w:val="28"/>
          <w:szCs w:val="28"/>
        </w:rPr>
        <w:br/>
      </w:r>
      <w:r w:rsidRPr="00002A5D">
        <w:rPr>
          <w:b/>
          <w:sz w:val="28"/>
          <w:szCs w:val="28"/>
          <w:u w:val="single"/>
        </w:rPr>
        <w:t>Degree/Academic Program</w:t>
      </w:r>
      <w:r w:rsidR="00850257" w:rsidRPr="00002A5D">
        <w:rPr>
          <w:b/>
          <w:sz w:val="28"/>
          <w:szCs w:val="28"/>
          <w:u w:val="single"/>
        </w:rPr>
        <w:t>(s)</w:t>
      </w:r>
      <w:r w:rsidRPr="00002A5D">
        <w:rPr>
          <w:b/>
          <w:sz w:val="28"/>
          <w:szCs w:val="28"/>
          <w:u w:val="single"/>
        </w:rPr>
        <w:t>:</w:t>
      </w:r>
      <w:r w:rsidR="00E17CE2" w:rsidRPr="00C94BA6">
        <w:rPr>
          <w:b/>
          <w:sz w:val="28"/>
          <w:szCs w:val="28"/>
        </w:rPr>
        <w:t xml:space="preserve"> </w:t>
      </w:r>
      <w:r w:rsidR="00E17CE2" w:rsidRPr="00002A5D">
        <w:rPr>
          <w:i/>
          <w:sz w:val="28"/>
          <w:szCs w:val="28"/>
        </w:rPr>
        <w:t>AAS</w:t>
      </w:r>
      <w:r w:rsidR="00A73824" w:rsidRPr="00002A5D">
        <w:rPr>
          <w:i/>
          <w:sz w:val="28"/>
          <w:szCs w:val="28"/>
        </w:rPr>
        <w:t>, Certification</w:t>
      </w:r>
      <w:r w:rsidR="0060591A">
        <w:rPr>
          <w:i/>
          <w:sz w:val="28"/>
          <w:szCs w:val="28"/>
        </w:rPr>
        <w:t xml:space="preserve"> (SRGT.AAS; SRGT.CERT</w:t>
      </w:r>
      <w:proofErr w:type="gramStart"/>
      <w:r w:rsidR="0060591A">
        <w:rPr>
          <w:i/>
          <w:sz w:val="28"/>
          <w:szCs w:val="28"/>
        </w:rPr>
        <w:t>)</w:t>
      </w:r>
      <w:proofErr w:type="gramEnd"/>
      <w:r w:rsidR="00850257" w:rsidRPr="00C94BA6">
        <w:rPr>
          <w:b/>
          <w:sz w:val="28"/>
          <w:szCs w:val="28"/>
        </w:rPr>
        <w:br/>
      </w:r>
      <w:r w:rsidR="00832A40" w:rsidRPr="00002A5D">
        <w:rPr>
          <w:b/>
          <w:sz w:val="28"/>
          <w:szCs w:val="28"/>
          <w:u w:val="single"/>
        </w:rPr>
        <w:t>Person Responsible for Area</w:t>
      </w:r>
      <w:r w:rsidR="00841659" w:rsidRPr="00002A5D">
        <w:rPr>
          <w:b/>
          <w:sz w:val="28"/>
          <w:szCs w:val="28"/>
          <w:u w:val="single"/>
        </w:rPr>
        <w:t>/Title</w:t>
      </w:r>
      <w:r w:rsidR="00832A40" w:rsidRPr="00C94BA6">
        <w:rPr>
          <w:b/>
          <w:sz w:val="28"/>
          <w:szCs w:val="28"/>
        </w:rPr>
        <w:t>:</w:t>
      </w:r>
      <w:r w:rsidR="00E17CE2" w:rsidRPr="00C94BA6">
        <w:rPr>
          <w:b/>
          <w:sz w:val="28"/>
          <w:szCs w:val="28"/>
        </w:rPr>
        <w:t xml:space="preserve"> </w:t>
      </w:r>
      <w:r w:rsidR="00E17CE2" w:rsidRPr="00002A5D">
        <w:rPr>
          <w:i/>
          <w:sz w:val="28"/>
          <w:szCs w:val="28"/>
        </w:rPr>
        <w:t>Lisa Holdaway</w:t>
      </w:r>
      <w:r w:rsidR="00832A40" w:rsidRPr="00C94BA6">
        <w:rPr>
          <w:b/>
          <w:sz w:val="28"/>
          <w:szCs w:val="28"/>
        </w:rPr>
        <w:br/>
      </w:r>
      <w:r w:rsidR="00850257" w:rsidRPr="00002A5D">
        <w:rPr>
          <w:b/>
          <w:sz w:val="28"/>
          <w:szCs w:val="28"/>
          <w:u w:val="single"/>
        </w:rPr>
        <w:t>Component Director/Chair</w:t>
      </w:r>
      <w:r w:rsidR="00850257" w:rsidRPr="00C94BA6">
        <w:rPr>
          <w:b/>
          <w:sz w:val="28"/>
          <w:szCs w:val="28"/>
        </w:rPr>
        <w:t>:</w:t>
      </w:r>
      <w:r w:rsidR="00E17CE2" w:rsidRPr="00C94BA6">
        <w:rPr>
          <w:b/>
          <w:sz w:val="28"/>
          <w:szCs w:val="28"/>
        </w:rPr>
        <w:t xml:space="preserve"> </w:t>
      </w:r>
      <w:r w:rsidR="00E17CE2" w:rsidRPr="00002A5D">
        <w:rPr>
          <w:i/>
          <w:sz w:val="28"/>
          <w:szCs w:val="28"/>
        </w:rPr>
        <w:t>Mark Rowh</w:t>
      </w:r>
      <w:r w:rsidR="00850257" w:rsidRPr="00C94BA6">
        <w:rPr>
          <w:b/>
          <w:sz w:val="28"/>
          <w:szCs w:val="28"/>
        </w:rPr>
        <w:br/>
      </w:r>
      <w:r w:rsidRPr="00002A5D">
        <w:rPr>
          <w:b/>
          <w:sz w:val="28"/>
          <w:szCs w:val="28"/>
          <w:u w:val="single"/>
        </w:rPr>
        <w:t>Submission Date</w:t>
      </w:r>
      <w:r w:rsidRPr="00C94BA6">
        <w:rPr>
          <w:b/>
          <w:sz w:val="28"/>
          <w:szCs w:val="28"/>
        </w:rPr>
        <w:t>:</w:t>
      </w:r>
      <w:r w:rsidR="00E17CE2" w:rsidRPr="00C94BA6">
        <w:rPr>
          <w:b/>
          <w:sz w:val="28"/>
          <w:szCs w:val="28"/>
        </w:rPr>
        <w:t xml:space="preserve"> </w:t>
      </w:r>
      <w:r w:rsidR="00E17CE2" w:rsidRPr="00002A5D">
        <w:rPr>
          <w:i/>
          <w:sz w:val="28"/>
          <w:szCs w:val="28"/>
        </w:rPr>
        <w:t>November 3, 2015</w:t>
      </w:r>
      <w:r w:rsidR="00C94BA6" w:rsidRPr="00C94BA6">
        <w:rPr>
          <w:b/>
          <w:i/>
          <w:sz w:val="28"/>
          <w:szCs w:val="28"/>
          <w:u w:val="single"/>
        </w:rPr>
        <w:t xml:space="preserve">  </w:t>
      </w:r>
    </w:p>
    <w:p w:rsidR="00C94BA6" w:rsidRPr="00C94BA6" w:rsidRDefault="00C94BA6" w:rsidP="00C94BA6">
      <w:pPr>
        <w:pStyle w:val="ListParagraph"/>
        <w:numPr>
          <w:ilvl w:val="0"/>
          <w:numId w:val="3"/>
        </w:numPr>
        <w:spacing w:after="0"/>
        <w:rPr>
          <w:b/>
          <w:i/>
          <w:sz w:val="28"/>
          <w:szCs w:val="28"/>
          <w:u w:val="single"/>
        </w:rPr>
      </w:pPr>
      <w:r w:rsidRPr="00C94BA6">
        <w:rPr>
          <w:spacing w:val="-5"/>
        </w:rPr>
        <w:t xml:space="preserve">To prepare surgical technologists as specialists who utilize theoretical principles </w:t>
      </w:r>
      <w:r w:rsidRPr="00C94BA6">
        <w:rPr>
          <w:spacing w:val="6"/>
        </w:rPr>
        <w:t>in surgery for the provision of comprehensive health care for individuals, families, and communities.</w:t>
      </w:r>
    </w:p>
    <w:p w:rsidR="00C94BA6" w:rsidRDefault="00C94BA6" w:rsidP="00C94BA6">
      <w:pPr>
        <w:pStyle w:val="ListParagraph"/>
        <w:numPr>
          <w:ilvl w:val="0"/>
          <w:numId w:val="3"/>
        </w:numPr>
        <w:spacing w:line="252" w:lineRule="exact"/>
        <w:ind w:right="72"/>
        <w:jc w:val="both"/>
        <w:rPr>
          <w:spacing w:val="6"/>
        </w:rPr>
      </w:pPr>
      <w:r w:rsidRPr="00C94BA6">
        <w:rPr>
          <w:spacing w:val="-5"/>
        </w:rPr>
        <w:t xml:space="preserve">To produce surgical technologists who demonstrate the acquisition of knowledge in the </w:t>
      </w:r>
      <w:r w:rsidRPr="00C94BA6">
        <w:rPr>
          <w:spacing w:val="-4"/>
        </w:rPr>
        <w:t xml:space="preserve">theory and practice of surgical technology with input from the areas of biological, </w:t>
      </w:r>
      <w:r w:rsidRPr="00C94BA6">
        <w:rPr>
          <w:spacing w:val="6"/>
        </w:rPr>
        <w:t>psychological, and sociological sciences.</w:t>
      </w:r>
    </w:p>
    <w:p w:rsidR="00C94BA6" w:rsidRPr="00C94BA6" w:rsidRDefault="00C94BA6" w:rsidP="00C94BA6">
      <w:pPr>
        <w:pStyle w:val="ListParagraph"/>
        <w:numPr>
          <w:ilvl w:val="0"/>
          <w:numId w:val="3"/>
        </w:numPr>
        <w:spacing w:line="252" w:lineRule="exact"/>
        <w:ind w:right="72"/>
        <w:jc w:val="both"/>
        <w:rPr>
          <w:spacing w:val="6"/>
        </w:rPr>
      </w:pPr>
      <w:r w:rsidRPr="00C94BA6">
        <w:rPr>
          <w:spacing w:val="-5"/>
        </w:rPr>
        <w:t>To provide opportunities for the learner's personal and professional development.</w:t>
      </w:r>
    </w:p>
    <w:p w:rsidR="00C94BA6" w:rsidRDefault="00C94BA6" w:rsidP="00C94BA6">
      <w:pPr>
        <w:pStyle w:val="ListParagraph"/>
        <w:numPr>
          <w:ilvl w:val="0"/>
          <w:numId w:val="3"/>
        </w:numPr>
        <w:spacing w:line="252" w:lineRule="exact"/>
        <w:ind w:right="72"/>
        <w:jc w:val="both"/>
        <w:rPr>
          <w:spacing w:val="6"/>
        </w:rPr>
      </w:pPr>
      <w:r w:rsidRPr="00C94BA6">
        <w:rPr>
          <w:spacing w:val="6"/>
        </w:rPr>
        <w:t>To prepare graduates who can assume the highly technical and specialized function of a surgical technologist within the health care system.</w:t>
      </w:r>
    </w:p>
    <w:p w:rsidR="00C94BA6" w:rsidRPr="00C94BA6" w:rsidRDefault="00C94BA6" w:rsidP="00C94BA6">
      <w:pPr>
        <w:pStyle w:val="ListParagraph"/>
        <w:numPr>
          <w:ilvl w:val="0"/>
          <w:numId w:val="3"/>
        </w:numPr>
        <w:spacing w:line="252" w:lineRule="exact"/>
        <w:ind w:right="72"/>
        <w:jc w:val="both"/>
        <w:rPr>
          <w:spacing w:val="6"/>
        </w:rPr>
      </w:pPr>
      <w:r w:rsidRPr="00C94BA6">
        <w:rPr>
          <w:spacing w:val="-4"/>
        </w:rPr>
        <w:t xml:space="preserve">To provide a foundation for the practice of surgical technology, continuing </w:t>
      </w:r>
      <w:r w:rsidRPr="00C94BA6">
        <w:rPr>
          <w:spacing w:val="6"/>
        </w:rPr>
        <w:t>education in the field and a basis for further study in the health care field.</w:t>
      </w: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3"/>
        <w:gridCol w:w="2532"/>
        <w:gridCol w:w="3420"/>
        <w:gridCol w:w="2790"/>
      </w:tblGrid>
      <w:tr w:rsidR="00850257" w:rsidRPr="00850257" w:rsidTr="0001669C">
        <w:trPr>
          <w:trHeight w:val="557"/>
        </w:trPr>
        <w:tc>
          <w:tcPr>
            <w:tcW w:w="10435" w:type="dxa"/>
            <w:gridSpan w:val="4"/>
          </w:tcPr>
          <w:p w:rsidR="00850257" w:rsidRPr="0001669C" w:rsidRDefault="00850257" w:rsidP="008C0014">
            <w:pPr>
              <w:tabs>
                <w:tab w:val="left" w:pos="1425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850257">
              <w:rPr>
                <w:b/>
                <w:sz w:val="24"/>
                <w:szCs w:val="24"/>
              </w:rPr>
              <w:t>Goal #1</w:t>
            </w:r>
            <w:r w:rsidRPr="00DA4326">
              <w:rPr>
                <w:b/>
                <w:i/>
                <w:sz w:val="24"/>
                <w:szCs w:val="24"/>
                <w:u w:val="single"/>
              </w:rPr>
              <w:t>:</w:t>
            </w:r>
            <w:r w:rsidR="00DA4326" w:rsidRPr="00DA4326">
              <w:rPr>
                <w:b/>
                <w:i/>
                <w:sz w:val="24"/>
                <w:szCs w:val="24"/>
                <w:u w:val="single"/>
              </w:rPr>
              <w:t xml:space="preserve">  </w:t>
            </w:r>
            <w:r w:rsidR="00DA4326" w:rsidRPr="00DA4326">
              <w:rPr>
                <w:b/>
                <w:i/>
                <w:spacing w:val="-5"/>
                <w:sz w:val="24"/>
                <w:szCs w:val="24"/>
                <w:u w:val="single"/>
              </w:rPr>
              <w:t xml:space="preserve">To prepare surgical technologists as specialists who utilize theoretical principles </w:t>
            </w:r>
            <w:r w:rsidR="00DA4326" w:rsidRPr="00DA4326">
              <w:rPr>
                <w:b/>
                <w:i/>
                <w:spacing w:val="6"/>
                <w:sz w:val="24"/>
                <w:szCs w:val="24"/>
                <w:u w:val="single"/>
              </w:rPr>
              <w:t>in surgery for the provision of comprehensive health care for individuals, families, and communities.</w:t>
            </w:r>
          </w:p>
        </w:tc>
      </w:tr>
      <w:tr w:rsidR="0001669C" w:rsidRPr="00850257" w:rsidTr="0001669C">
        <w:trPr>
          <w:trHeight w:val="1844"/>
        </w:trPr>
        <w:tc>
          <w:tcPr>
            <w:tcW w:w="1693" w:type="dxa"/>
            <w:shd w:val="clear" w:color="auto" w:fill="D9D9D9" w:themeFill="background1" w:themeFillShade="D9"/>
          </w:tcPr>
          <w:p w:rsidR="0001669C" w:rsidRPr="00850257" w:rsidRDefault="0001669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:rsidR="0001669C" w:rsidRPr="00850257" w:rsidRDefault="0001669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Students will demonstrate effective communication and behavior in the Surgical Setting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01669C" w:rsidRDefault="0001669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01669C" w:rsidRPr="00850257" w:rsidRDefault="0001669C" w:rsidP="0032796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analyze  and demonstrate the components of effective teamwork by using role play and problem solving techniques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01669C" w:rsidRPr="00850257" w:rsidRDefault="0001669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01669C" w:rsidRPr="00850257" w:rsidRDefault="0001669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discuss, and demonstrate using simulation in lab of special population patient needs</w:t>
            </w:r>
          </w:p>
        </w:tc>
      </w:tr>
      <w:tr w:rsidR="0001669C" w:rsidRPr="00850257" w:rsidTr="0001669C">
        <w:trPr>
          <w:trHeight w:val="233"/>
        </w:trPr>
        <w:tc>
          <w:tcPr>
            <w:tcW w:w="1693" w:type="dxa"/>
          </w:tcPr>
          <w:p w:rsidR="0001669C" w:rsidRPr="00850257" w:rsidRDefault="0001669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SRGT 1261 </w:t>
            </w:r>
          </w:p>
        </w:tc>
        <w:tc>
          <w:tcPr>
            <w:tcW w:w="2532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42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79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</w:t>
            </w:r>
          </w:p>
        </w:tc>
      </w:tr>
      <w:tr w:rsidR="0001669C" w:rsidRPr="00850257" w:rsidTr="0001669C">
        <w:trPr>
          <w:trHeight w:val="206"/>
        </w:trPr>
        <w:tc>
          <w:tcPr>
            <w:tcW w:w="1693" w:type="dxa"/>
          </w:tcPr>
          <w:p w:rsidR="0001669C" w:rsidRPr="00850257" w:rsidRDefault="0001669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1405</w:t>
            </w:r>
          </w:p>
        </w:tc>
        <w:tc>
          <w:tcPr>
            <w:tcW w:w="2532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42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79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01669C" w:rsidRPr="00850257" w:rsidTr="0001669C">
        <w:trPr>
          <w:trHeight w:val="251"/>
        </w:trPr>
        <w:tc>
          <w:tcPr>
            <w:tcW w:w="1693" w:type="dxa"/>
          </w:tcPr>
          <w:p w:rsidR="0001669C" w:rsidRPr="00850257" w:rsidRDefault="0001669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1409</w:t>
            </w:r>
          </w:p>
        </w:tc>
        <w:tc>
          <w:tcPr>
            <w:tcW w:w="2532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42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79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01669C" w:rsidRPr="00850257" w:rsidTr="0001669C">
        <w:trPr>
          <w:trHeight w:val="134"/>
        </w:trPr>
        <w:tc>
          <w:tcPr>
            <w:tcW w:w="1693" w:type="dxa"/>
          </w:tcPr>
          <w:p w:rsidR="0001669C" w:rsidRPr="00850257" w:rsidRDefault="0001669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1441</w:t>
            </w:r>
          </w:p>
        </w:tc>
        <w:tc>
          <w:tcPr>
            <w:tcW w:w="2532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  <w:tc>
          <w:tcPr>
            <w:tcW w:w="342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279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01669C" w:rsidRPr="00850257" w:rsidTr="0001669C">
        <w:trPr>
          <w:trHeight w:val="197"/>
        </w:trPr>
        <w:tc>
          <w:tcPr>
            <w:tcW w:w="1693" w:type="dxa"/>
          </w:tcPr>
          <w:p w:rsidR="0001669C" w:rsidRPr="00850257" w:rsidRDefault="0001669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1442</w:t>
            </w:r>
          </w:p>
        </w:tc>
        <w:tc>
          <w:tcPr>
            <w:tcW w:w="2532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2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79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01669C" w:rsidRPr="00850257" w:rsidTr="0001669C">
        <w:trPr>
          <w:trHeight w:val="161"/>
        </w:trPr>
        <w:tc>
          <w:tcPr>
            <w:tcW w:w="1693" w:type="dxa"/>
          </w:tcPr>
          <w:p w:rsidR="0001669C" w:rsidRPr="00850257" w:rsidRDefault="0001669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2130</w:t>
            </w:r>
          </w:p>
        </w:tc>
        <w:tc>
          <w:tcPr>
            <w:tcW w:w="2532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342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79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1669C" w:rsidRPr="00850257" w:rsidTr="0001669C">
        <w:trPr>
          <w:trHeight w:val="215"/>
        </w:trPr>
        <w:tc>
          <w:tcPr>
            <w:tcW w:w="1693" w:type="dxa"/>
          </w:tcPr>
          <w:p w:rsidR="0001669C" w:rsidRPr="00850257" w:rsidRDefault="0001669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2360</w:t>
            </w:r>
          </w:p>
        </w:tc>
        <w:tc>
          <w:tcPr>
            <w:tcW w:w="2532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2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79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01669C" w:rsidRPr="00850257" w:rsidTr="0001669C">
        <w:trPr>
          <w:trHeight w:val="179"/>
        </w:trPr>
        <w:tc>
          <w:tcPr>
            <w:tcW w:w="1693" w:type="dxa"/>
          </w:tcPr>
          <w:p w:rsidR="0001669C" w:rsidRPr="00850257" w:rsidRDefault="0001669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2461</w:t>
            </w:r>
          </w:p>
        </w:tc>
        <w:tc>
          <w:tcPr>
            <w:tcW w:w="2532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 M</w:t>
            </w:r>
          </w:p>
        </w:tc>
        <w:tc>
          <w:tcPr>
            <w:tcW w:w="342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279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3777F1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01669C" w:rsidRDefault="0001669C" w:rsidP="00850257">
      <w:pPr>
        <w:tabs>
          <w:tab w:val="left" w:pos="1425"/>
        </w:tabs>
        <w:rPr>
          <w:b/>
          <w:sz w:val="24"/>
          <w:szCs w:val="24"/>
        </w:rPr>
      </w:pPr>
    </w:p>
    <w:p w:rsidR="0001669C" w:rsidRDefault="0001669C" w:rsidP="00850257">
      <w:pPr>
        <w:tabs>
          <w:tab w:val="left" w:pos="1425"/>
        </w:tabs>
        <w:rPr>
          <w:b/>
          <w:sz w:val="24"/>
          <w:szCs w:val="24"/>
        </w:rPr>
      </w:pPr>
    </w:p>
    <w:p w:rsidR="0001669C" w:rsidRDefault="0001669C" w:rsidP="00850257">
      <w:pPr>
        <w:tabs>
          <w:tab w:val="left" w:pos="1425"/>
        </w:tabs>
        <w:rPr>
          <w:b/>
          <w:sz w:val="24"/>
          <w:szCs w:val="24"/>
        </w:rPr>
      </w:pPr>
    </w:p>
    <w:p w:rsidR="0001669C" w:rsidRDefault="0001669C" w:rsidP="00850257">
      <w:pPr>
        <w:tabs>
          <w:tab w:val="left" w:pos="1425"/>
        </w:tabs>
        <w:rPr>
          <w:b/>
          <w:sz w:val="24"/>
          <w:szCs w:val="24"/>
        </w:rPr>
      </w:pPr>
    </w:p>
    <w:p w:rsidR="0001669C" w:rsidRDefault="0001669C" w:rsidP="00850257">
      <w:pPr>
        <w:tabs>
          <w:tab w:val="left" w:pos="1425"/>
        </w:tabs>
        <w:rPr>
          <w:b/>
          <w:sz w:val="24"/>
          <w:szCs w:val="24"/>
        </w:rPr>
      </w:pPr>
    </w:p>
    <w:p w:rsidR="0001669C" w:rsidRDefault="0001669C" w:rsidP="00850257">
      <w:pPr>
        <w:tabs>
          <w:tab w:val="left" w:pos="1425"/>
        </w:tabs>
        <w:rPr>
          <w:b/>
          <w:sz w:val="24"/>
          <w:szCs w:val="24"/>
        </w:rPr>
      </w:pPr>
    </w:p>
    <w:p w:rsidR="0001669C" w:rsidRPr="00850257" w:rsidRDefault="0001669C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412"/>
        <w:gridCol w:w="1728"/>
        <w:gridCol w:w="1620"/>
        <w:gridCol w:w="1581"/>
        <w:gridCol w:w="1738"/>
      </w:tblGrid>
      <w:tr w:rsidR="00850257" w:rsidRPr="00850257" w:rsidTr="0001669C">
        <w:trPr>
          <w:trHeight w:val="800"/>
        </w:trPr>
        <w:tc>
          <w:tcPr>
            <w:tcW w:w="10424" w:type="dxa"/>
            <w:gridSpan w:val="6"/>
          </w:tcPr>
          <w:p w:rsidR="00850257" w:rsidRPr="0001669C" w:rsidRDefault="00850257" w:rsidP="0001669C">
            <w:pPr>
              <w:spacing w:line="252" w:lineRule="exact"/>
              <w:ind w:right="72"/>
              <w:jc w:val="both"/>
              <w:rPr>
                <w:b/>
                <w:i/>
                <w:spacing w:val="6"/>
                <w:sz w:val="24"/>
                <w:szCs w:val="24"/>
                <w:u w:val="single"/>
              </w:rPr>
            </w:pPr>
            <w:r w:rsidRPr="00DA4326">
              <w:rPr>
                <w:b/>
                <w:sz w:val="24"/>
                <w:szCs w:val="24"/>
              </w:rPr>
              <w:lastRenderedPageBreak/>
              <w:t>Goal #2:</w:t>
            </w:r>
            <w:r w:rsidR="00DA4326" w:rsidRPr="00DA4326">
              <w:rPr>
                <w:b/>
                <w:sz w:val="24"/>
                <w:szCs w:val="24"/>
              </w:rPr>
              <w:t xml:space="preserve"> </w:t>
            </w:r>
            <w:r w:rsidR="00DA4326" w:rsidRPr="00DA4326">
              <w:rPr>
                <w:b/>
                <w:i/>
                <w:spacing w:val="-5"/>
                <w:sz w:val="24"/>
                <w:szCs w:val="24"/>
                <w:u w:val="single"/>
              </w:rPr>
              <w:t xml:space="preserve">To produce surgical technologists who demonstrate the acquisition of knowledge in the </w:t>
            </w:r>
            <w:r w:rsidR="00DA4326" w:rsidRPr="00DA4326">
              <w:rPr>
                <w:b/>
                <w:i/>
                <w:spacing w:val="-4"/>
                <w:sz w:val="24"/>
                <w:szCs w:val="24"/>
                <w:u w:val="single"/>
              </w:rPr>
              <w:t xml:space="preserve">theory and practice of surgical technology with input from the areas of biological, </w:t>
            </w:r>
            <w:r w:rsidR="00DA4326" w:rsidRPr="00DA4326">
              <w:rPr>
                <w:b/>
                <w:i/>
                <w:spacing w:val="6"/>
                <w:sz w:val="24"/>
                <w:szCs w:val="24"/>
                <w:u w:val="single"/>
              </w:rPr>
              <w:t>psychological, and sociological sciences.</w:t>
            </w:r>
          </w:p>
        </w:tc>
      </w:tr>
      <w:tr w:rsidR="00850257" w:rsidRPr="00850257" w:rsidTr="0001669C">
        <w:trPr>
          <w:trHeight w:val="1506"/>
        </w:trPr>
        <w:tc>
          <w:tcPr>
            <w:tcW w:w="1345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850257" w:rsidRPr="00850257" w:rsidRDefault="003777F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identify and distinguish the physical, spiritual, and psychological needs of patient care through individualized case study preparation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77772D" w:rsidRPr="00850257" w:rsidRDefault="0077772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identify principles and practice of sterilization, disinfection, and sanitation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850257" w:rsidRPr="00850257" w:rsidRDefault="0077772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Recognize anatomy and physiology associated with surgical procedures 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77772D" w:rsidRPr="00850257" w:rsidRDefault="0077772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demonstrate knowledge if surgical procedures 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77772D" w:rsidRPr="00850257" w:rsidRDefault="0077772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demonstrate practices of aseptic technique through multiple skill assessments and evaluations </w:t>
            </w:r>
          </w:p>
        </w:tc>
      </w:tr>
      <w:tr w:rsidR="00EC06C4" w:rsidRPr="00850257" w:rsidTr="0001669C">
        <w:trPr>
          <w:trHeight w:val="179"/>
        </w:trPr>
        <w:tc>
          <w:tcPr>
            <w:tcW w:w="1345" w:type="dxa"/>
          </w:tcPr>
          <w:p w:rsidR="00EC06C4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SRGT </w:t>
            </w:r>
            <w:r w:rsidR="00EC06C4">
              <w:rPr>
                <w:b/>
                <w:sz w:val="24"/>
                <w:szCs w:val="24"/>
              </w:rPr>
              <w:t xml:space="preserve">1261 </w:t>
            </w:r>
          </w:p>
        </w:tc>
        <w:tc>
          <w:tcPr>
            <w:tcW w:w="2412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28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81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38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EC06C4" w:rsidRPr="00850257" w:rsidTr="0001669C">
        <w:trPr>
          <w:trHeight w:val="233"/>
        </w:trPr>
        <w:tc>
          <w:tcPr>
            <w:tcW w:w="1345" w:type="dxa"/>
          </w:tcPr>
          <w:p w:rsidR="00EC06C4" w:rsidRPr="00850257" w:rsidRDefault="00EC06C4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1405</w:t>
            </w:r>
          </w:p>
        </w:tc>
        <w:tc>
          <w:tcPr>
            <w:tcW w:w="2412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</w:t>
            </w:r>
          </w:p>
        </w:tc>
        <w:tc>
          <w:tcPr>
            <w:tcW w:w="1728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C06C4" w:rsidRPr="00850257" w:rsidTr="0001669C">
        <w:trPr>
          <w:trHeight w:val="206"/>
        </w:trPr>
        <w:tc>
          <w:tcPr>
            <w:tcW w:w="1345" w:type="dxa"/>
          </w:tcPr>
          <w:p w:rsidR="00EC06C4" w:rsidRPr="00850257" w:rsidRDefault="00EC06C4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1409</w:t>
            </w:r>
          </w:p>
        </w:tc>
        <w:tc>
          <w:tcPr>
            <w:tcW w:w="2412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I,D, M</w:t>
            </w:r>
          </w:p>
        </w:tc>
        <w:tc>
          <w:tcPr>
            <w:tcW w:w="1620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I,D,M</w:t>
            </w:r>
          </w:p>
        </w:tc>
      </w:tr>
      <w:tr w:rsidR="00EC06C4" w:rsidRPr="00850257" w:rsidTr="0001669C">
        <w:trPr>
          <w:trHeight w:val="251"/>
        </w:trPr>
        <w:tc>
          <w:tcPr>
            <w:tcW w:w="1345" w:type="dxa"/>
          </w:tcPr>
          <w:p w:rsidR="00EC06C4" w:rsidRPr="00850257" w:rsidRDefault="00EC06C4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1441</w:t>
            </w:r>
          </w:p>
        </w:tc>
        <w:tc>
          <w:tcPr>
            <w:tcW w:w="2412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</w:t>
            </w:r>
          </w:p>
        </w:tc>
        <w:tc>
          <w:tcPr>
            <w:tcW w:w="1728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  <w:tc>
          <w:tcPr>
            <w:tcW w:w="1581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  <w:tc>
          <w:tcPr>
            <w:tcW w:w="1738" w:type="dxa"/>
          </w:tcPr>
          <w:p w:rsidR="00711EF2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EC06C4" w:rsidRPr="00850257" w:rsidTr="0001669C">
        <w:trPr>
          <w:trHeight w:val="134"/>
        </w:trPr>
        <w:tc>
          <w:tcPr>
            <w:tcW w:w="1345" w:type="dxa"/>
          </w:tcPr>
          <w:p w:rsidR="00EC06C4" w:rsidRPr="00850257" w:rsidRDefault="00EC06C4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1442</w:t>
            </w:r>
          </w:p>
        </w:tc>
        <w:tc>
          <w:tcPr>
            <w:tcW w:w="2412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  <w:tc>
          <w:tcPr>
            <w:tcW w:w="1728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:rsidR="00EC06C4" w:rsidRPr="00850257" w:rsidRDefault="003D1440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  <w:tc>
          <w:tcPr>
            <w:tcW w:w="1581" w:type="dxa"/>
          </w:tcPr>
          <w:p w:rsidR="00EC06C4" w:rsidRPr="00850257" w:rsidRDefault="003D1440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  <w:tc>
          <w:tcPr>
            <w:tcW w:w="1738" w:type="dxa"/>
          </w:tcPr>
          <w:p w:rsidR="00EC06C4" w:rsidRPr="00850257" w:rsidRDefault="003D1440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EC06C4" w:rsidRPr="00850257" w:rsidTr="0001669C">
        <w:trPr>
          <w:trHeight w:val="107"/>
        </w:trPr>
        <w:tc>
          <w:tcPr>
            <w:tcW w:w="1345" w:type="dxa"/>
          </w:tcPr>
          <w:p w:rsidR="00EC06C4" w:rsidRPr="00850257" w:rsidRDefault="00EC06C4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2130</w:t>
            </w:r>
          </w:p>
        </w:tc>
        <w:tc>
          <w:tcPr>
            <w:tcW w:w="2412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C06C4" w:rsidRPr="00850257" w:rsidTr="0001669C">
        <w:trPr>
          <w:trHeight w:val="161"/>
        </w:trPr>
        <w:tc>
          <w:tcPr>
            <w:tcW w:w="1345" w:type="dxa"/>
          </w:tcPr>
          <w:p w:rsidR="00EC06C4" w:rsidRPr="00850257" w:rsidRDefault="00EC06C4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2360</w:t>
            </w:r>
          </w:p>
        </w:tc>
        <w:tc>
          <w:tcPr>
            <w:tcW w:w="2412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28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81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38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EC06C4" w:rsidRPr="00850257" w:rsidTr="0001669C">
        <w:trPr>
          <w:trHeight w:val="215"/>
        </w:trPr>
        <w:tc>
          <w:tcPr>
            <w:tcW w:w="1345" w:type="dxa"/>
          </w:tcPr>
          <w:p w:rsidR="00EC06C4" w:rsidRPr="00850257" w:rsidRDefault="00EC06C4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2461</w:t>
            </w:r>
          </w:p>
        </w:tc>
        <w:tc>
          <w:tcPr>
            <w:tcW w:w="2412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28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20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581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38" w:type="dxa"/>
          </w:tcPr>
          <w:p w:rsidR="00EC06C4" w:rsidRPr="00850257" w:rsidRDefault="00711EF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7A2C72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671"/>
        <w:gridCol w:w="3724"/>
        <w:gridCol w:w="2610"/>
        <w:gridCol w:w="2340"/>
      </w:tblGrid>
      <w:tr w:rsidR="00850257" w:rsidRPr="00850257" w:rsidTr="0001669C">
        <w:trPr>
          <w:trHeight w:val="251"/>
        </w:trPr>
        <w:tc>
          <w:tcPr>
            <w:tcW w:w="10345" w:type="dxa"/>
            <w:gridSpan w:val="4"/>
          </w:tcPr>
          <w:p w:rsidR="00850257" w:rsidRPr="0001669C" w:rsidRDefault="00850257" w:rsidP="008C0014">
            <w:pPr>
              <w:tabs>
                <w:tab w:val="left" w:pos="1425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  <w:r w:rsidR="00DA4326">
              <w:rPr>
                <w:b/>
                <w:sz w:val="24"/>
                <w:szCs w:val="24"/>
              </w:rPr>
              <w:t xml:space="preserve"> </w:t>
            </w:r>
            <w:r w:rsidR="00DA4326" w:rsidRPr="00DA4326">
              <w:rPr>
                <w:b/>
                <w:i/>
                <w:spacing w:val="-5"/>
                <w:sz w:val="24"/>
                <w:szCs w:val="24"/>
                <w:u w:val="single"/>
              </w:rPr>
              <w:t>To provide opportunities for the learner's personal and professional development.</w:t>
            </w:r>
          </w:p>
        </w:tc>
      </w:tr>
      <w:tr w:rsidR="0001669C" w:rsidRPr="00850257" w:rsidTr="0001669C">
        <w:trPr>
          <w:trHeight w:val="1751"/>
        </w:trPr>
        <w:tc>
          <w:tcPr>
            <w:tcW w:w="1671" w:type="dxa"/>
            <w:shd w:val="clear" w:color="auto" w:fill="D9D9D9" w:themeFill="background1" w:themeFillShade="D9"/>
          </w:tcPr>
          <w:p w:rsidR="0001669C" w:rsidRPr="00850257" w:rsidRDefault="0001669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3724" w:type="dxa"/>
            <w:shd w:val="clear" w:color="auto" w:fill="D9D9D9" w:themeFill="background1" w:themeFillShade="D9"/>
          </w:tcPr>
          <w:p w:rsidR="0001669C" w:rsidRPr="00850257" w:rsidRDefault="0001669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01669C" w:rsidRPr="00850257" w:rsidRDefault="0001669C" w:rsidP="003D144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identify safety practices and standards for specialty surgical equipment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01669C" w:rsidRDefault="0001669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01669C" w:rsidRPr="00850257" w:rsidRDefault="0001669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arrange a portfolio consisting of a resume, t-letter and interview questions for a job search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01669C" w:rsidRPr="00850257" w:rsidRDefault="0001669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01669C" w:rsidRPr="00850257" w:rsidRDefault="0001669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Employ the  interview process with instructor</w:t>
            </w:r>
          </w:p>
          <w:p w:rsidR="0001669C" w:rsidRPr="00850257" w:rsidRDefault="0001669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01669C" w:rsidRPr="00850257" w:rsidTr="0001669C">
        <w:trPr>
          <w:trHeight w:val="242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SRGT 1261 </w:t>
            </w:r>
          </w:p>
        </w:tc>
        <w:tc>
          <w:tcPr>
            <w:tcW w:w="372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61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1669C" w:rsidRPr="00850257" w:rsidTr="0001669C">
        <w:trPr>
          <w:trHeight w:val="305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1405</w:t>
            </w:r>
          </w:p>
        </w:tc>
        <w:tc>
          <w:tcPr>
            <w:tcW w:w="372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1669C" w:rsidRPr="00850257" w:rsidTr="0001669C">
        <w:trPr>
          <w:trHeight w:val="260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1409</w:t>
            </w:r>
          </w:p>
        </w:tc>
        <w:tc>
          <w:tcPr>
            <w:tcW w:w="372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1669C" w:rsidRPr="00850257" w:rsidTr="0001669C">
        <w:trPr>
          <w:trHeight w:val="233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1441</w:t>
            </w:r>
          </w:p>
        </w:tc>
        <w:tc>
          <w:tcPr>
            <w:tcW w:w="372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261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1669C" w:rsidRPr="00850257" w:rsidTr="0001669C">
        <w:trPr>
          <w:trHeight w:val="278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1442</w:t>
            </w:r>
          </w:p>
        </w:tc>
        <w:tc>
          <w:tcPr>
            <w:tcW w:w="372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261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1669C" w:rsidRPr="00850257" w:rsidTr="0001669C">
        <w:trPr>
          <w:trHeight w:val="251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2130</w:t>
            </w:r>
          </w:p>
        </w:tc>
        <w:tc>
          <w:tcPr>
            <w:tcW w:w="372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  <w:tc>
          <w:tcPr>
            <w:tcW w:w="23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</w:tr>
      <w:tr w:rsidR="0001669C" w:rsidRPr="00850257" w:rsidTr="0001669C">
        <w:trPr>
          <w:trHeight w:val="215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2360</w:t>
            </w:r>
          </w:p>
        </w:tc>
        <w:tc>
          <w:tcPr>
            <w:tcW w:w="372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61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1669C" w:rsidRPr="00850257" w:rsidTr="0001669C">
        <w:trPr>
          <w:trHeight w:val="188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2461</w:t>
            </w:r>
          </w:p>
        </w:tc>
        <w:tc>
          <w:tcPr>
            <w:tcW w:w="372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261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DA4326" w:rsidRDefault="00DA4326" w:rsidP="00850257">
      <w:pPr>
        <w:tabs>
          <w:tab w:val="left" w:pos="1425"/>
        </w:tabs>
        <w:rPr>
          <w:b/>
          <w:sz w:val="24"/>
          <w:szCs w:val="24"/>
        </w:rPr>
      </w:pPr>
    </w:p>
    <w:p w:rsidR="00EC06C4" w:rsidRDefault="00EC06C4" w:rsidP="00850257">
      <w:pPr>
        <w:tabs>
          <w:tab w:val="left" w:pos="1425"/>
        </w:tabs>
        <w:rPr>
          <w:b/>
          <w:sz w:val="24"/>
          <w:szCs w:val="24"/>
        </w:rPr>
      </w:pPr>
    </w:p>
    <w:p w:rsidR="00EC06C4" w:rsidRDefault="00EC06C4" w:rsidP="00850257">
      <w:pPr>
        <w:tabs>
          <w:tab w:val="left" w:pos="1425"/>
        </w:tabs>
        <w:rPr>
          <w:b/>
          <w:sz w:val="24"/>
          <w:szCs w:val="24"/>
        </w:rPr>
      </w:pPr>
    </w:p>
    <w:p w:rsidR="00EC06C4" w:rsidRDefault="00EC06C4" w:rsidP="00850257">
      <w:pPr>
        <w:tabs>
          <w:tab w:val="left" w:pos="1425"/>
        </w:tabs>
        <w:rPr>
          <w:b/>
          <w:sz w:val="24"/>
          <w:szCs w:val="24"/>
        </w:rPr>
      </w:pPr>
    </w:p>
    <w:p w:rsidR="00DA4326" w:rsidRPr="00850257" w:rsidRDefault="00DA4326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1630"/>
        <w:gridCol w:w="1798"/>
        <w:gridCol w:w="1650"/>
        <w:gridCol w:w="1631"/>
        <w:gridCol w:w="1635"/>
      </w:tblGrid>
      <w:tr w:rsidR="00850257" w:rsidRPr="00850257" w:rsidTr="0001669C">
        <w:trPr>
          <w:trHeight w:val="530"/>
        </w:trPr>
        <w:tc>
          <w:tcPr>
            <w:tcW w:w="9974" w:type="dxa"/>
            <w:gridSpan w:val="6"/>
          </w:tcPr>
          <w:p w:rsidR="00850257" w:rsidRPr="0001669C" w:rsidRDefault="00850257" w:rsidP="0001669C">
            <w:pPr>
              <w:widowControl w:val="0"/>
              <w:tabs>
                <w:tab w:val="left" w:pos="720"/>
              </w:tabs>
              <w:autoSpaceDE w:val="0"/>
              <w:autoSpaceDN w:val="0"/>
              <w:spacing w:line="252" w:lineRule="exact"/>
              <w:ind w:right="576"/>
              <w:rPr>
                <w:rFonts w:eastAsia="Times New Roman" w:cs="Times New Roman"/>
                <w:b/>
                <w:i/>
                <w:spacing w:val="6"/>
                <w:sz w:val="24"/>
                <w:szCs w:val="24"/>
                <w:u w:val="single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4</w:t>
            </w:r>
            <w:r w:rsidRPr="00850257">
              <w:rPr>
                <w:b/>
                <w:sz w:val="24"/>
                <w:szCs w:val="24"/>
              </w:rPr>
              <w:t>:</w:t>
            </w:r>
            <w:r w:rsidR="00DA4326" w:rsidRPr="00DA432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DA4326" w:rsidRPr="00DA4326">
              <w:rPr>
                <w:rFonts w:eastAsia="Times New Roman" w:cs="Times New Roman"/>
                <w:b/>
                <w:i/>
                <w:spacing w:val="6"/>
                <w:sz w:val="24"/>
                <w:szCs w:val="24"/>
                <w:u w:val="single"/>
              </w:rPr>
              <w:t>To prepare graduates who can assume the highly technical and specialized function of a surgical technologist within the health care system.</w:t>
            </w:r>
          </w:p>
        </w:tc>
      </w:tr>
      <w:tr w:rsidR="00850257" w:rsidRPr="00850257" w:rsidTr="0001669C">
        <w:trPr>
          <w:trHeight w:val="1607"/>
        </w:trPr>
        <w:tc>
          <w:tcPr>
            <w:tcW w:w="1630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 w:rsidR="00881FF2">
              <w:rPr>
                <w:b/>
                <w:sz w:val="24"/>
                <w:szCs w:val="24"/>
              </w:rPr>
              <w:t xml:space="preserve"> </w:t>
            </w:r>
          </w:p>
          <w:p w:rsidR="006D24A9" w:rsidRPr="00850257" w:rsidRDefault="006D24A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EC06C4">
              <w:rPr>
                <w:b/>
                <w:sz w:val="24"/>
                <w:szCs w:val="24"/>
              </w:rPr>
              <w:t>prepare case study reports over each surgical procedure performed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81FF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 w:rsidR="00881FF2">
              <w:rPr>
                <w:b/>
                <w:sz w:val="24"/>
                <w:szCs w:val="24"/>
              </w:rPr>
              <w:t xml:space="preserve"> Students will demonstrate competency in all basic skills using demonstrations and return demonstrations of surgical practice according to AORN practice</w:t>
            </w:r>
            <w:r w:rsidR="006D24A9">
              <w:rPr>
                <w:b/>
                <w:sz w:val="24"/>
                <w:szCs w:val="24"/>
              </w:rPr>
              <w:t xml:space="preserve"> standards during lab and clinical sessions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850257" w:rsidRPr="00850257" w:rsidRDefault="006D24A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demonstrate competency in the preoperative, intraoperative and postoperative roles during clinical rotation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6D24A9" w:rsidRPr="00850257" w:rsidRDefault="006D24A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demonstrate and maintain an accurate count of the 125 surgical procedures completed in the first scrub, second scrub and circulating roles 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  <w:r w:rsidR="006D24A9">
              <w:rPr>
                <w:b/>
                <w:sz w:val="24"/>
                <w:szCs w:val="24"/>
              </w:rPr>
              <w:t xml:space="preserve"> </w:t>
            </w:r>
          </w:p>
          <w:p w:rsidR="006D24A9" w:rsidRPr="00850257" w:rsidRDefault="006D24A9" w:rsidP="006D24A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complete the program and take the National Certification Exam with a score of 70% or higher.</w:t>
            </w:r>
          </w:p>
          <w:p w:rsidR="006D24A9" w:rsidRPr="00850257" w:rsidRDefault="006D24A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EC06C4" w:rsidRPr="00850257" w:rsidTr="0001669C">
        <w:trPr>
          <w:trHeight w:val="251"/>
        </w:trPr>
        <w:tc>
          <w:tcPr>
            <w:tcW w:w="1630" w:type="dxa"/>
          </w:tcPr>
          <w:p w:rsidR="00EC06C4" w:rsidRPr="00850257" w:rsidRDefault="00EC06C4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SRGT 1261 </w:t>
            </w:r>
          </w:p>
        </w:tc>
        <w:tc>
          <w:tcPr>
            <w:tcW w:w="1630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I,D,</w:t>
            </w:r>
          </w:p>
        </w:tc>
        <w:tc>
          <w:tcPr>
            <w:tcW w:w="1650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1631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635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C06C4" w:rsidRPr="00850257" w:rsidTr="0001669C">
        <w:trPr>
          <w:trHeight w:val="116"/>
        </w:trPr>
        <w:tc>
          <w:tcPr>
            <w:tcW w:w="1630" w:type="dxa"/>
          </w:tcPr>
          <w:p w:rsidR="00EC06C4" w:rsidRPr="00850257" w:rsidRDefault="00EC06C4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1405</w:t>
            </w:r>
          </w:p>
        </w:tc>
        <w:tc>
          <w:tcPr>
            <w:tcW w:w="1630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C06C4" w:rsidRPr="00850257" w:rsidTr="0001669C">
        <w:trPr>
          <w:trHeight w:val="179"/>
        </w:trPr>
        <w:tc>
          <w:tcPr>
            <w:tcW w:w="1630" w:type="dxa"/>
          </w:tcPr>
          <w:p w:rsidR="00EC06C4" w:rsidRPr="00850257" w:rsidRDefault="00EC06C4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1409</w:t>
            </w:r>
          </w:p>
        </w:tc>
        <w:tc>
          <w:tcPr>
            <w:tcW w:w="1630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  <w:tc>
          <w:tcPr>
            <w:tcW w:w="1650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  <w:tc>
          <w:tcPr>
            <w:tcW w:w="1631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C06C4" w:rsidRPr="00850257" w:rsidTr="0001669C">
        <w:trPr>
          <w:trHeight w:val="143"/>
        </w:trPr>
        <w:tc>
          <w:tcPr>
            <w:tcW w:w="1630" w:type="dxa"/>
          </w:tcPr>
          <w:p w:rsidR="00EC06C4" w:rsidRPr="00850257" w:rsidRDefault="00EC06C4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1441</w:t>
            </w:r>
          </w:p>
        </w:tc>
        <w:tc>
          <w:tcPr>
            <w:tcW w:w="1630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650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631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635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C06C4" w:rsidRPr="00850257" w:rsidTr="0001669C">
        <w:trPr>
          <w:trHeight w:val="116"/>
        </w:trPr>
        <w:tc>
          <w:tcPr>
            <w:tcW w:w="1630" w:type="dxa"/>
          </w:tcPr>
          <w:p w:rsidR="00EC06C4" w:rsidRPr="00850257" w:rsidRDefault="00EC06C4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1442</w:t>
            </w:r>
          </w:p>
        </w:tc>
        <w:tc>
          <w:tcPr>
            <w:tcW w:w="1630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798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650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631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635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I,D,M</w:t>
            </w:r>
          </w:p>
        </w:tc>
      </w:tr>
      <w:tr w:rsidR="00EC06C4" w:rsidRPr="00850257" w:rsidTr="0001669C">
        <w:trPr>
          <w:trHeight w:val="71"/>
        </w:trPr>
        <w:tc>
          <w:tcPr>
            <w:tcW w:w="1630" w:type="dxa"/>
          </w:tcPr>
          <w:p w:rsidR="00EC06C4" w:rsidRPr="00850257" w:rsidRDefault="00EC06C4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2130</w:t>
            </w:r>
          </w:p>
        </w:tc>
        <w:tc>
          <w:tcPr>
            <w:tcW w:w="1630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C06C4" w:rsidRPr="00850257" w:rsidTr="0001669C">
        <w:trPr>
          <w:trHeight w:val="134"/>
        </w:trPr>
        <w:tc>
          <w:tcPr>
            <w:tcW w:w="1630" w:type="dxa"/>
          </w:tcPr>
          <w:p w:rsidR="00EC06C4" w:rsidRPr="00850257" w:rsidRDefault="00EC06C4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2360</w:t>
            </w:r>
          </w:p>
        </w:tc>
        <w:tc>
          <w:tcPr>
            <w:tcW w:w="1630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650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631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635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C06C4" w:rsidRPr="00850257" w:rsidTr="0001669C">
        <w:trPr>
          <w:trHeight w:val="287"/>
        </w:trPr>
        <w:tc>
          <w:tcPr>
            <w:tcW w:w="1630" w:type="dxa"/>
          </w:tcPr>
          <w:p w:rsidR="00EC06C4" w:rsidRPr="00850257" w:rsidRDefault="00EC06C4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2461</w:t>
            </w:r>
          </w:p>
        </w:tc>
        <w:tc>
          <w:tcPr>
            <w:tcW w:w="1630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1798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1650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1631" w:type="dxa"/>
          </w:tcPr>
          <w:p w:rsidR="00EC06C4" w:rsidRPr="00850257" w:rsidRDefault="007A2C72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635" w:type="dxa"/>
          </w:tcPr>
          <w:p w:rsidR="00EC06C4" w:rsidRPr="00850257" w:rsidRDefault="00EC06C4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A4326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2644"/>
        <w:gridCol w:w="3240"/>
        <w:gridCol w:w="2475"/>
      </w:tblGrid>
      <w:tr w:rsidR="00DA4326" w:rsidRPr="00850257" w:rsidTr="0001669C">
        <w:trPr>
          <w:trHeight w:val="449"/>
        </w:trPr>
        <w:tc>
          <w:tcPr>
            <w:tcW w:w="10030" w:type="dxa"/>
            <w:gridSpan w:val="4"/>
          </w:tcPr>
          <w:p w:rsidR="00DA4326" w:rsidRPr="0001669C" w:rsidRDefault="00DA4326" w:rsidP="0001669C">
            <w:pPr>
              <w:widowControl w:val="0"/>
              <w:tabs>
                <w:tab w:val="left" w:pos="720"/>
              </w:tabs>
              <w:autoSpaceDE w:val="0"/>
              <w:autoSpaceDN w:val="0"/>
              <w:spacing w:line="252" w:lineRule="exact"/>
              <w:ind w:right="576"/>
              <w:rPr>
                <w:rFonts w:eastAsia="Times New Roman" w:cs="Times New Roman"/>
                <w:b/>
                <w:i/>
                <w:spacing w:val="6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Goal #5: </w:t>
            </w:r>
            <w:r w:rsidRPr="00DA4326">
              <w:rPr>
                <w:b/>
                <w:i/>
                <w:spacing w:val="-4"/>
                <w:sz w:val="24"/>
                <w:szCs w:val="24"/>
                <w:u w:val="single"/>
              </w:rPr>
              <w:t xml:space="preserve">To provide a foundation for the practice of surgical technology, continuing </w:t>
            </w:r>
            <w:r w:rsidRPr="00DA4326">
              <w:rPr>
                <w:b/>
                <w:i/>
                <w:spacing w:val="6"/>
                <w:sz w:val="24"/>
                <w:szCs w:val="24"/>
                <w:u w:val="single"/>
              </w:rPr>
              <w:t>education in the field and a basis for further study in the health care field.</w:t>
            </w:r>
          </w:p>
        </w:tc>
      </w:tr>
      <w:tr w:rsidR="0001669C" w:rsidRPr="00850257" w:rsidTr="0001669C">
        <w:trPr>
          <w:trHeight w:val="1763"/>
        </w:trPr>
        <w:tc>
          <w:tcPr>
            <w:tcW w:w="1671" w:type="dxa"/>
            <w:shd w:val="clear" w:color="auto" w:fill="D9D9D9" w:themeFill="background1" w:themeFillShade="D9"/>
          </w:tcPr>
          <w:p w:rsidR="0001669C" w:rsidRPr="00850257" w:rsidRDefault="0001669C" w:rsidP="00AE55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:rsidR="0001669C" w:rsidRPr="00850257" w:rsidRDefault="0001669C" w:rsidP="00AE55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01669C" w:rsidRPr="00850257" w:rsidRDefault="0001669C" w:rsidP="00AE55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demonstrate and practice knowledge of scope of practice as defined by the AST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01669C" w:rsidRDefault="0001669C" w:rsidP="00AE55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01669C" w:rsidRPr="00850257" w:rsidRDefault="0001669C" w:rsidP="0077772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apply knowledge learned during in-services for surgical products and procedures during clinical rotation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01669C" w:rsidRPr="00850257" w:rsidRDefault="0001669C" w:rsidP="00AE55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01669C" w:rsidRPr="00850257" w:rsidRDefault="0001669C" w:rsidP="00AE55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compose a surgical procedure case study term paper for their capstone project</w:t>
            </w:r>
          </w:p>
        </w:tc>
      </w:tr>
      <w:tr w:rsidR="0001669C" w:rsidRPr="00850257" w:rsidTr="0001669C">
        <w:trPr>
          <w:trHeight w:val="170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SRGT 1261 </w:t>
            </w:r>
          </w:p>
        </w:tc>
        <w:tc>
          <w:tcPr>
            <w:tcW w:w="264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2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475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1669C" w:rsidRPr="00850257" w:rsidTr="0001669C">
        <w:trPr>
          <w:trHeight w:val="233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1405</w:t>
            </w:r>
          </w:p>
        </w:tc>
        <w:tc>
          <w:tcPr>
            <w:tcW w:w="264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1669C" w:rsidRPr="00850257" w:rsidTr="0001669C">
        <w:trPr>
          <w:trHeight w:val="197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1409</w:t>
            </w:r>
          </w:p>
        </w:tc>
        <w:tc>
          <w:tcPr>
            <w:tcW w:w="264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2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1669C" w:rsidRPr="00850257" w:rsidTr="0001669C">
        <w:trPr>
          <w:trHeight w:val="170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1441</w:t>
            </w:r>
          </w:p>
        </w:tc>
        <w:tc>
          <w:tcPr>
            <w:tcW w:w="264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  <w:tc>
          <w:tcPr>
            <w:tcW w:w="32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1669C" w:rsidRPr="00850257" w:rsidTr="0001669C">
        <w:trPr>
          <w:trHeight w:val="215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1442</w:t>
            </w:r>
          </w:p>
        </w:tc>
        <w:tc>
          <w:tcPr>
            <w:tcW w:w="264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32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01669C" w:rsidRPr="00850257" w:rsidRDefault="00AF6E59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I, D, </w:t>
            </w:r>
            <w:r w:rsidR="0001669C">
              <w:rPr>
                <w:b/>
                <w:sz w:val="24"/>
                <w:szCs w:val="24"/>
              </w:rPr>
              <w:t>M</w:t>
            </w:r>
          </w:p>
        </w:tc>
      </w:tr>
      <w:tr w:rsidR="0001669C" w:rsidRPr="00850257" w:rsidTr="0001669C">
        <w:trPr>
          <w:trHeight w:val="278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2130</w:t>
            </w:r>
          </w:p>
        </w:tc>
        <w:tc>
          <w:tcPr>
            <w:tcW w:w="264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32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01669C" w:rsidRPr="00850257" w:rsidRDefault="00AF6E59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</w:tr>
      <w:tr w:rsidR="0001669C" w:rsidRPr="00850257" w:rsidTr="0001669C">
        <w:trPr>
          <w:trHeight w:val="251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2360</w:t>
            </w:r>
          </w:p>
        </w:tc>
        <w:tc>
          <w:tcPr>
            <w:tcW w:w="264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2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  <w:tc>
          <w:tcPr>
            <w:tcW w:w="2475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669C" w:rsidRPr="00850257" w:rsidTr="0001669C">
        <w:trPr>
          <w:trHeight w:val="305"/>
        </w:trPr>
        <w:tc>
          <w:tcPr>
            <w:tcW w:w="1671" w:type="dxa"/>
          </w:tcPr>
          <w:p w:rsidR="0001669C" w:rsidRPr="00850257" w:rsidRDefault="0001669C" w:rsidP="00EC06C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SRGT 2461</w:t>
            </w:r>
          </w:p>
        </w:tc>
        <w:tc>
          <w:tcPr>
            <w:tcW w:w="2644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  <w:tc>
          <w:tcPr>
            <w:tcW w:w="3240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  <w:tc>
          <w:tcPr>
            <w:tcW w:w="2475" w:type="dxa"/>
          </w:tcPr>
          <w:p w:rsidR="0001669C" w:rsidRPr="00850257" w:rsidRDefault="0001669C" w:rsidP="0001669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A4326" w:rsidRPr="00850257" w:rsidRDefault="00DA4326" w:rsidP="00DA4326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A738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646F"/>
    <w:multiLevelType w:val="hybridMultilevel"/>
    <w:tmpl w:val="782A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6FDC"/>
    <w:multiLevelType w:val="hybridMultilevel"/>
    <w:tmpl w:val="3CF88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5E01"/>
    <w:multiLevelType w:val="hybridMultilevel"/>
    <w:tmpl w:val="FA5C3778"/>
    <w:lvl w:ilvl="0" w:tplc="810E621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002A5D"/>
    <w:rsid w:val="0001669C"/>
    <w:rsid w:val="00070F84"/>
    <w:rsid w:val="00097661"/>
    <w:rsid w:val="001858DE"/>
    <w:rsid w:val="0018717E"/>
    <w:rsid w:val="002A6C16"/>
    <w:rsid w:val="0032796C"/>
    <w:rsid w:val="003777F1"/>
    <w:rsid w:val="003D1440"/>
    <w:rsid w:val="003F790F"/>
    <w:rsid w:val="004D7E47"/>
    <w:rsid w:val="00575897"/>
    <w:rsid w:val="0060591A"/>
    <w:rsid w:val="006D24A9"/>
    <w:rsid w:val="00711EF2"/>
    <w:rsid w:val="0077772D"/>
    <w:rsid w:val="007A2C72"/>
    <w:rsid w:val="00832A40"/>
    <w:rsid w:val="00841659"/>
    <w:rsid w:val="00850257"/>
    <w:rsid w:val="00881FF2"/>
    <w:rsid w:val="00A73824"/>
    <w:rsid w:val="00AF6E59"/>
    <w:rsid w:val="00C94BA6"/>
    <w:rsid w:val="00DA4326"/>
    <w:rsid w:val="00DC706A"/>
    <w:rsid w:val="00DF42B7"/>
    <w:rsid w:val="00E17CE2"/>
    <w:rsid w:val="00E26A5D"/>
    <w:rsid w:val="00EC06C4"/>
    <w:rsid w:val="00EC5829"/>
    <w:rsid w:val="00EF6FA6"/>
    <w:rsid w:val="00F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F8F6-AA02-44C1-A3FF-5B99825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326"/>
    <w:pPr>
      <w:ind w:left="720"/>
      <w:contextualSpacing/>
    </w:pPr>
  </w:style>
  <w:style w:type="paragraph" w:customStyle="1" w:styleId="Style8">
    <w:name w:val="Style 8"/>
    <w:basedOn w:val="Normal"/>
    <w:rsid w:val="00DA4326"/>
    <w:pPr>
      <w:widowControl w:val="0"/>
      <w:autoSpaceDE w:val="0"/>
      <w:autoSpaceDN w:val="0"/>
      <w:spacing w:after="0" w:line="252" w:lineRule="exact"/>
      <w:ind w:left="648" w:right="432" w:hanging="64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F943-930C-44A8-95E1-C0066BB6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12</cp:revision>
  <dcterms:created xsi:type="dcterms:W3CDTF">2015-11-03T18:42:00Z</dcterms:created>
  <dcterms:modified xsi:type="dcterms:W3CDTF">2016-04-20T14:12:00Z</dcterms:modified>
</cp:coreProperties>
</file>