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8E27" w14:textId="77777777" w:rsidR="00511287" w:rsidRPr="00E21420" w:rsidRDefault="00511287" w:rsidP="00511287">
      <w:pPr>
        <w:jc w:val="center"/>
        <w:rPr>
          <w:b/>
          <w:sz w:val="36"/>
          <w:szCs w:val="36"/>
        </w:rPr>
      </w:pPr>
      <w:r w:rsidRPr="00AD04D4">
        <w:rPr>
          <w:b/>
          <w:sz w:val="36"/>
          <w:szCs w:val="36"/>
        </w:rPr>
        <w:t>Amarillo College Curriculum Map Template</w:t>
      </w:r>
    </w:p>
    <w:p w14:paraId="49EF7872" w14:textId="77777777" w:rsidR="00511287" w:rsidRDefault="00511287" w:rsidP="00511287">
      <w:pPr>
        <w:rPr>
          <w:b/>
          <w:u w:val="single"/>
        </w:rPr>
      </w:pPr>
    </w:p>
    <w:p w14:paraId="3231B7FC" w14:textId="7807F001" w:rsidR="00511287" w:rsidRPr="00E21420" w:rsidRDefault="00511287" w:rsidP="00511287">
      <w:r>
        <w:rPr>
          <w:b/>
          <w:u w:val="single"/>
        </w:rPr>
        <w:t xml:space="preserve">Division: </w:t>
      </w:r>
      <w:r>
        <w:t>Liberal Arts</w:t>
      </w:r>
      <w:r>
        <w:br/>
      </w:r>
      <w:r>
        <w:rPr>
          <w:b/>
          <w:u w:val="single"/>
        </w:rPr>
        <w:t xml:space="preserve">Degree/Academic Programs: </w:t>
      </w:r>
      <w:r>
        <w:t>Theatre (THEA.AS)</w:t>
      </w:r>
    </w:p>
    <w:p w14:paraId="386C1098" w14:textId="4F887DFB" w:rsidR="00511287" w:rsidRPr="005527B1" w:rsidRDefault="00511287" w:rsidP="00511287">
      <w:pPr>
        <w:rPr>
          <w:b/>
        </w:rPr>
      </w:pPr>
      <w:r w:rsidRPr="005527B1">
        <w:rPr>
          <w:b/>
          <w:u w:val="single"/>
        </w:rPr>
        <w:t xml:space="preserve">Person Responsible for </w:t>
      </w:r>
      <w:r>
        <w:rPr>
          <w:b/>
          <w:u w:val="single"/>
        </w:rPr>
        <w:t>Division</w:t>
      </w:r>
      <w:r w:rsidRPr="005527B1">
        <w:rPr>
          <w:b/>
        </w:rPr>
        <w:t xml:space="preserve">: </w:t>
      </w:r>
      <w:r w:rsidRPr="005527B1">
        <w:t>Dan Ferguson, Dean</w:t>
      </w:r>
      <w:r w:rsidRPr="005527B1">
        <w:rPr>
          <w:b/>
        </w:rPr>
        <w:br/>
      </w:r>
      <w:r w:rsidRPr="005527B1">
        <w:rPr>
          <w:b/>
          <w:u w:val="single"/>
        </w:rPr>
        <w:t>Component Director/Chair</w:t>
      </w:r>
      <w:r>
        <w:rPr>
          <w:b/>
          <w:u w:val="single"/>
        </w:rPr>
        <w:t>/Person Responsible</w:t>
      </w:r>
      <w:r w:rsidRPr="005527B1">
        <w:rPr>
          <w:b/>
        </w:rPr>
        <w:t xml:space="preserve">: </w:t>
      </w:r>
      <w:r>
        <w:t>Ray Newburg; Monty Downs</w:t>
      </w:r>
      <w:r w:rsidRPr="005527B1">
        <w:rPr>
          <w:b/>
        </w:rPr>
        <w:br/>
      </w:r>
      <w:r w:rsidRPr="005527B1">
        <w:rPr>
          <w:b/>
          <w:u w:val="single"/>
        </w:rPr>
        <w:t>Submission Date</w:t>
      </w:r>
      <w:r w:rsidRPr="005527B1">
        <w:rPr>
          <w:b/>
        </w:rPr>
        <w:t xml:space="preserve">: </w:t>
      </w:r>
      <w:r>
        <w:t>Fall 2015</w:t>
      </w:r>
    </w:p>
    <w:p w14:paraId="551A15B0" w14:textId="77777777" w:rsidR="007915F3" w:rsidRDefault="00511287" w:rsidP="007915F3">
      <w:r w:rsidRPr="00713889">
        <w:rPr>
          <w:b/>
          <w:u w:val="single"/>
        </w:rPr>
        <w:t>Purpose Statement</w:t>
      </w:r>
      <w:proofErr w:type="gramStart"/>
      <w:r w:rsidRPr="00713889">
        <w:rPr>
          <w:b/>
        </w:rPr>
        <w:t>:</w:t>
      </w:r>
      <w:proofErr w:type="gramEnd"/>
      <w:r w:rsidR="007915F3">
        <w:rPr>
          <w:b/>
        </w:rPr>
        <w:br/>
      </w:r>
      <w:r w:rsidR="007915F3">
        <w:t>The mission of the Theatre Arts program at Amarillo College is to develop students’ creativity, technical skills, and disciplinary knowledge with in a rigorous, collaborative environment.   The program helps prepare students for lives in the professional, educational, and/or community theatres; provides distinctive artistic experiences for Amarillo College and the immediate Amarillo community; offers opportunities to all students for developing personal, social, and artistic skills essential for life-long learning and creativity.</w:t>
      </w:r>
    </w:p>
    <w:p w14:paraId="24C56D17" w14:textId="30C6C902" w:rsidR="00511287" w:rsidRPr="00E21420" w:rsidRDefault="00511287" w:rsidP="00511287">
      <w:pPr>
        <w:rPr>
          <w:b/>
        </w:rPr>
      </w:pPr>
    </w:p>
    <w:p w14:paraId="67653F13" w14:textId="77777777" w:rsidR="00511287" w:rsidRDefault="00511287"/>
    <w:p w14:paraId="12A04C77" w14:textId="04A40BDA" w:rsidR="00A81A84" w:rsidRPr="00713889" w:rsidRDefault="007915F3" w:rsidP="00713889">
      <w:pPr>
        <w:spacing w:line="276" w:lineRule="auto"/>
        <w:contextualSpacing/>
        <w:jc w:val="center"/>
      </w:pPr>
      <w:r w:rsidRPr="00A231D2">
        <w:rPr>
          <w:b/>
        </w:rPr>
        <w:t xml:space="preserve">Program Goals &amp; </w:t>
      </w:r>
      <w:proofErr w:type="gramStart"/>
      <w:r w:rsidRPr="00A231D2">
        <w:rPr>
          <w:b/>
        </w:rPr>
        <w:t>Outcomes</w:t>
      </w:r>
      <w:proofErr w:type="gramEnd"/>
      <w:r>
        <w:br/>
        <w:t>(See Page 2 for Map)</w:t>
      </w:r>
    </w:p>
    <w:p w14:paraId="39EA290B" w14:textId="77777777" w:rsidR="00713889" w:rsidRPr="00713889" w:rsidRDefault="00713889">
      <w:r w:rsidRPr="00713889">
        <w:t>Goal:</w:t>
      </w:r>
      <w:r w:rsidR="00A81A84" w:rsidRPr="00713889">
        <w:t xml:space="preserve"> </w:t>
      </w:r>
    </w:p>
    <w:p w14:paraId="765D0E15" w14:textId="673558FF" w:rsidR="00A81A84" w:rsidRPr="00713889" w:rsidRDefault="00A81A84">
      <w:r w:rsidRPr="00713889">
        <w:t>To graduate students who will demonstrate technical skills and disciplinary knowledge t in professional, educational, and/or community theatres.</w:t>
      </w:r>
    </w:p>
    <w:p w14:paraId="68A4EE82" w14:textId="77777777" w:rsidR="00860175" w:rsidRDefault="00860175"/>
    <w:p w14:paraId="1A5ED615" w14:textId="77777777" w:rsidR="00860175" w:rsidRDefault="00860175">
      <w:r>
        <w:t>PLO #1</w:t>
      </w:r>
    </w:p>
    <w:p w14:paraId="4347A9D6" w14:textId="6B100642" w:rsidR="00860175" w:rsidRDefault="00860175">
      <w:r>
        <w:t xml:space="preserve">Students </w:t>
      </w:r>
      <w:r w:rsidR="006967F6" w:rsidRPr="00713889">
        <w:t>will</w:t>
      </w:r>
      <w:r w:rsidR="00713889">
        <w:t xml:space="preserve"> </w:t>
      </w:r>
      <w:r w:rsidRPr="00713889">
        <w:t>display appropriate skill in creation, development, and presentation of</w:t>
      </w:r>
      <w:r>
        <w:t xml:space="preserve"> theatrical performances. </w:t>
      </w:r>
    </w:p>
    <w:p w14:paraId="2F4B5826" w14:textId="77777777" w:rsidR="00860175" w:rsidRDefault="00860175"/>
    <w:p w14:paraId="788188BC" w14:textId="77777777" w:rsidR="00860175" w:rsidRDefault="003567E5">
      <w:r>
        <w:t>PLO #</w:t>
      </w:r>
      <w:r w:rsidR="00860175">
        <w:t>2</w:t>
      </w:r>
    </w:p>
    <w:p w14:paraId="1C6799D2" w14:textId="77777777" w:rsidR="00860175" w:rsidRDefault="00860175">
      <w:r>
        <w:t xml:space="preserve">Students demonstrate core knowledge in </w:t>
      </w:r>
      <w:r w:rsidR="003567E5">
        <w:t>theatre terminology, vocabulary, and hierarchy.</w:t>
      </w:r>
    </w:p>
    <w:p w14:paraId="4D84DB24" w14:textId="77777777" w:rsidR="00860175" w:rsidRDefault="00860175"/>
    <w:p w14:paraId="7CD7C359" w14:textId="77777777" w:rsidR="00860175" w:rsidRDefault="00860175">
      <w:r>
        <w:t>PLO #3</w:t>
      </w:r>
    </w:p>
    <w:p w14:paraId="7C6E3446" w14:textId="77777777" w:rsidR="00860175" w:rsidRDefault="00860175">
      <w:r w:rsidRPr="00713889">
        <w:t xml:space="preserve">Students apply discipline-specific research methodologies in crafting effective writing </w:t>
      </w:r>
      <w:r w:rsidR="003567E5" w:rsidRPr="00713889">
        <w:t xml:space="preserve">and/or oral presentations </w:t>
      </w:r>
      <w:r w:rsidRPr="00713889">
        <w:t>about theatrical practice.</w:t>
      </w:r>
    </w:p>
    <w:p w14:paraId="25E49ADC" w14:textId="77777777" w:rsidR="006967F6" w:rsidRDefault="006967F6"/>
    <w:p w14:paraId="64BED11C" w14:textId="77777777" w:rsidR="007915F3" w:rsidRDefault="007915F3"/>
    <w:p w14:paraId="076906A7" w14:textId="77777777" w:rsidR="007915F3" w:rsidRDefault="007915F3"/>
    <w:p w14:paraId="6330E239" w14:textId="77777777" w:rsidR="007915F3" w:rsidRDefault="007915F3"/>
    <w:p w14:paraId="2AD866E1" w14:textId="77777777" w:rsidR="003567E5" w:rsidRDefault="003567E5"/>
    <w:p w14:paraId="60CD06DD" w14:textId="77777777" w:rsidR="00713889" w:rsidRDefault="00713889"/>
    <w:p w14:paraId="348D33E9" w14:textId="77777777" w:rsidR="00713889" w:rsidRDefault="00713889"/>
    <w:p w14:paraId="280D5381" w14:textId="77777777" w:rsidR="00713889" w:rsidRDefault="00713889"/>
    <w:p w14:paraId="224937E2" w14:textId="77777777" w:rsidR="00713889" w:rsidRDefault="00713889"/>
    <w:p w14:paraId="6DF19F88" w14:textId="77777777" w:rsidR="00713889" w:rsidRDefault="00713889"/>
    <w:p w14:paraId="4AEF8C8C" w14:textId="77777777" w:rsidR="003567E5" w:rsidRDefault="003567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1734"/>
        <w:gridCol w:w="1720"/>
        <w:gridCol w:w="1720"/>
        <w:gridCol w:w="1721"/>
      </w:tblGrid>
      <w:tr w:rsidR="003567E5" w14:paraId="682F3677" w14:textId="77777777" w:rsidTr="003567E5">
        <w:tc>
          <w:tcPr>
            <w:tcW w:w="1771" w:type="dxa"/>
          </w:tcPr>
          <w:p w14:paraId="62EFA349" w14:textId="77777777" w:rsidR="003567E5" w:rsidRDefault="003567E5">
            <w:r>
              <w:lastRenderedPageBreak/>
              <w:t>Course DRAM</w:t>
            </w:r>
          </w:p>
        </w:tc>
        <w:tc>
          <w:tcPr>
            <w:tcW w:w="1771" w:type="dxa"/>
          </w:tcPr>
          <w:p w14:paraId="1E580BDA" w14:textId="77777777" w:rsidR="003567E5" w:rsidRDefault="003567E5">
            <w:r>
              <w:t>CORE/ Degree</w:t>
            </w:r>
          </w:p>
        </w:tc>
        <w:tc>
          <w:tcPr>
            <w:tcW w:w="1771" w:type="dxa"/>
          </w:tcPr>
          <w:p w14:paraId="32CB65FD" w14:textId="77777777" w:rsidR="003567E5" w:rsidRDefault="003567E5">
            <w:r>
              <w:t>PLO #1</w:t>
            </w:r>
          </w:p>
        </w:tc>
        <w:tc>
          <w:tcPr>
            <w:tcW w:w="1771" w:type="dxa"/>
          </w:tcPr>
          <w:p w14:paraId="401472CD" w14:textId="77777777" w:rsidR="003567E5" w:rsidRDefault="003567E5">
            <w:r>
              <w:t>PLO #2</w:t>
            </w:r>
          </w:p>
        </w:tc>
        <w:tc>
          <w:tcPr>
            <w:tcW w:w="1772" w:type="dxa"/>
          </w:tcPr>
          <w:p w14:paraId="6B84FEC8" w14:textId="77777777" w:rsidR="003567E5" w:rsidRDefault="003567E5">
            <w:r>
              <w:t>PLO #3</w:t>
            </w:r>
          </w:p>
        </w:tc>
      </w:tr>
      <w:tr w:rsidR="003567E5" w14:paraId="180027A3" w14:textId="77777777" w:rsidTr="003567E5">
        <w:tc>
          <w:tcPr>
            <w:tcW w:w="1771" w:type="dxa"/>
          </w:tcPr>
          <w:p w14:paraId="76495E26" w14:textId="77777777" w:rsidR="003567E5" w:rsidRDefault="003567E5" w:rsidP="003567E5">
            <w:r>
              <w:t xml:space="preserve">1120, 1121, </w:t>
            </w:r>
          </w:p>
        </w:tc>
        <w:tc>
          <w:tcPr>
            <w:tcW w:w="1771" w:type="dxa"/>
          </w:tcPr>
          <w:p w14:paraId="77ADDFB9" w14:textId="77777777" w:rsidR="003567E5" w:rsidRDefault="003567E5">
            <w:r>
              <w:t>Degree</w:t>
            </w:r>
          </w:p>
        </w:tc>
        <w:tc>
          <w:tcPr>
            <w:tcW w:w="1771" w:type="dxa"/>
          </w:tcPr>
          <w:p w14:paraId="646CA93A" w14:textId="77777777" w:rsidR="003567E5" w:rsidRDefault="003567E5">
            <w:r>
              <w:t>I, D</w:t>
            </w:r>
          </w:p>
        </w:tc>
        <w:tc>
          <w:tcPr>
            <w:tcW w:w="1771" w:type="dxa"/>
          </w:tcPr>
          <w:p w14:paraId="37A4FB00" w14:textId="77777777" w:rsidR="003567E5" w:rsidRDefault="003567E5">
            <w:r>
              <w:t>I, D</w:t>
            </w:r>
          </w:p>
        </w:tc>
        <w:tc>
          <w:tcPr>
            <w:tcW w:w="1772" w:type="dxa"/>
          </w:tcPr>
          <w:p w14:paraId="4F3DFC2D" w14:textId="77777777" w:rsidR="003567E5" w:rsidRDefault="003567E5"/>
        </w:tc>
      </w:tr>
      <w:tr w:rsidR="003567E5" w14:paraId="4BE8180A" w14:textId="77777777" w:rsidTr="003567E5">
        <w:tc>
          <w:tcPr>
            <w:tcW w:w="1771" w:type="dxa"/>
          </w:tcPr>
          <w:p w14:paraId="58FD5129" w14:textId="77777777" w:rsidR="003567E5" w:rsidRDefault="008E5094" w:rsidP="003567E5">
            <w:r>
              <w:t>1310</w:t>
            </w:r>
          </w:p>
        </w:tc>
        <w:tc>
          <w:tcPr>
            <w:tcW w:w="1771" w:type="dxa"/>
          </w:tcPr>
          <w:p w14:paraId="091F6D89" w14:textId="77777777" w:rsidR="003567E5" w:rsidRDefault="008E5094">
            <w:r>
              <w:t>CORE</w:t>
            </w:r>
          </w:p>
        </w:tc>
        <w:tc>
          <w:tcPr>
            <w:tcW w:w="1771" w:type="dxa"/>
          </w:tcPr>
          <w:p w14:paraId="15B9D9DE" w14:textId="77777777" w:rsidR="003567E5" w:rsidRDefault="003567E5"/>
        </w:tc>
        <w:tc>
          <w:tcPr>
            <w:tcW w:w="1771" w:type="dxa"/>
          </w:tcPr>
          <w:p w14:paraId="15E7DCDD" w14:textId="77777777" w:rsidR="003567E5" w:rsidRDefault="008E5094">
            <w:r>
              <w:t>I</w:t>
            </w:r>
          </w:p>
        </w:tc>
        <w:tc>
          <w:tcPr>
            <w:tcW w:w="1772" w:type="dxa"/>
          </w:tcPr>
          <w:p w14:paraId="7B10BB23" w14:textId="77777777" w:rsidR="003567E5" w:rsidRDefault="008E5094">
            <w:r>
              <w:t>I</w:t>
            </w:r>
          </w:p>
        </w:tc>
      </w:tr>
      <w:tr w:rsidR="003567E5" w14:paraId="3EA08A00" w14:textId="77777777" w:rsidTr="003567E5">
        <w:tc>
          <w:tcPr>
            <w:tcW w:w="1771" w:type="dxa"/>
          </w:tcPr>
          <w:p w14:paraId="21EF07E2" w14:textId="77777777" w:rsidR="003567E5" w:rsidRDefault="008E5094" w:rsidP="003567E5">
            <w:r>
              <w:t>1330</w:t>
            </w:r>
          </w:p>
        </w:tc>
        <w:tc>
          <w:tcPr>
            <w:tcW w:w="1771" w:type="dxa"/>
          </w:tcPr>
          <w:p w14:paraId="6A0E312E" w14:textId="77777777" w:rsidR="003567E5" w:rsidRDefault="008E5094">
            <w:r>
              <w:t>CORE</w:t>
            </w:r>
          </w:p>
        </w:tc>
        <w:tc>
          <w:tcPr>
            <w:tcW w:w="1771" w:type="dxa"/>
          </w:tcPr>
          <w:p w14:paraId="3D81A7E0" w14:textId="77777777" w:rsidR="003567E5" w:rsidRDefault="008E5094">
            <w:r>
              <w:t>I</w:t>
            </w:r>
          </w:p>
        </w:tc>
        <w:tc>
          <w:tcPr>
            <w:tcW w:w="1771" w:type="dxa"/>
          </w:tcPr>
          <w:p w14:paraId="32120103" w14:textId="77777777" w:rsidR="003567E5" w:rsidRDefault="008E5094">
            <w:r>
              <w:t>I, D</w:t>
            </w:r>
          </w:p>
        </w:tc>
        <w:tc>
          <w:tcPr>
            <w:tcW w:w="1772" w:type="dxa"/>
          </w:tcPr>
          <w:p w14:paraId="77BD9240" w14:textId="77777777" w:rsidR="003567E5" w:rsidRDefault="00017A24">
            <w:r>
              <w:t xml:space="preserve">I, </w:t>
            </w:r>
            <w:r w:rsidR="008E5094">
              <w:t>D</w:t>
            </w:r>
          </w:p>
        </w:tc>
      </w:tr>
      <w:tr w:rsidR="008E5094" w14:paraId="20A90BEF" w14:textId="77777777" w:rsidTr="003567E5">
        <w:tc>
          <w:tcPr>
            <w:tcW w:w="1771" w:type="dxa"/>
          </w:tcPr>
          <w:p w14:paraId="2FDAF971" w14:textId="77777777" w:rsidR="008E5094" w:rsidRDefault="008E5094" w:rsidP="003567E5">
            <w:r>
              <w:t>1322</w:t>
            </w:r>
          </w:p>
        </w:tc>
        <w:tc>
          <w:tcPr>
            <w:tcW w:w="1771" w:type="dxa"/>
          </w:tcPr>
          <w:p w14:paraId="7EA03CEA" w14:textId="77777777" w:rsidR="008E5094" w:rsidRDefault="008E5094">
            <w:r>
              <w:t>Degree</w:t>
            </w:r>
          </w:p>
        </w:tc>
        <w:tc>
          <w:tcPr>
            <w:tcW w:w="1771" w:type="dxa"/>
          </w:tcPr>
          <w:p w14:paraId="644DC72E" w14:textId="77777777" w:rsidR="008E5094" w:rsidRDefault="008E5094">
            <w:r>
              <w:t>I, D</w:t>
            </w:r>
          </w:p>
        </w:tc>
        <w:tc>
          <w:tcPr>
            <w:tcW w:w="1771" w:type="dxa"/>
          </w:tcPr>
          <w:p w14:paraId="16DF1863" w14:textId="77777777" w:rsidR="008E5094" w:rsidRDefault="008E5094">
            <w:r>
              <w:t>I, D</w:t>
            </w:r>
          </w:p>
        </w:tc>
        <w:tc>
          <w:tcPr>
            <w:tcW w:w="1772" w:type="dxa"/>
          </w:tcPr>
          <w:p w14:paraId="07B75E4B" w14:textId="77777777" w:rsidR="008E5094" w:rsidRDefault="008E5094">
            <w:r>
              <w:t>D</w:t>
            </w:r>
          </w:p>
        </w:tc>
      </w:tr>
      <w:tr w:rsidR="008E5094" w14:paraId="3D3D7A12" w14:textId="77777777" w:rsidTr="003567E5">
        <w:tc>
          <w:tcPr>
            <w:tcW w:w="1771" w:type="dxa"/>
          </w:tcPr>
          <w:p w14:paraId="103B9B81" w14:textId="77777777" w:rsidR="008E5094" w:rsidRDefault="008E5094" w:rsidP="003567E5">
            <w:r>
              <w:t>1341</w:t>
            </w:r>
          </w:p>
        </w:tc>
        <w:tc>
          <w:tcPr>
            <w:tcW w:w="1771" w:type="dxa"/>
          </w:tcPr>
          <w:p w14:paraId="59C968DF" w14:textId="77777777" w:rsidR="008E5094" w:rsidRDefault="008E5094">
            <w:r>
              <w:t>CORE</w:t>
            </w:r>
          </w:p>
        </w:tc>
        <w:tc>
          <w:tcPr>
            <w:tcW w:w="1771" w:type="dxa"/>
          </w:tcPr>
          <w:p w14:paraId="1EC91804" w14:textId="77777777" w:rsidR="008E5094" w:rsidRDefault="008E5094">
            <w:r>
              <w:t>I</w:t>
            </w:r>
          </w:p>
        </w:tc>
        <w:tc>
          <w:tcPr>
            <w:tcW w:w="1771" w:type="dxa"/>
          </w:tcPr>
          <w:p w14:paraId="23AB259A" w14:textId="77777777" w:rsidR="008E5094" w:rsidRDefault="008E5094">
            <w:r>
              <w:t>I, D</w:t>
            </w:r>
          </w:p>
        </w:tc>
        <w:tc>
          <w:tcPr>
            <w:tcW w:w="1772" w:type="dxa"/>
          </w:tcPr>
          <w:p w14:paraId="77CE37BE" w14:textId="77777777" w:rsidR="008E5094" w:rsidRDefault="00017A24">
            <w:r w:rsidRPr="00053BE8">
              <w:t>I,</w:t>
            </w:r>
            <w:r>
              <w:t xml:space="preserve"> </w:t>
            </w:r>
            <w:r w:rsidR="008E5094">
              <w:t>D</w:t>
            </w:r>
          </w:p>
        </w:tc>
      </w:tr>
      <w:tr w:rsidR="003567E5" w14:paraId="782310AD" w14:textId="77777777" w:rsidTr="003567E5">
        <w:tc>
          <w:tcPr>
            <w:tcW w:w="1771" w:type="dxa"/>
          </w:tcPr>
          <w:p w14:paraId="7A80DCBA" w14:textId="77777777" w:rsidR="003567E5" w:rsidRDefault="008E5094" w:rsidP="003567E5">
            <w:r>
              <w:t>1342</w:t>
            </w:r>
          </w:p>
        </w:tc>
        <w:tc>
          <w:tcPr>
            <w:tcW w:w="1771" w:type="dxa"/>
          </w:tcPr>
          <w:p w14:paraId="3CA0C3C1" w14:textId="77777777" w:rsidR="003567E5" w:rsidRDefault="008E5094">
            <w:r>
              <w:t>CORE</w:t>
            </w:r>
          </w:p>
        </w:tc>
        <w:tc>
          <w:tcPr>
            <w:tcW w:w="1771" w:type="dxa"/>
          </w:tcPr>
          <w:p w14:paraId="7E82AA70" w14:textId="77777777" w:rsidR="003567E5" w:rsidRDefault="008E5094">
            <w:r>
              <w:t>I</w:t>
            </w:r>
          </w:p>
        </w:tc>
        <w:tc>
          <w:tcPr>
            <w:tcW w:w="1771" w:type="dxa"/>
          </w:tcPr>
          <w:p w14:paraId="75D17708" w14:textId="77777777" w:rsidR="003567E5" w:rsidRPr="00053BE8" w:rsidRDefault="008E5094">
            <w:r w:rsidRPr="00053BE8">
              <w:t>I, D</w:t>
            </w:r>
          </w:p>
        </w:tc>
        <w:tc>
          <w:tcPr>
            <w:tcW w:w="1772" w:type="dxa"/>
          </w:tcPr>
          <w:p w14:paraId="7FD060EB" w14:textId="77777777" w:rsidR="003567E5" w:rsidRPr="00053BE8" w:rsidRDefault="00017A24">
            <w:r w:rsidRPr="00053BE8">
              <w:t xml:space="preserve">I, </w:t>
            </w:r>
            <w:r w:rsidR="008E5094" w:rsidRPr="00053BE8">
              <w:t>D</w:t>
            </w:r>
          </w:p>
        </w:tc>
      </w:tr>
      <w:tr w:rsidR="003567E5" w14:paraId="64A521DE" w14:textId="77777777" w:rsidTr="003567E5">
        <w:tc>
          <w:tcPr>
            <w:tcW w:w="1771" w:type="dxa"/>
          </w:tcPr>
          <w:p w14:paraId="7443C00B" w14:textId="77777777" w:rsidR="003567E5" w:rsidRDefault="008E5094" w:rsidP="003567E5">
            <w:r>
              <w:t>1351</w:t>
            </w:r>
          </w:p>
        </w:tc>
        <w:tc>
          <w:tcPr>
            <w:tcW w:w="1771" w:type="dxa"/>
          </w:tcPr>
          <w:p w14:paraId="662B684B" w14:textId="77777777" w:rsidR="003567E5" w:rsidRDefault="008E5094">
            <w:r>
              <w:t>CORE</w:t>
            </w:r>
          </w:p>
        </w:tc>
        <w:tc>
          <w:tcPr>
            <w:tcW w:w="1771" w:type="dxa"/>
          </w:tcPr>
          <w:p w14:paraId="2A4D00A8" w14:textId="77777777" w:rsidR="003567E5" w:rsidRDefault="008E5094">
            <w:r>
              <w:t>I</w:t>
            </w:r>
          </w:p>
        </w:tc>
        <w:tc>
          <w:tcPr>
            <w:tcW w:w="1771" w:type="dxa"/>
          </w:tcPr>
          <w:p w14:paraId="671EE6B9" w14:textId="77777777" w:rsidR="003567E5" w:rsidRDefault="008E5094">
            <w:r>
              <w:t>I, D</w:t>
            </w:r>
          </w:p>
        </w:tc>
        <w:tc>
          <w:tcPr>
            <w:tcW w:w="1772" w:type="dxa"/>
          </w:tcPr>
          <w:p w14:paraId="2786422B" w14:textId="77777777" w:rsidR="003567E5" w:rsidRDefault="008E5094">
            <w:r>
              <w:t>D</w:t>
            </w:r>
          </w:p>
        </w:tc>
      </w:tr>
      <w:tr w:rsidR="008E5094" w14:paraId="0734277B" w14:textId="77777777" w:rsidTr="003567E5">
        <w:tc>
          <w:tcPr>
            <w:tcW w:w="1771" w:type="dxa"/>
          </w:tcPr>
          <w:p w14:paraId="2E112EF8" w14:textId="77777777" w:rsidR="008E5094" w:rsidRDefault="008E5094" w:rsidP="003567E5">
            <w:r>
              <w:t>1352</w:t>
            </w:r>
          </w:p>
        </w:tc>
        <w:tc>
          <w:tcPr>
            <w:tcW w:w="1771" w:type="dxa"/>
          </w:tcPr>
          <w:p w14:paraId="6443BA75" w14:textId="77777777" w:rsidR="008E5094" w:rsidRDefault="008E5094">
            <w:r>
              <w:t>Degree</w:t>
            </w:r>
          </w:p>
        </w:tc>
        <w:tc>
          <w:tcPr>
            <w:tcW w:w="1771" w:type="dxa"/>
          </w:tcPr>
          <w:p w14:paraId="1554F698" w14:textId="77777777" w:rsidR="008E5094" w:rsidRDefault="008E5094">
            <w:r>
              <w:t>D</w:t>
            </w:r>
          </w:p>
        </w:tc>
        <w:tc>
          <w:tcPr>
            <w:tcW w:w="1771" w:type="dxa"/>
          </w:tcPr>
          <w:p w14:paraId="7784E1C2" w14:textId="77777777" w:rsidR="008E5094" w:rsidRDefault="008E5094">
            <w:r>
              <w:t>D, M</w:t>
            </w:r>
          </w:p>
        </w:tc>
        <w:tc>
          <w:tcPr>
            <w:tcW w:w="1772" w:type="dxa"/>
          </w:tcPr>
          <w:p w14:paraId="3FD5C6B0" w14:textId="77777777" w:rsidR="008E5094" w:rsidRDefault="008E5094">
            <w:r>
              <w:t>D, M</w:t>
            </w:r>
          </w:p>
        </w:tc>
      </w:tr>
      <w:tr w:rsidR="003567E5" w14:paraId="1598EA44" w14:textId="77777777" w:rsidTr="003567E5">
        <w:tc>
          <w:tcPr>
            <w:tcW w:w="1771" w:type="dxa"/>
          </w:tcPr>
          <w:p w14:paraId="76DB4F7B" w14:textId="77777777" w:rsidR="003567E5" w:rsidRDefault="003567E5" w:rsidP="003567E5">
            <w:r>
              <w:t>2120, 2121</w:t>
            </w:r>
          </w:p>
        </w:tc>
        <w:tc>
          <w:tcPr>
            <w:tcW w:w="1771" w:type="dxa"/>
          </w:tcPr>
          <w:p w14:paraId="56850B8E" w14:textId="77777777" w:rsidR="003567E5" w:rsidRDefault="003567E5">
            <w:r>
              <w:t>Degree</w:t>
            </w:r>
          </w:p>
        </w:tc>
        <w:tc>
          <w:tcPr>
            <w:tcW w:w="1771" w:type="dxa"/>
          </w:tcPr>
          <w:p w14:paraId="491939C0" w14:textId="77777777" w:rsidR="003567E5" w:rsidRDefault="003567E5">
            <w:r>
              <w:t>D, M</w:t>
            </w:r>
          </w:p>
        </w:tc>
        <w:tc>
          <w:tcPr>
            <w:tcW w:w="1771" w:type="dxa"/>
          </w:tcPr>
          <w:p w14:paraId="67C95B8E" w14:textId="77777777" w:rsidR="003567E5" w:rsidRDefault="003567E5">
            <w:r>
              <w:t>D, M</w:t>
            </w:r>
          </w:p>
        </w:tc>
        <w:tc>
          <w:tcPr>
            <w:tcW w:w="1772" w:type="dxa"/>
          </w:tcPr>
          <w:p w14:paraId="32CA4A80" w14:textId="77777777" w:rsidR="003567E5" w:rsidRDefault="008E5094">
            <w:r>
              <w:t>D</w:t>
            </w:r>
            <w:r w:rsidR="003567E5">
              <w:t>, M</w:t>
            </w:r>
          </w:p>
        </w:tc>
      </w:tr>
      <w:tr w:rsidR="003567E5" w14:paraId="1E4C9A55" w14:textId="77777777" w:rsidTr="003567E5">
        <w:tc>
          <w:tcPr>
            <w:tcW w:w="1771" w:type="dxa"/>
          </w:tcPr>
          <w:p w14:paraId="265FFD69" w14:textId="77777777" w:rsidR="003567E5" w:rsidRDefault="008E5094" w:rsidP="003567E5">
            <w:r>
              <w:t>2331</w:t>
            </w:r>
          </w:p>
        </w:tc>
        <w:tc>
          <w:tcPr>
            <w:tcW w:w="1771" w:type="dxa"/>
          </w:tcPr>
          <w:p w14:paraId="4B895C4B" w14:textId="77777777" w:rsidR="003567E5" w:rsidRDefault="008E5094">
            <w:r>
              <w:t>CORE</w:t>
            </w:r>
          </w:p>
        </w:tc>
        <w:tc>
          <w:tcPr>
            <w:tcW w:w="1771" w:type="dxa"/>
          </w:tcPr>
          <w:p w14:paraId="6FA67718" w14:textId="77777777" w:rsidR="003567E5" w:rsidRDefault="008E5094">
            <w:r>
              <w:t>I</w:t>
            </w:r>
          </w:p>
        </w:tc>
        <w:tc>
          <w:tcPr>
            <w:tcW w:w="1771" w:type="dxa"/>
          </w:tcPr>
          <w:p w14:paraId="6033C95B" w14:textId="77777777" w:rsidR="003567E5" w:rsidRDefault="008E5094">
            <w:r>
              <w:t>I, D</w:t>
            </w:r>
          </w:p>
        </w:tc>
        <w:tc>
          <w:tcPr>
            <w:tcW w:w="1772" w:type="dxa"/>
          </w:tcPr>
          <w:p w14:paraId="3DC088CB" w14:textId="77777777" w:rsidR="003567E5" w:rsidRDefault="008E5094">
            <w:r>
              <w:t>D</w:t>
            </w:r>
          </w:p>
        </w:tc>
      </w:tr>
      <w:tr w:rsidR="008E5094" w14:paraId="03B95E18" w14:textId="77777777" w:rsidTr="003567E5">
        <w:tc>
          <w:tcPr>
            <w:tcW w:w="1771" w:type="dxa"/>
          </w:tcPr>
          <w:p w14:paraId="7BC96666" w14:textId="77777777" w:rsidR="008E5094" w:rsidRDefault="008E5094" w:rsidP="003567E5">
            <w:r>
              <w:t>2336</w:t>
            </w:r>
          </w:p>
        </w:tc>
        <w:tc>
          <w:tcPr>
            <w:tcW w:w="1771" w:type="dxa"/>
          </w:tcPr>
          <w:p w14:paraId="786A47BE" w14:textId="77777777" w:rsidR="008E5094" w:rsidRDefault="008E5094">
            <w:r>
              <w:t>Degree</w:t>
            </w:r>
          </w:p>
        </w:tc>
        <w:tc>
          <w:tcPr>
            <w:tcW w:w="1771" w:type="dxa"/>
          </w:tcPr>
          <w:p w14:paraId="204F4B6C" w14:textId="77777777" w:rsidR="008E5094" w:rsidRDefault="008E5094">
            <w:r>
              <w:t>D</w:t>
            </w:r>
          </w:p>
        </w:tc>
        <w:tc>
          <w:tcPr>
            <w:tcW w:w="1771" w:type="dxa"/>
          </w:tcPr>
          <w:p w14:paraId="1D0D2A67" w14:textId="77777777" w:rsidR="008E5094" w:rsidRDefault="008E5094">
            <w:r>
              <w:t>I, D</w:t>
            </w:r>
          </w:p>
        </w:tc>
        <w:tc>
          <w:tcPr>
            <w:tcW w:w="1772" w:type="dxa"/>
          </w:tcPr>
          <w:p w14:paraId="1D2085CA" w14:textId="77777777" w:rsidR="008E5094" w:rsidRDefault="008E5094">
            <w:r>
              <w:t>D</w:t>
            </w:r>
          </w:p>
        </w:tc>
      </w:tr>
    </w:tbl>
    <w:p w14:paraId="795B6BAC" w14:textId="77777777" w:rsidR="003567E5" w:rsidRDefault="003567E5"/>
    <w:p w14:paraId="433EA516" w14:textId="77777777" w:rsidR="00BF059B" w:rsidRDefault="00BF059B">
      <w:bookmarkStart w:id="0" w:name="_GoBack"/>
      <w:bookmarkEnd w:id="0"/>
    </w:p>
    <w:p w14:paraId="555023B8" w14:textId="77777777" w:rsidR="00BF059B" w:rsidRDefault="00BF059B" w:rsidP="00BF059B">
      <w:pPr>
        <w:tabs>
          <w:tab w:val="left" w:pos="3330"/>
          <w:tab w:val="left" w:pos="6390"/>
        </w:tabs>
      </w:pPr>
      <w:r>
        <w:t>I = Introduce</w:t>
      </w:r>
      <w:r>
        <w:tab/>
        <w:t>D = Develop</w:t>
      </w:r>
      <w:r>
        <w:tab/>
        <w:t>M = Mastery</w:t>
      </w:r>
    </w:p>
    <w:sectPr w:rsidR="00BF059B" w:rsidSect="00913C4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75"/>
    <w:rsid w:val="00017A24"/>
    <w:rsid w:val="000200F7"/>
    <w:rsid w:val="0004067F"/>
    <w:rsid w:val="00053BE8"/>
    <w:rsid w:val="00066117"/>
    <w:rsid w:val="000E1822"/>
    <w:rsid w:val="001058C0"/>
    <w:rsid w:val="0015736C"/>
    <w:rsid w:val="001C0CC2"/>
    <w:rsid w:val="001E2FFA"/>
    <w:rsid w:val="002069AD"/>
    <w:rsid w:val="0023583A"/>
    <w:rsid w:val="002529AE"/>
    <w:rsid w:val="0028359B"/>
    <w:rsid w:val="00294E81"/>
    <w:rsid w:val="002B6001"/>
    <w:rsid w:val="00310F82"/>
    <w:rsid w:val="003372AB"/>
    <w:rsid w:val="00340C6E"/>
    <w:rsid w:val="003428B6"/>
    <w:rsid w:val="003562A6"/>
    <w:rsid w:val="003564F3"/>
    <w:rsid w:val="003567E5"/>
    <w:rsid w:val="003842F1"/>
    <w:rsid w:val="003D40D0"/>
    <w:rsid w:val="003E2264"/>
    <w:rsid w:val="004C56FD"/>
    <w:rsid w:val="004D7199"/>
    <w:rsid w:val="00511287"/>
    <w:rsid w:val="00634FBC"/>
    <w:rsid w:val="006375FB"/>
    <w:rsid w:val="00657399"/>
    <w:rsid w:val="006967F6"/>
    <w:rsid w:val="00713889"/>
    <w:rsid w:val="0078298B"/>
    <w:rsid w:val="007915F3"/>
    <w:rsid w:val="007A5446"/>
    <w:rsid w:val="007D3E5E"/>
    <w:rsid w:val="007F5221"/>
    <w:rsid w:val="00822104"/>
    <w:rsid w:val="00855959"/>
    <w:rsid w:val="00860175"/>
    <w:rsid w:val="00892039"/>
    <w:rsid w:val="00893C16"/>
    <w:rsid w:val="008E5094"/>
    <w:rsid w:val="00913C46"/>
    <w:rsid w:val="009B0561"/>
    <w:rsid w:val="009B0DCF"/>
    <w:rsid w:val="00A10510"/>
    <w:rsid w:val="00A27284"/>
    <w:rsid w:val="00A47221"/>
    <w:rsid w:val="00A50A50"/>
    <w:rsid w:val="00A81A84"/>
    <w:rsid w:val="00AE2B5C"/>
    <w:rsid w:val="00AF1203"/>
    <w:rsid w:val="00B04535"/>
    <w:rsid w:val="00B2243F"/>
    <w:rsid w:val="00B22EB6"/>
    <w:rsid w:val="00B32368"/>
    <w:rsid w:val="00B65592"/>
    <w:rsid w:val="00BF059B"/>
    <w:rsid w:val="00C45012"/>
    <w:rsid w:val="00CB0DE6"/>
    <w:rsid w:val="00CB704A"/>
    <w:rsid w:val="00D454FF"/>
    <w:rsid w:val="00D82574"/>
    <w:rsid w:val="00DB22F1"/>
    <w:rsid w:val="00DE6CE5"/>
    <w:rsid w:val="00E43AFF"/>
    <w:rsid w:val="00E65A1C"/>
    <w:rsid w:val="00F5436C"/>
    <w:rsid w:val="00F97D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BE04F"/>
  <w15:docId w15:val="{829B1040-003C-40A6-A00A-8BC5D6D0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 Theatre Arts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Monty Downs</dc:creator>
  <cp:keywords/>
  <dc:description/>
  <cp:lastModifiedBy>Kristin D. McDonald-Willey</cp:lastModifiedBy>
  <cp:revision>10</cp:revision>
  <dcterms:created xsi:type="dcterms:W3CDTF">2015-09-11T14:03:00Z</dcterms:created>
  <dcterms:modified xsi:type="dcterms:W3CDTF">2016-04-20T21:39:00Z</dcterms:modified>
</cp:coreProperties>
</file>