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63" w:rsidRPr="00F73063" w:rsidRDefault="00B64A21" w:rsidP="00E76D42">
      <w:pPr>
        <w:spacing w:after="0"/>
        <w:ind w:left="900"/>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4788BE70" wp14:editId="63FEA6F3">
                <wp:simplePos x="0" y="0"/>
                <wp:positionH relativeFrom="column">
                  <wp:posOffset>2355023</wp:posOffset>
                </wp:positionH>
                <wp:positionV relativeFrom="paragraph">
                  <wp:posOffset>-116312</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DFD27" id="Rectangle 1" o:spid="_x0000_s1026" style="position:absolute;margin-left:185.45pt;margin-top:-9.15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BqqOSN8AAAAKAQAA&#10;DwAAAGRycy9kb3ducmV2LnhtbEyPQU7DMBBF90jcwRokdq0dWloT4lQICSGxQbQcwI2HJGCPI9tp&#10;AqfHrOhuRvP05/1qNzvLThhi70lBsRTAkBpvemoVvB+eFhJYTJqMtp5QwTdG2NWXF5UujZ/oDU/7&#10;1LIcQrHUCrqUhpLz2HTodFz6ASnfPnxwOuU1tNwEPeVwZ/mNEBvudE/5Q6cHfOyw+dqPToEvXtPL&#10;YVqPhFN4lv1nY3+2Uqnrq/nhHljCOf3D8Kef1aHOTkc/konMKlhtxV1GFSwKuQKWCSnWBbBjHm43&#10;wOuKn1eofwEAAP//AwBQSwECLQAUAAYACAAAACEAtoM4kv4AAADhAQAAEwAAAAAAAAAAAAAAAAAA&#10;AAAAW0NvbnRlbnRfVHlwZXNdLnhtbFBLAQItABQABgAIAAAAIQA4/SH/1gAAAJQBAAALAAAAAAAA&#10;AAAAAAAAAC8BAABfcmVscy8ucmVsc1BLAQItABQABgAIAAAAIQCcu4DQcgIAADkFAAAOAAAAAAAA&#10;AAAAAAAAAC4CAABkcnMvZTJvRG9jLnhtbFBLAQItABQABgAIAAAAIQAGqo5I3wAAAAoBAAAPAAAA&#10;AAAAAAAAAAAAAMwEAABkcnMvZG93bnJldi54bWxQSwUGAAAAAAQABADzAAAA2AU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E76D42">
        <w:rPr>
          <w:rFonts w:asciiTheme="majorHAnsi" w:hAnsiTheme="majorHAnsi"/>
          <w:b/>
          <w:color w:val="EEECE1" w:themeColor="background2"/>
          <w:sz w:val="24"/>
        </w:rPr>
        <w:t xml:space="preserve"> Annual Review</w:t>
      </w:r>
      <w:r w:rsidR="00E76D42">
        <w:rPr>
          <w:rFonts w:asciiTheme="majorHAnsi" w:hAnsiTheme="majorHAnsi"/>
          <w:b/>
          <w:color w:val="EEECE1" w:themeColor="background2"/>
          <w:sz w:val="24"/>
        </w:rPr>
        <w:br/>
      </w:r>
      <w:r w:rsidR="005B5671">
        <w:rPr>
          <w:rFonts w:asciiTheme="majorHAnsi" w:hAnsiTheme="majorHAnsi"/>
          <w:b/>
          <w:color w:val="EEECE1" w:themeColor="background2"/>
          <w:sz w:val="24"/>
        </w:rPr>
        <w:t xml:space="preserve">Career and Employment </w:t>
      </w:r>
      <w:proofErr w:type="spellStart"/>
      <w:r w:rsidR="005B5671">
        <w:rPr>
          <w:rFonts w:asciiTheme="majorHAnsi" w:hAnsiTheme="majorHAnsi"/>
          <w:b/>
          <w:color w:val="EEECE1" w:themeColor="background2"/>
          <w:sz w:val="24"/>
        </w:rPr>
        <w:t>Svcs</w:t>
      </w:r>
      <w:proofErr w:type="spellEnd"/>
      <w:r w:rsidR="005B5671">
        <w:rPr>
          <w:rFonts w:asciiTheme="majorHAnsi" w:hAnsiTheme="majorHAnsi"/>
          <w:b/>
          <w:color w:val="EEECE1" w:themeColor="background2"/>
          <w:sz w:val="24"/>
        </w:rPr>
        <w:t>.</w:t>
      </w:r>
    </w:p>
    <w:p w:rsidR="006D1CE7" w:rsidRPr="007E1243" w:rsidRDefault="00DD3893" w:rsidP="00E76D42">
      <w:pPr>
        <w:tabs>
          <w:tab w:val="center" w:pos="5850"/>
        </w:tabs>
        <w:ind w:left="936"/>
        <w:rPr>
          <w:sz w:val="20"/>
          <w:szCs w:val="20"/>
        </w:rPr>
      </w:pPr>
      <w:r>
        <w:br/>
      </w:r>
      <w:r w:rsidR="00E76D42" w:rsidRPr="00CF0133">
        <w:rPr>
          <w:sz w:val="20"/>
          <w:szCs w:val="20"/>
        </w:rPr>
        <w:t xml:space="preserve">This document addresses the following SACSCOC requirements: CR 2.5, CS 3.3.1, and CS 3.5.1, CR 3.9.2, CR 3.13.3, and </w:t>
      </w:r>
      <w:r w:rsidR="00E76D42" w:rsidRPr="00CF0133">
        <w:rPr>
          <w:sz w:val="20"/>
          <w:szCs w:val="20"/>
        </w:rPr>
        <w:br/>
        <w:t>FR 4.5</w:t>
      </w:r>
    </w:p>
    <w:p w:rsidR="00CB6DC4" w:rsidRPr="00CB6DC4" w:rsidRDefault="00CB6DC4" w:rsidP="00E76D42">
      <w:pPr>
        <w:pStyle w:val="IntenseQuote"/>
        <w:spacing w:after="0"/>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E76D42">
      <w:pPr>
        <w:pStyle w:val="IntenseQuote"/>
        <w:spacing w:after="0"/>
        <w:rPr>
          <w:sz w:val="24"/>
        </w:rPr>
      </w:pPr>
      <w:r w:rsidRPr="00213F55">
        <w:rPr>
          <w:sz w:val="24"/>
        </w:rPr>
        <w:t xml:space="preserve">I: </w:t>
      </w:r>
      <w:r w:rsidRPr="00951107">
        <w:rPr>
          <w:sz w:val="24"/>
        </w:rPr>
        <w:t>Identification</w:t>
      </w:r>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06653F" w:rsidP="009D427F">
            <w:pPr>
              <w:pStyle w:val="ListParagraph"/>
              <w:ind w:left="0"/>
              <w:rPr>
                <w:rFonts w:ascii="Franklin Gothic Book" w:hAnsi="Franklin Gothic Book"/>
                <w:color w:val="4F81BD" w:themeColor="accent1"/>
              </w:rPr>
            </w:pPr>
            <w:r w:rsidRPr="00757C8F">
              <w:rPr>
                <w:color w:val="548DD4" w:themeColor="text2" w:themeTint="99"/>
              </w:rPr>
              <w:t>Career and Employment Services</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F34DB9">
        <w:tc>
          <w:tcPr>
            <w:tcW w:w="8640" w:type="dxa"/>
          </w:tcPr>
          <w:p w:rsidR="00614426" w:rsidRPr="004D3599" w:rsidRDefault="0006653F" w:rsidP="00F34DB9">
            <w:pPr>
              <w:pStyle w:val="ListParagraph"/>
              <w:ind w:left="0"/>
              <w:rPr>
                <w:rFonts w:ascii="Franklin Gothic Book" w:hAnsi="Franklin Gothic Book"/>
                <w:color w:val="4F81BD" w:themeColor="accent1"/>
              </w:rPr>
            </w:pPr>
            <w:r w:rsidRPr="00757C8F">
              <w:rPr>
                <w:color w:val="548DD4" w:themeColor="text2" w:themeTint="99"/>
              </w:rPr>
              <w:t xml:space="preserve">Career and Employment Services is an on-campus destination that offers free, comprehensive career </w:t>
            </w:r>
            <w:r w:rsidR="00E91BF0" w:rsidRPr="00757C8F">
              <w:rPr>
                <w:color w:val="548DD4" w:themeColor="text2" w:themeTint="99"/>
              </w:rPr>
              <w:t xml:space="preserve">planning </w:t>
            </w:r>
            <w:r w:rsidR="00E91BF0">
              <w:rPr>
                <w:color w:val="548DD4" w:themeColor="text2" w:themeTint="99"/>
              </w:rPr>
              <w:t xml:space="preserve">and financial literacy </w:t>
            </w:r>
            <w:r w:rsidRPr="00757C8F">
              <w:rPr>
                <w:color w:val="548DD4" w:themeColor="text2" w:themeTint="99"/>
              </w:rPr>
              <w:t>resources for students, alumni and community members.</w:t>
            </w: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06653F"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2014-2015</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6178FF"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07/30</w:t>
            </w:r>
            <w:r w:rsidR="00E91BF0">
              <w:rPr>
                <w:rFonts w:ascii="Franklin Gothic Book" w:hAnsi="Franklin Gothic Book"/>
                <w:color w:val="4F81BD" w:themeColor="accent1"/>
              </w:rPr>
              <w:t>/2015</w:t>
            </w: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06653F" w:rsidRPr="0006653F" w:rsidRDefault="0006653F" w:rsidP="0006653F">
            <w:pPr>
              <w:rPr>
                <w:rFonts w:ascii="Franklin Gothic Book" w:hAnsi="Franklin Gothic Book"/>
                <w:color w:val="4F81BD" w:themeColor="accent1"/>
                <w:u w:val="single"/>
              </w:rPr>
            </w:pPr>
            <w:r w:rsidRPr="0006653F">
              <w:rPr>
                <w:rFonts w:ascii="Franklin Gothic Book" w:hAnsi="Franklin Gothic Book"/>
                <w:color w:val="4F81BD" w:themeColor="accent1"/>
                <w:u w:val="single"/>
              </w:rPr>
              <w:t>Name: Renee E. Weiss</w:t>
            </w:r>
          </w:p>
          <w:p w:rsidR="0006653F" w:rsidRPr="0006653F" w:rsidRDefault="0006653F" w:rsidP="0006653F">
            <w:pPr>
              <w:rPr>
                <w:rFonts w:ascii="Franklin Gothic Book" w:hAnsi="Franklin Gothic Book"/>
                <w:color w:val="4F81BD" w:themeColor="accent1"/>
                <w:u w:val="single"/>
              </w:rPr>
            </w:pPr>
            <w:r w:rsidRPr="0006653F">
              <w:rPr>
                <w:rFonts w:ascii="Franklin Gothic Book" w:hAnsi="Franklin Gothic Book"/>
                <w:color w:val="4F81BD" w:themeColor="accent1"/>
                <w:u w:val="single"/>
              </w:rPr>
              <w:t>Title: Director, Career and Employment Services</w:t>
            </w:r>
          </w:p>
          <w:p w:rsidR="0006653F" w:rsidRPr="0006653F" w:rsidRDefault="0006653F" w:rsidP="0006653F">
            <w:pPr>
              <w:rPr>
                <w:rFonts w:ascii="Franklin Gothic Book" w:hAnsi="Franklin Gothic Book"/>
                <w:color w:val="4F81BD" w:themeColor="accent1"/>
                <w:u w:val="single"/>
              </w:rPr>
            </w:pPr>
            <w:r w:rsidRPr="0006653F">
              <w:rPr>
                <w:rFonts w:ascii="Franklin Gothic Book" w:hAnsi="Franklin Gothic Book"/>
                <w:color w:val="4F81BD" w:themeColor="accent1"/>
                <w:u w:val="single"/>
              </w:rPr>
              <w:t>E-mail: reweiss@actx.edu</w:t>
            </w:r>
          </w:p>
          <w:p w:rsidR="00770313" w:rsidRPr="00770313" w:rsidRDefault="0006653F" w:rsidP="0006653F">
            <w:pPr>
              <w:pStyle w:val="ListParagraph"/>
              <w:ind w:left="0"/>
              <w:rPr>
                <w:rFonts w:ascii="Franklin Gothic Book" w:hAnsi="Franklin Gothic Book"/>
                <w:color w:val="4F81BD" w:themeColor="accent1"/>
                <w:u w:val="single"/>
              </w:rPr>
            </w:pPr>
            <w:r w:rsidRPr="0006653F">
              <w:rPr>
                <w:rFonts w:ascii="Franklin Gothic Book" w:hAnsi="Franklin Gothic Book"/>
                <w:color w:val="4F81BD" w:themeColor="accent1"/>
                <w:u w:val="single"/>
              </w:rPr>
              <w:t>Phone Number: 806-371-5147</w:t>
            </w:r>
          </w:p>
        </w:tc>
      </w:tr>
    </w:tbl>
    <w:p w:rsidR="00770313" w:rsidRPr="00556829" w:rsidRDefault="00770313" w:rsidP="00770313">
      <w:pPr>
        <w:pStyle w:val="ListParagraph"/>
        <w:ind w:left="1296"/>
        <w:rPr>
          <w:b/>
          <w:bCs/>
          <w:iCs/>
          <w:color w:val="4F81BD" w:themeColor="accent1"/>
          <w:sz w:val="24"/>
        </w:rPr>
      </w:pPr>
    </w:p>
    <w:p w:rsidR="00A609F2" w:rsidRPr="004D3599" w:rsidRDefault="00A609F2" w:rsidP="00A609F2">
      <w:pPr>
        <w:pStyle w:val="ListParagraph"/>
        <w:numPr>
          <w:ilvl w:val="0"/>
          <w:numId w:val="16"/>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06653F"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tc>
      </w:tr>
    </w:tbl>
    <w:p w:rsidR="00D42D3F" w:rsidRDefault="00D42D3F" w:rsidP="0009106E">
      <w:pPr>
        <w:pStyle w:val="ListParagraph"/>
        <w:ind w:left="2070"/>
        <w:rPr>
          <w:b/>
          <w:bCs/>
          <w:i/>
          <w:iCs/>
          <w:color w:val="4F81BD" w:themeColor="accent1"/>
          <w:sz w:val="24"/>
        </w:rPr>
      </w:pPr>
    </w:p>
    <w:p w:rsidR="00E76D42" w:rsidRPr="00CB6DC4" w:rsidRDefault="00E76D42" w:rsidP="0009106E">
      <w:pPr>
        <w:pStyle w:val="ListParagraph"/>
        <w:ind w:left="2070"/>
        <w:rPr>
          <w:b/>
          <w:bCs/>
          <w:i/>
          <w:iCs/>
          <w:color w:val="4F81BD" w:themeColor="accent1"/>
          <w:sz w:val="24"/>
        </w:rPr>
      </w:pPr>
    </w:p>
    <w:p w:rsidR="00281B68" w:rsidRPr="00213F55" w:rsidRDefault="00281B68" w:rsidP="00E76D42">
      <w:pPr>
        <w:pStyle w:val="IntenseQuote"/>
        <w:spacing w:after="0"/>
        <w:rPr>
          <w:sz w:val="24"/>
        </w:rPr>
      </w:pPr>
      <w:r w:rsidRPr="00213F55">
        <w:rPr>
          <w:sz w:val="24"/>
        </w:rPr>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9D427F">
        <w:tc>
          <w:tcPr>
            <w:tcW w:w="8640" w:type="dxa"/>
          </w:tcPr>
          <w:p w:rsidR="00E91BF0" w:rsidRDefault="00E91BF0" w:rsidP="009D427F">
            <w:pPr>
              <w:pStyle w:val="ListParagraph"/>
              <w:ind w:left="0"/>
              <w:rPr>
                <w:color w:val="548DD4" w:themeColor="text2" w:themeTint="99"/>
              </w:rPr>
            </w:pPr>
            <w:r>
              <w:rPr>
                <w:color w:val="548DD4" w:themeColor="text2" w:themeTint="99"/>
              </w:rPr>
              <w:t>Every month the departments in Career and Employment Services</w:t>
            </w:r>
            <w:r w:rsidR="0006653F" w:rsidRPr="00757C8F">
              <w:rPr>
                <w:color w:val="548DD4" w:themeColor="text2" w:themeTint="99"/>
              </w:rPr>
              <w:t xml:space="preserve"> complete a progress report </w:t>
            </w:r>
            <w:r>
              <w:rPr>
                <w:color w:val="548DD4" w:themeColor="text2" w:themeTint="99"/>
              </w:rPr>
              <w:t xml:space="preserve">that is </w:t>
            </w:r>
            <w:r w:rsidR="0006653F" w:rsidRPr="00757C8F">
              <w:rPr>
                <w:color w:val="548DD4" w:themeColor="text2" w:themeTint="99"/>
              </w:rPr>
              <w:t>turned into April Sessler. Data is collected from many sources including C3M (Career Center Contact Manager), College Central and My Plan. Information includes a narrative and Excel spreadsheet with graphs and charts on the following topics: outreach, training, general administration, meetings, employer contacts, presentations and programs, workforce solutions.</w:t>
            </w:r>
          </w:p>
          <w:p w:rsidR="00E91BF0" w:rsidRPr="004D3599" w:rsidRDefault="00E91BF0" w:rsidP="009D427F">
            <w:pPr>
              <w:pStyle w:val="ListParagraph"/>
              <w:ind w:left="0"/>
              <w:rPr>
                <w:rFonts w:ascii="Franklin Gothic Book" w:hAnsi="Franklin Gothic Book"/>
                <w:color w:val="4F81BD" w:themeColor="accent1"/>
              </w:rPr>
            </w:pP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186DF0">
        <w:tc>
          <w:tcPr>
            <w:tcW w:w="3633" w:type="dxa"/>
            <w:vAlign w:val="center"/>
          </w:tcPr>
          <w:p w:rsidR="00A350F8" w:rsidRDefault="001A6CC5" w:rsidP="00186DF0">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186DF0">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1.</w:t>
            </w:r>
            <w:r w:rsidR="0006653F">
              <w:rPr>
                <w:rFonts w:ascii="Franklin Gothic Book" w:hAnsi="Franklin Gothic Book"/>
              </w:rPr>
              <w:t>C3M</w:t>
            </w:r>
          </w:p>
        </w:tc>
        <w:tc>
          <w:tcPr>
            <w:tcW w:w="1767" w:type="dxa"/>
          </w:tcPr>
          <w:p w:rsidR="00A350F8" w:rsidRPr="00FF0E36" w:rsidRDefault="00CF70DA" w:rsidP="00186DF0">
            <w:pPr>
              <w:jc w:val="center"/>
              <w:rPr>
                <w:rFonts w:ascii="Franklin Gothic Book" w:hAnsi="Franklin Gothic Book"/>
                <w:color w:val="FF0000"/>
              </w:rPr>
            </w:pPr>
            <w:r>
              <w:rPr>
                <w:rFonts w:ascii="Franklin Gothic Book" w:hAnsi="Franklin Gothic Book"/>
                <w:color w:val="FF0000"/>
              </w:rPr>
              <w:t xml:space="preserve">                          </w:t>
            </w:r>
            <w:r w:rsidR="00757C8F">
              <w:rPr>
                <w:rFonts w:ascii="Franklin Gothic Book" w:hAnsi="Franklin Gothic Book"/>
                <w:color w:val="FF0000"/>
              </w:rPr>
              <w:t>X</w:t>
            </w: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F52ACE">
        <w:tc>
          <w:tcPr>
            <w:tcW w:w="8640" w:type="dxa"/>
          </w:tcPr>
          <w:p w:rsidR="00E91BF0" w:rsidRPr="00E91BF0" w:rsidRDefault="00E91BF0" w:rsidP="00E91BF0">
            <w:pPr>
              <w:rPr>
                <w:rFonts w:ascii="Franklin Gothic Book" w:hAnsi="Franklin Gothic Book"/>
                <w:color w:val="4F81BD" w:themeColor="accent1"/>
              </w:rPr>
            </w:pPr>
            <w:r w:rsidRPr="00E91BF0">
              <w:rPr>
                <w:rFonts w:ascii="Franklin Gothic Book" w:hAnsi="Franklin Gothic Book"/>
                <w:color w:val="4F81BD" w:themeColor="accent1"/>
              </w:rPr>
              <w:t>Although improving</w:t>
            </w:r>
            <w:r>
              <w:rPr>
                <w:rFonts w:ascii="Franklin Gothic Book" w:hAnsi="Franklin Gothic Book"/>
                <w:color w:val="4F81BD" w:themeColor="accent1"/>
              </w:rPr>
              <w:t>,</w:t>
            </w:r>
            <w:r w:rsidR="00592528">
              <w:rPr>
                <w:rFonts w:ascii="Franklin Gothic Book" w:hAnsi="Franklin Gothic Book"/>
                <w:color w:val="4F81BD" w:themeColor="accent1"/>
              </w:rPr>
              <w:t xml:space="preserve"> we still face the obstacle of obtaining </w:t>
            </w:r>
            <w:r w:rsidRPr="00E91BF0">
              <w:rPr>
                <w:rFonts w:ascii="Franklin Gothic Book" w:hAnsi="Franklin Gothic Book"/>
                <w:color w:val="4F81BD" w:themeColor="accent1"/>
              </w:rPr>
              <w:t>correct/accurate data that the college needs to measure student retention, completion and transition.  Data is collected</w:t>
            </w:r>
            <w:r>
              <w:rPr>
                <w:rFonts w:ascii="Franklin Gothic Book" w:hAnsi="Franklin Gothic Book"/>
                <w:color w:val="4F81BD" w:themeColor="accent1"/>
              </w:rPr>
              <w:t xml:space="preserve"> </w:t>
            </w:r>
            <w:r w:rsidRPr="00E91BF0">
              <w:rPr>
                <w:rFonts w:ascii="Franklin Gothic Book" w:hAnsi="Franklin Gothic Book"/>
                <w:color w:val="4F81BD" w:themeColor="accent1"/>
              </w:rPr>
              <w:t xml:space="preserve">from many sources including C3M (Career Center Contact Manager), College Central and My Plan. Information includes a narrative and Excel spreadsheet with graphs and charts on the following topics: outreach, training, general administration, meetings, employer contacts, presentations and programs, workforce solutions. Through these resources, our department can obtain student demographic information such as  contact type, class standing, ethnicity, gender, major, program area, but tying it back to retention, completion and transfer is a challenge for us.  </w:t>
            </w:r>
          </w:p>
          <w:p w:rsidR="00D30426" w:rsidRPr="004D3599" w:rsidRDefault="00D30426" w:rsidP="00E91BF0">
            <w:pPr>
              <w:pStyle w:val="ListParagraph"/>
              <w:ind w:left="0"/>
              <w:rPr>
                <w:rFonts w:ascii="Franklin Gothic Book" w:hAnsi="Franklin Gothic Book"/>
                <w:color w:val="4F81BD" w:themeColor="accent1"/>
              </w:rPr>
            </w:pP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9D427F">
        <w:tc>
          <w:tcPr>
            <w:tcW w:w="8640" w:type="dxa"/>
          </w:tcPr>
          <w:p w:rsidR="00DB49B3" w:rsidRPr="004D3599" w:rsidRDefault="00E91BF0" w:rsidP="009D427F">
            <w:pPr>
              <w:pStyle w:val="ListParagraph"/>
              <w:ind w:left="0"/>
              <w:rPr>
                <w:rFonts w:ascii="Franklin Gothic Book" w:hAnsi="Franklin Gothic Book"/>
                <w:color w:val="4F81BD" w:themeColor="accent1"/>
              </w:rPr>
            </w:pPr>
            <w:r w:rsidRPr="00E91BF0">
              <w:rPr>
                <w:rFonts w:ascii="Franklin Gothic Book" w:hAnsi="Franklin Gothic Book"/>
                <w:color w:val="4F81BD" w:themeColor="accent1"/>
              </w:rPr>
              <w:t>Our department needs training on how to run these r</w:t>
            </w:r>
            <w:r w:rsidR="00F413D1">
              <w:rPr>
                <w:rFonts w:ascii="Franklin Gothic Book" w:hAnsi="Franklin Gothic Book"/>
                <w:color w:val="4F81BD" w:themeColor="accent1"/>
              </w:rPr>
              <w:t>eports and queries in Colleague or to have access to resources from IT/IR, etc.</w:t>
            </w:r>
          </w:p>
        </w:tc>
      </w:tr>
    </w:tbl>
    <w:p w:rsidR="00016149" w:rsidRPr="004437A5" w:rsidRDefault="00016149" w:rsidP="00016149">
      <w:pPr>
        <w:pStyle w:val="ListParagraph"/>
        <w:spacing w:after="0"/>
        <w:ind w:left="1260"/>
        <w:rPr>
          <w:rFonts w:ascii="Franklin Gothic Book" w:hAnsi="Franklin Gothic Book"/>
          <w:color w:val="4F81BD" w:themeColor="accent1"/>
        </w:rPr>
      </w:pPr>
    </w:p>
    <w:p w:rsidR="00016149" w:rsidRDefault="00016149" w:rsidP="00016149">
      <w:pPr>
        <w:spacing w:after="0"/>
        <w:ind w:left="900"/>
        <w:rPr>
          <w:rFonts w:ascii="Franklin Gothic Book" w:hAnsi="Franklin Gothic Book"/>
          <w:b/>
        </w:rPr>
      </w:pPr>
    </w:p>
    <w:p w:rsidR="00281B68" w:rsidRDefault="007B102F" w:rsidP="007B102F">
      <w:r>
        <w:rPr>
          <w:rFonts w:ascii="Franklin Gothic Book" w:hAnsi="Franklin Gothic Book"/>
          <w:b/>
          <w:i/>
          <w:color w:val="4F81BD" w:themeColor="accent1"/>
        </w:rPr>
        <w:br w:type="page"/>
      </w:r>
    </w:p>
    <w:p w:rsidR="009C1821" w:rsidRPr="00A56751" w:rsidRDefault="00B64A21" w:rsidP="00E76D42">
      <w:pPr>
        <w:pStyle w:val="IntenseQuote"/>
        <w:spacing w:after="0"/>
      </w:pPr>
      <w:r w:rsidRPr="00631A9B">
        <w:rPr>
          <w:sz w:val="24"/>
        </w:rPr>
        <w:lastRenderedPageBreak/>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186DF0">
        <w:tc>
          <w:tcPr>
            <w:tcW w:w="405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186DF0">
        <w:tc>
          <w:tcPr>
            <w:tcW w:w="4050" w:type="dxa"/>
          </w:tcPr>
          <w:p w:rsidR="00365545" w:rsidRPr="00FF0E36" w:rsidRDefault="00365545" w:rsidP="00186DF0">
            <w:pPr>
              <w:pStyle w:val="ListParagraph"/>
              <w:ind w:left="0"/>
              <w:jc w:val="center"/>
              <w:rPr>
                <w:rFonts w:ascii="Franklin Gothic Book" w:hAnsi="Franklin Gothic Book"/>
                <w:color w:val="FF0000"/>
              </w:rPr>
            </w:pPr>
          </w:p>
        </w:tc>
        <w:tc>
          <w:tcPr>
            <w:tcW w:w="4680" w:type="dxa"/>
          </w:tcPr>
          <w:p w:rsidR="00365545" w:rsidRPr="00FF0E36" w:rsidRDefault="0006653F"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7525CB" w:rsidRDefault="007525CB" w:rsidP="00186DF0">
            <w:pPr>
              <w:pStyle w:val="ListParagraph"/>
              <w:ind w:left="0"/>
              <w:rPr>
                <w:rFonts w:ascii="Franklin Gothic Book" w:hAnsi="Franklin Gothic Book"/>
                <w:color w:val="4F81BD" w:themeColor="accent1"/>
              </w:rPr>
            </w:pPr>
          </w:p>
          <w:p w:rsidR="007525CB" w:rsidRPr="004D3599" w:rsidRDefault="007525CB" w:rsidP="00186DF0">
            <w:pPr>
              <w:pStyle w:val="ListParagraph"/>
              <w:ind w:left="0"/>
              <w:rPr>
                <w:rFonts w:ascii="Franklin Gothic Book" w:hAnsi="Franklin Gothic Book"/>
                <w:color w:val="4F81BD" w:themeColor="accent1"/>
              </w:rPr>
            </w:pP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 xml:space="preserve">(If applicable) </w:t>
      </w:r>
      <w:proofErr w:type="gramStart"/>
      <w:r w:rsidRPr="00A27DEC">
        <w:rPr>
          <w:rFonts w:ascii="Franklin Gothic Book" w:hAnsi="Franklin Gothic Book"/>
          <w:b/>
        </w:rPr>
        <w:t>Based</w:t>
      </w:r>
      <w:proofErr w:type="gramEnd"/>
      <w:r w:rsidRPr="00A27DEC">
        <w:rPr>
          <w:rFonts w:ascii="Franklin Gothic Book" w:hAnsi="Franklin Gothic Book"/>
          <w:b/>
        </w:rPr>
        <w:t xml:space="preserve">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440BAC" w:rsidRDefault="00440BAC" w:rsidP="009D427F">
            <w:pPr>
              <w:pStyle w:val="ListParagraph"/>
              <w:ind w:left="0"/>
              <w:rPr>
                <w:rFonts w:ascii="Franklin Gothic Book" w:hAnsi="Franklin Gothic Book"/>
                <w:color w:val="4F81BD" w:themeColor="accent1"/>
              </w:rPr>
            </w:pPr>
          </w:p>
          <w:p w:rsidR="000F1B84" w:rsidRPr="004D3599" w:rsidRDefault="000F1B84" w:rsidP="009D427F">
            <w:pPr>
              <w:pStyle w:val="ListParagraph"/>
              <w:ind w:left="0"/>
              <w:rPr>
                <w:rFonts w:ascii="Franklin Gothic Book" w:hAnsi="Franklin Gothic Book"/>
                <w:color w:val="4F81BD" w:themeColor="accent1"/>
              </w:rPr>
            </w:pP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10D35" w:rsidRDefault="00010D35" w:rsidP="009D427F">
            <w:pPr>
              <w:pStyle w:val="ListParagraph"/>
              <w:ind w:left="0"/>
              <w:rPr>
                <w:rFonts w:ascii="Franklin Gothic Book" w:hAnsi="Franklin Gothic Book"/>
                <w:color w:val="4F81BD" w:themeColor="accent1"/>
              </w:rPr>
            </w:pPr>
          </w:p>
          <w:p w:rsidR="000F1B84" w:rsidRPr="004D3599" w:rsidRDefault="000F1B84" w:rsidP="009D427F">
            <w:pPr>
              <w:pStyle w:val="ListParagraph"/>
              <w:ind w:left="0"/>
              <w:rPr>
                <w:rFonts w:ascii="Franklin Gothic Book" w:hAnsi="Franklin Gothic Book"/>
                <w:color w:val="4F81BD" w:themeColor="accent1"/>
              </w:rPr>
            </w:pPr>
          </w:p>
        </w:tc>
      </w:tr>
    </w:tbl>
    <w:p w:rsidR="00B64A21" w:rsidRDefault="00B64A21" w:rsidP="00B64A21"/>
    <w:p w:rsidR="00EF5CF9" w:rsidRDefault="007B102F" w:rsidP="007B102F">
      <w:r>
        <w:br w:type="page"/>
      </w:r>
    </w:p>
    <w:p w:rsidR="00B64A21" w:rsidRPr="00631A9B" w:rsidRDefault="00294E38" w:rsidP="00E76D42">
      <w:pPr>
        <w:pStyle w:val="IntenseQuote"/>
        <w:spacing w:after="0"/>
        <w:rPr>
          <w:sz w:val="24"/>
        </w:rPr>
      </w:pPr>
      <w:r>
        <w:rPr>
          <w:sz w:val="24"/>
        </w:rPr>
        <w:lastRenderedPageBreak/>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53468C" w:rsidRPr="0053468C" w:rsidRDefault="0053468C" w:rsidP="0053468C">
            <w:pPr>
              <w:rPr>
                <w:rFonts w:ascii="Franklin Gothic Book" w:hAnsi="Franklin Gothic Book"/>
                <w:color w:val="4F81BD" w:themeColor="accent1"/>
              </w:rPr>
            </w:pPr>
            <w:r w:rsidRPr="0053468C">
              <w:rPr>
                <w:rFonts w:ascii="Franklin Gothic Book" w:hAnsi="Franklin Gothic Book"/>
                <w:color w:val="4F81BD" w:themeColor="accent1"/>
              </w:rPr>
              <w:t>Career and Employment Services provides student support and is instrumental in the First</w:t>
            </w:r>
          </w:p>
          <w:p w:rsidR="0053468C" w:rsidRPr="0053468C" w:rsidRDefault="0053468C" w:rsidP="0053468C">
            <w:pPr>
              <w:rPr>
                <w:rFonts w:ascii="Franklin Gothic Book" w:hAnsi="Franklin Gothic Book"/>
                <w:color w:val="4F81BD" w:themeColor="accent1"/>
              </w:rPr>
            </w:pPr>
            <w:r w:rsidRPr="0053468C">
              <w:rPr>
                <w:rFonts w:ascii="Franklin Gothic Book" w:hAnsi="Franklin Gothic Book"/>
                <w:color w:val="4F81BD" w:themeColor="accent1"/>
              </w:rPr>
              <w:t>Year Seminar Class. The Career Center provides presentations in all FYS classes to</w:t>
            </w:r>
          </w:p>
          <w:p w:rsidR="0053468C" w:rsidRPr="0053468C" w:rsidRDefault="0053468C" w:rsidP="0053468C">
            <w:pPr>
              <w:rPr>
                <w:rFonts w:ascii="Franklin Gothic Book" w:hAnsi="Franklin Gothic Book"/>
                <w:color w:val="4F81BD" w:themeColor="accent1"/>
              </w:rPr>
            </w:pPr>
            <w:r w:rsidRPr="0053468C">
              <w:rPr>
                <w:rFonts w:ascii="Franklin Gothic Book" w:hAnsi="Franklin Gothic Book"/>
                <w:color w:val="4F81BD" w:themeColor="accent1"/>
              </w:rPr>
              <w:t xml:space="preserve">interpret </w:t>
            </w:r>
            <w:proofErr w:type="spellStart"/>
            <w:r w:rsidRPr="0053468C">
              <w:rPr>
                <w:rFonts w:ascii="Franklin Gothic Book" w:hAnsi="Franklin Gothic Book"/>
                <w:color w:val="4F81BD" w:themeColor="accent1"/>
              </w:rPr>
              <w:t>MyPlan</w:t>
            </w:r>
            <w:proofErr w:type="spellEnd"/>
            <w:r w:rsidRPr="0053468C">
              <w:rPr>
                <w:rFonts w:ascii="Franklin Gothic Book" w:hAnsi="Franklin Gothic Book"/>
                <w:color w:val="4F81BD" w:themeColor="accent1"/>
              </w:rPr>
              <w:t xml:space="preserve"> assessments and provide additional tools for research related to the</w:t>
            </w:r>
          </w:p>
          <w:p w:rsidR="00F93E99" w:rsidRDefault="0053468C" w:rsidP="0053468C">
            <w:pPr>
              <w:pStyle w:val="ListParagraph"/>
              <w:ind w:left="0"/>
              <w:rPr>
                <w:rFonts w:ascii="Franklin Gothic Book" w:hAnsi="Franklin Gothic Book"/>
                <w:color w:val="4F81BD" w:themeColor="accent1"/>
              </w:rPr>
            </w:pPr>
            <w:proofErr w:type="gramStart"/>
            <w:r w:rsidRPr="0053468C">
              <w:rPr>
                <w:rFonts w:ascii="Franklin Gothic Book" w:hAnsi="Franklin Gothic Book"/>
                <w:color w:val="4F81BD" w:themeColor="accent1"/>
              </w:rPr>
              <w:t>required</w:t>
            </w:r>
            <w:proofErr w:type="gramEnd"/>
            <w:r w:rsidRPr="0053468C">
              <w:rPr>
                <w:rFonts w:ascii="Franklin Gothic Book" w:hAnsi="Franklin Gothic Book"/>
                <w:color w:val="4F81BD" w:themeColor="accent1"/>
              </w:rPr>
              <w:t xml:space="preserve"> career project.</w:t>
            </w:r>
            <w:r w:rsidR="00CF70DA">
              <w:rPr>
                <w:rFonts w:ascii="Franklin Gothic Book" w:hAnsi="Franklin Gothic Book"/>
                <w:color w:val="4F81BD" w:themeColor="accent1"/>
              </w:rPr>
              <w:t xml:space="preserve">  Beginning in the fall 201</w:t>
            </w:r>
            <w:r w:rsidR="00592528">
              <w:rPr>
                <w:rFonts w:ascii="Franklin Gothic Book" w:hAnsi="Franklin Gothic Book"/>
                <w:color w:val="4F81BD" w:themeColor="accent1"/>
              </w:rPr>
              <w:t xml:space="preserve">5 semester, this course will </w:t>
            </w:r>
            <w:r>
              <w:rPr>
                <w:rFonts w:ascii="Franklin Gothic Book" w:hAnsi="Franklin Gothic Book"/>
                <w:color w:val="4F81BD" w:themeColor="accent1"/>
              </w:rPr>
              <w:t xml:space="preserve">be a one hour course </w:t>
            </w:r>
            <w:r w:rsidR="00CF70DA">
              <w:rPr>
                <w:rFonts w:ascii="Franklin Gothic Book" w:hAnsi="Franklin Gothic Book"/>
                <w:color w:val="4F81BD" w:themeColor="accent1"/>
              </w:rPr>
              <w:t>however;</w:t>
            </w:r>
            <w:r w:rsidR="0034459A">
              <w:rPr>
                <w:rFonts w:ascii="Franklin Gothic Book" w:hAnsi="Franklin Gothic Book"/>
                <w:color w:val="4F81BD" w:themeColor="accent1"/>
              </w:rPr>
              <w:t xml:space="preserve"> the resources from</w:t>
            </w:r>
            <w:r>
              <w:rPr>
                <w:rFonts w:ascii="Franklin Gothic Book" w:hAnsi="Franklin Gothic Book"/>
                <w:color w:val="4F81BD" w:themeColor="accent1"/>
              </w:rPr>
              <w:t xml:space="preserve"> Career and Employme</w:t>
            </w:r>
            <w:r w:rsidR="0034459A">
              <w:rPr>
                <w:rFonts w:ascii="Franklin Gothic Book" w:hAnsi="Franklin Gothic Book"/>
                <w:color w:val="4F81BD" w:themeColor="accent1"/>
              </w:rPr>
              <w:t>nt Services will be a vital piece for the</w:t>
            </w:r>
            <w:r w:rsidR="00592528">
              <w:rPr>
                <w:rFonts w:ascii="Franklin Gothic Book" w:hAnsi="Franklin Gothic Book"/>
                <w:color w:val="4F81BD" w:themeColor="accent1"/>
              </w:rPr>
              <w:t xml:space="preserve"> students</w:t>
            </w:r>
            <w:r>
              <w:rPr>
                <w:rFonts w:ascii="Franklin Gothic Book" w:hAnsi="Franklin Gothic Book"/>
                <w:color w:val="4F81BD" w:themeColor="accent1"/>
              </w:rPr>
              <w:t xml:space="preserve"> in this class</w:t>
            </w:r>
            <w:r w:rsidR="0034459A">
              <w:rPr>
                <w:rFonts w:ascii="Franklin Gothic Book" w:hAnsi="Franklin Gothic Book"/>
                <w:color w:val="4F81BD" w:themeColor="accent1"/>
              </w:rPr>
              <w:t>.</w:t>
            </w:r>
          </w:p>
          <w:p w:rsidR="00E240B0" w:rsidRDefault="00F413D1" w:rsidP="0053468C">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With the addition a revised </w:t>
            </w:r>
            <w:r w:rsidR="00592528">
              <w:rPr>
                <w:rFonts w:ascii="Franklin Gothic Book" w:hAnsi="Franklin Gothic Book"/>
                <w:color w:val="4F81BD" w:themeColor="accent1"/>
              </w:rPr>
              <w:t>position in our department (</w:t>
            </w:r>
            <w:r>
              <w:rPr>
                <w:rFonts w:ascii="Franklin Gothic Book" w:hAnsi="Franklin Gothic Book"/>
                <w:color w:val="4F81BD" w:themeColor="accent1"/>
              </w:rPr>
              <w:t xml:space="preserve">Data Management to </w:t>
            </w:r>
            <w:r w:rsidR="00592528">
              <w:rPr>
                <w:rFonts w:ascii="Franklin Gothic Book" w:hAnsi="Franklin Gothic Book"/>
                <w:color w:val="4F81BD" w:themeColor="accent1"/>
              </w:rPr>
              <w:t>Career Specialist),</w:t>
            </w:r>
            <w:r w:rsidR="00E240B0">
              <w:rPr>
                <w:rFonts w:ascii="Franklin Gothic Book" w:hAnsi="Franklin Gothic Book"/>
                <w:color w:val="4F81BD" w:themeColor="accent1"/>
              </w:rPr>
              <w:t xml:space="preserve"> we were able to expand our offerings</w:t>
            </w:r>
            <w:r w:rsidR="00592528">
              <w:rPr>
                <w:rFonts w:ascii="Franklin Gothic Book" w:hAnsi="Franklin Gothic Book"/>
                <w:color w:val="4F81BD" w:themeColor="accent1"/>
              </w:rPr>
              <w:t xml:space="preserve"> and resources</w:t>
            </w:r>
            <w:r w:rsidR="00E240B0">
              <w:rPr>
                <w:rFonts w:ascii="Franklin Gothic Book" w:hAnsi="Franklin Gothic Book"/>
                <w:color w:val="4F81BD" w:themeColor="accent1"/>
              </w:rPr>
              <w:t xml:space="preserve"> to Amarillo College Programs including, OTA, PTA, Truck driving Academy, CNA and </w:t>
            </w:r>
            <w:r w:rsidR="00592528">
              <w:rPr>
                <w:rFonts w:ascii="Franklin Gothic Book" w:hAnsi="Franklin Gothic Book"/>
                <w:color w:val="4F81BD" w:themeColor="accent1"/>
              </w:rPr>
              <w:t xml:space="preserve">the out-of-town </w:t>
            </w:r>
            <w:r w:rsidR="00E240B0">
              <w:rPr>
                <w:rFonts w:ascii="Franklin Gothic Book" w:hAnsi="Franklin Gothic Book"/>
                <w:color w:val="4F81BD" w:themeColor="accent1"/>
              </w:rPr>
              <w:t>campuses in</w:t>
            </w:r>
            <w:r w:rsidR="00592528">
              <w:rPr>
                <w:rFonts w:ascii="Franklin Gothic Book" w:hAnsi="Franklin Gothic Book"/>
                <w:color w:val="4F81BD" w:themeColor="accent1"/>
              </w:rPr>
              <w:t>cluding</w:t>
            </w:r>
            <w:r>
              <w:rPr>
                <w:rFonts w:ascii="Franklin Gothic Book" w:hAnsi="Franklin Gothic Book"/>
                <w:color w:val="4F81BD" w:themeColor="accent1"/>
              </w:rPr>
              <w:t xml:space="preserve"> Hereford and Dumas further helping students develop career and educational pathways and plans leading to success and on-time completion. </w:t>
            </w:r>
          </w:p>
          <w:p w:rsidR="00F93E99" w:rsidRPr="004D3599" w:rsidRDefault="00F93E99" w:rsidP="00F34DB9">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F413D1" w:rsidRPr="00F413D1" w:rsidRDefault="00F413D1" w:rsidP="00757C8F">
            <w:pPr>
              <w:rPr>
                <w:rFonts w:ascii="Franklin Gothic Book" w:hAnsi="Franklin Gothic Book"/>
                <w:b/>
                <w:color w:val="4F81BD" w:themeColor="accent1"/>
              </w:rPr>
            </w:pPr>
            <w:r w:rsidRPr="00F413D1">
              <w:rPr>
                <w:rFonts w:ascii="Franklin Gothic Book" w:hAnsi="Franklin Gothic Book"/>
                <w:b/>
                <w:color w:val="4F81BD" w:themeColor="accent1"/>
              </w:rPr>
              <w:t>GOAL #2:  Align degrees and certificates with Labor Market Demand</w:t>
            </w:r>
          </w:p>
          <w:p w:rsidR="00757C8F" w:rsidRDefault="00757C8F" w:rsidP="00757C8F">
            <w:pPr>
              <w:rPr>
                <w:rFonts w:ascii="Franklin Gothic Book" w:hAnsi="Franklin Gothic Book"/>
                <w:color w:val="4F81BD" w:themeColor="accent1"/>
              </w:rPr>
            </w:pPr>
            <w:r>
              <w:rPr>
                <w:rFonts w:ascii="Franklin Gothic Book" w:hAnsi="Franklin Gothic Book"/>
                <w:color w:val="4F81BD" w:themeColor="accent1"/>
              </w:rPr>
              <w:t>W</w:t>
            </w:r>
            <w:r w:rsidRPr="00757C8F">
              <w:rPr>
                <w:rFonts w:ascii="Franklin Gothic Book" w:hAnsi="Franklin Gothic Book"/>
                <w:color w:val="4F81BD" w:themeColor="accent1"/>
              </w:rPr>
              <w:t xml:space="preserve">e </w:t>
            </w:r>
            <w:r>
              <w:rPr>
                <w:rFonts w:ascii="Franklin Gothic Book" w:hAnsi="Franklin Gothic Book"/>
                <w:color w:val="4F81BD" w:themeColor="accent1"/>
              </w:rPr>
              <w:t>expanded the services of</w:t>
            </w:r>
            <w:r w:rsidRPr="00757C8F">
              <w:rPr>
                <w:rFonts w:ascii="Franklin Gothic Book" w:hAnsi="Franklin Gothic Book"/>
                <w:color w:val="4F81BD" w:themeColor="accent1"/>
              </w:rPr>
              <w:t xml:space="preserve"> the S</w:t>
            </w:r>
            <w:r>
              <w:rPr>
                <w:rFonts w:ascii="Franklin Gothic Book" w:hAnsi="Franklin Gothic Book"/>
                <w:color w:val="4F81BD" w:themeColor="accent1"/>
              </w:rPr>
              <w:t>tudent Money Management Center.</w:t>
            </w:r>
          </w:p>
          <w:p w:rsidR="00757C8F" w:rsidRPr="00757C8F" w:rsidRDefault="00757C8F" w:rsidP="00757C8F">
            <w:pPr>
              <w:rPr>
                <w:rFonts w:ascii="Franklin Gothic Book" w:hAnsi="Franklin Gothic Book"/>
                <w:color w:val="4F81BD" w:themeColor="accent1"/>
              </w:rPr>
            </w:pPr>
            <w:r w:rsidRPr="00757C8F">
              <w:rPr>
                <w:rFonts w:ascii="Franklin Gothic Book" w:hAnsi="Franklin Gothic Book"/>
                <w:color w:val="4F81BD" w:themeColor="accent1"/>
              </w:rPr>
              <w:t>Amarillo</w:t>
            </w:r>
            <w:r>
              <w:rPr>
                <w:rFonts w:ascii="Franklin Gothic Book" w:hAnsi="Franklin Gothic Book"/>
                <w:color w:val="4F81BD" w:themeColor="accent1"/>
              </w:rPr>
              <w:t xml:space="preserve"> </w:t>
            </w:r>
            <w:r w:rsidRPr="00757C8F">
              <w:rPr>
                <w:rFonts w:ascii="Franklin Gothic Book" w:hAnsi="Franklin Gothic Book"/>
                <w:color w:val="4F81BD" w:themeColor="accent1"/>
              </w:rPr>
              <w:t>College received a grant from TG to provide AC students and their families with financial</w:t>
            </w:r>
            <w:r>
              <w:rPr>
                <w:rFonts w:ascii="Franklin Gothic Book" w:hAnsi="Franklin Gothic Book"/>
                <w:color w:val="4F81BD" w:themeColor="accent1"/>
              </w:rPr>
              <w:t xml:space="preserve"> </w:t>
            </w:r>
            <w:r w:rsidRPr="00757C8F">
              <w:rPr>
                <w:rFonts w:ascii="Franklin Gothic Book" w:hAnsi="Franklin Gothic Book"/>
                <w:color w:val="4F81BD" w:themeColor="accent1"/>
              </w:rPr>
              <w:t>and economic literacy education, training and support services. The main goals of the</w:t>
            </w:r>
            <w:r>
              <w:rPr>
                <w:rFonts w:ascii="Franklin Gothic Book" w:hAnsi="Franklin Gothic Book"/>
                <w:color w:val="4F81BD" w:themeColor="accent1"/>
              </w:rPr>
              <w:t xml:space="preserve"> </w:t>
            </w:r>
            <w:r w:rsidRPr="00757C8F">
              <w:rPr>
                <w:rFonts w:ascii="Franklin Gothic Book" w:hAnsi="Franklin Gothic Book"/>
                <w:color w:val="4F81BD" w:themeColor="accent1"/>
              </w:rPr>
              <w:t>SMMC are to:</w:t>
            </w:r>
          </w:p>
          <w:p w:rsidR="00757C8F" w:rsidRPr="00757C8F" w:rsidRDefault="00757C8F" w:rsidP="00757C8F">
            <w:pPr>
              <w:pStyle w:val="ListParagraph"/>
              <w:rPr>
                <w:rFonts w:ascii="Franklin Gothic Book" w:hAnsi="Franklin Gothic Book"/>
                <w:color w:val="4F81BD" w:themeColor="accent1"/>
              </w:rPr>
            </w:pPr>
            <w:r w:rsidRPr="00757C8F">
              <w:rPr>
                <w:rFonts w:ascii="Franklin Gothic Book" w:hAnsi="Franklin Gothic Book"/>
                <w:color w:val="4F81BD" w:themeColor="accent1"/>
              </w:rPr>
              <w:t>o Help students understand key personal financial concepts</w:t>
            </w:r>
          </w:p>
          <w:p w:rsidR="00757C8F" w:rsidRPr="00757C8F" w:rsidRDefault="00757C8F" w:rsidP="00757C8F">
            <w:pPr>
              <w:pStyle w:val="ListParagraph"/>
              <w:rPr>
                <w:rFonts w:ascii="Franklin Gothic Book" w:hAnsi="Franklin Gothic Book"/>
                <w:color w:val="4F81BD" w:themeColor="accent1"/>
              </w:rPr>
            </w:pPr>
            <w:r w:rsidRPr="00757C8F">
              <w:rPr>
                <w:rFonts w:ascii="Franklin Gothic Book" w:hAnsi="Franklin Gothic Book"/>
                <w:color w:val="4F81BD" w:themeColor="accent1"/>
              </w:rPr>
              <w:t>o Encourage student retention and degree completion</w:t>
            </w:r>
          </w:p>
          <w:p w:rsidR="00757C8F" w:rsidRPr="00757C8F" w:rsidRDefault="00757C8F" w:rsidP="00757C8F">
            <w:pPr>
              <w:pStyle w:val="ListParagraph"/>
              <w:rPr>
                <w:rFonts w:ascii="Franklin Gothic Book" w:hAnsi="Franklin Gothic Book"/>
                <w:color w:val="4F81BD" w:themeColor="accent1"/>
              </w:rPr>
            </w:pPr>
            <w:r w:rsidRPr="00757C8F">
              <w:rPr>
                <w:rFonts w:ascii="Franklin Gothic Book" w:hAnsi="Franklin Gothic Book"/>
                <w:color w:val="4F81BD" w:themeColor="accent1"/>
              </w:rPr>
              <w:t>o Facilitate career readiness</w:t>
            </w:r>
          </w:p>
          <w:p w:rsidR="00757C8F" w:rsidRPr="00757C8F" w:rsidRDefault="00757C8F" w:rsidP="00757C8F">
            <w:pPr>
              <w:pStyle w:val="ListParagraph"/>
              <w:rPr>
                <w:rFonts w:ascii="Franklin Gothic Book" w:hAnsi="Franklin Gothic Book"/>
                <w:color w:val="4F81BD" w:themeColor="accent1"/>
              </w:rPr>
            </w:pPr>
            <w:r w:rsidRPr="00757C8F">
              <w:rPr>
                <w:rFonts w:ascii="Franklin Gothic Book" w:hAnsi="Franklin Gothic Book"/>
                <w:color w:val="4F81BD" w:themeColor="accent1"/>
              </w:rPr>
              <w:t>o Lower overall student debt levels</w:t>
            </w:r>
          </w:p>
          <w:p w:rsidR="00562EBC" w:rsidRDefault="00757C8F" w:rsidP="00757C8F">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             </w:t>
            </w:r>
            <w:r w:rsidRPr="00757C8F">
              <w:rPr>
                <w:rFonts w:ascii="Franklin Gothic Book" w:hAnsi="Franklin Gothic Book"/>
                <w:color w:val="4F81BD" w:themeColor="accent1"/>
              </w:rPr>
              <w:t>o Student loan default prevention</w:t>
            </w:r>
          </w:p>
          <w:p w:rsidR="00562EBC" w:rsidRDefault="0053468C" w:rsidP="00B11A3C">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In partnership with the Education Credit Union, the SMMC piloted two programs this year that were successful and we plan to expand those efforts in 2015-2016.  Those include “The Biggest Gainer” and  “Let’s Get </w:t>
            </w:r>
            <w:proofErr w:type="spellStart"/>
            <w:r>
              <w:rPr>
                <w:rFonts w:ascii="Franklin Gothic Book" w:hAnsi="Franklin Gothic Book"/>
                <w:color w:val="4F81BD" w:themeColor="accent1"/>
              </w:rPr>
              <w:t>UFit</w:t>
            </w:r>
            <w:proofErr w:type="spellEnd"/>
            <w:r>
              <w:rPr>
                <w:rFonts w:ascii="Franklin Gothic Book" w:hAnsi="Franklin Gothic Book"/>
                <w:color w:val="4F81BD" w:themeColor="accent1"/>
              </w:rPr>
              <w:t>” which covered topics such as</w:t>
            </w:r>
          </w:p>
          <w:p w:rsidR="0053468C" w:rsidRPr="0053468C" w:rsidRDefault="0053468C" w:rsidP="0053468C">
            <w:pPr>
              <w:pStyle w:val="ListParagraph"/>
              <w:rPr>
                <w:rFonts w:ascii="Franklin Gothic Book" w:hAnsi="Franklin Gothic Book"/>
                <w:color w:val="4F81BD" w:themeColor="accent1"/>
              </w:rPr>
            </w:pPr>
            <w:proofErr w:type="spellStart"/>
            <w:r w:rsidRPr="0053468C">
              <w:rPr>
                <w:rFonts w:ascii="Franklin Gothic Book" w:hAnsi="Franklin Gothic Book"/>
                <w:color w:val="4F81BD" w:themeColor="accent1"/>
              </w:rPr>
              <w:t>uSave</w:t>
            </w:r>
            <w:proofErr w:type="spellEnd"/>
            <w:r w:rsidRPr="0053468C">
              <w:rPr>
                <w:rFonts w:ascii="Franklin Gothic Book" w:hAnsi="Franklin Gothic Book"/>
                <w:color w:val="4F81BD" w:themeColor="accent1"/>
              </w:rPr>
              <w:t xml:space="preserve"> – Saving, Budgeting, and Spending</w:t>
            </w:r>
          </w:p>
          <w:p w:rsidR="0053468C" w:rsidRPr="0053468C" w:rsidRDefault="0053468C" w:rsidP="0053468C">
            <w:pPr>
              <w:rPr>
                <w:rFonts w:ascii="Franklin Gothic Book" w:hAnsi="Franklin Gothic Book"/>
                <w:color w:val="4F81BD" w:themeColor="accent1"/>
              </w:rPr>
            </w:pPr>
            <w:r>
              <w:rPr>
                <w:rFonts w:ascii="Franklin Gothic Book" w:hAnsi="Franklin Gothic Book"/>
                <w:color w:val="4F81BD" w:themeColor="accent1"/>
              </w:rPr>
              <w:t xml:space="preserve">             </w:t>
            </w:r>
            <w:proofErr w:type="spellStart"/>
            <w:r w:rsidRPr="0053468C">
              <w:rPr>
                <w:rFonts w:ascii="Franklin Gothic Book" w:hAnsi="Franklin Gothic Book"/>
                <w:color w:val="4F81BD" w:themeColor="accent1"/>
              </w:rPr>
              <w:t>uBank</w:t>
            </w:r>
            <w:proofErr w:type="spellEnd"/>
            <w:r w:rsidRPr="0053468C">
              <w:rPr>
                <w:rFonts w:ascii="Franklin Gothic Book" w:hAnsi="Franklin Gothic Book"/>
                <w:color w:val="4F81BD" w:themeColor="accent1"/>
              </w:rPr>
              <w:t>- Banking, Credit Scores, Dealing with Debt</w:t>
            </w:r>
          </w:p>
          <w:p w:rsidR="0053468C" w:rsidRPr="0053468C" w:rsidRDefault="0053468C" w:rsidP="0053468C">
            <w:pPr>
              <w:pStyle w:val="ListParagraph"/>
              <w:rPr>
                <w:rFonts w:ascii="Franklin Gothic Book" w:hAnsi="Franklin Gothic Book"/>
                <w:color w:val="4F81BD" w:themeColor="accent1"/>
              </w:rPr>
            </w:pPr>
            <w:proofErr w:type="spellStart"/>
            <w:r w:rsidRPr="0053468C">
              <w:rPr>
                <w:rFonts w:ascii="Franklin Gothic Book" w:hAnsi="Franklin Gothic Book"/>
                <w:color w:val="4F81BD" w:themeColor="accent1"/>
              </w:rPr>
              <w:t>uPlan</w:t>
            </w:r>
            <w:proofErr w:type="spellEnd"/>
            <w:r w:rsidRPr="0053468C">
              <w:rPr>
                <w:rFonts w:ascii="Franklin Gothic Book" w:hAnsi="Franklin Gothic Book"/>
                <w:color w:val="4F81BD" w:themeColor="accent1"/>
              </w:rPr>
              <w:t xml:space="preserve"> – My Plan and updating your resume for future</w:t>
            </w:r>
          </w:p>
          <w:p w:rsidR="0053468C" w:rsidRPr="0053468C" w:rsidRDefault="0053468C" w:rsidP="0053468C">
            <w:pPr>
              <w:pStyle w:val="ListParagraph"/>
              <w:rPr>
                <w:rFonts w:ascii="Franklin Gothic Book" w:hAnsi="Franklin Gothic Book"/>
                <w:color w:val="4F81BD" w:themeColor="accent1"/>
              </w:rPr>
            </w:pPr>
            <w:proofErr w:type="spellStart"/>
            <w:r w:rsidRPr="0053468C">
              <w:rPr>
                <w:rFonts w:ascii="Franklin Gothic Book" w:hAnsi="Franklin Gothic Book"/>
                <w:color w:val="4F81BD" w:themeColor="accent1"/>
              </w:rPr>
              <w:t>uDress</w:t>
            </w:r>
            <w:proofErr w:type="spellEnd"/>
            <w:r w:rsidRPr="0053468C">
              <w:rPr>
                <w:rFonts w:ascii="Franklin Gothic Book" w:hAnsi="Franklin Gothic Book"/>
                <w:color w:val="4F81BD" w:themeColor="accent1"/>
              </w:rPr>
              <w:t>– Interview Skills and Professional Dress</w:t>
            </w:r>
          </w:p>
          <w:p w:rsidR="0053468C" w:rsidRPr="004D3599" w:rsidRDefault="0053468C" w:rsidP="0053468C">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             </w:t>
            </w:r>
            <w:proofErr w:type="spellStart"/>
            <w:r w:rsidRPr="0053468C">
              <w:rPr>
                <w:rFonts w:ascii="Franklin Gothic Book" w:hAnsi="Franklin Gothic Book"/>
                <w:color w:val="4F81BD" w:themeColor="accent1"/>
              </w:rPr>
              <w:t>uDine</w:t>
            </w:r>
            <w:proofErr w:type="spellEnd"/>
            <w:r w:rsidRPr="0053468C">
              <w:rPr>
                <w:rFonts w:ascii="Franklin Gothic Book" w:hAnsi="Franklin Gothic Book"/>
                <w:color w:val="4F81BD" w:themeColor="accent1"/>
              </w:rPr>
              <w:t>- Etiquette Luncheon</w:t>
            </w:r>
          </w:p>
        </w:tc>
      </w:tr>
      <w:tr w:rsidR="00757C8F" w:rsidTr="009C5092">
        <w:tc>
          <w:tcPr>
            <w:tcW w:w="8730" w:type="dxa"/>
          </w:tcPr>
          <w:p w:rsidR="00F9362A" w:rsidRDefault="00F9362A" w:rsidP="0034459A">
            <w:pPr>
              <w:rPr>
                <w:rFonts w:ascii="Franklin Gothic Book" w:hAnsi="Franklin Gothic Book"/>
                <w:color w:val="4F81BD" w:themeColor="accent1"/>
              </w:rPr>
            </w:pPr>
            <w:r>
              <w:rPr>
                <w:rFonts w:ascii="Franklin Gothic Book" w:hAnsi="Franklin Gothic Book"/>
                <w:color w:val="4F81BD" w:themeColor="accent1"/>
              </w:rPr>
              <w:t>GOALS: COMPLETION , EQUITY AND ALIGN DEGREES AND CERTIFICATES WITH LABOR MARKET DEMAND</w:t>
            </w:r>
          </w:p>
          <w:p w:rsidR="0034459A" w:rsidRPr="0034459A" w:rsidRDefault="0034459A" w:rsidP="0034459A">
            <w:pPr>
              <w:rPr>
                <w:rFonts w:ascii="Franklin Gothic Book" w:hAnsi="Franklin Gothic Book"/>
                <w:color w:val="4F81BD" w:themeColor="accent1"/>
              </w:rPr>
            </w:pPr>
            <w:r>
              <w:rPr>
                <w:rFonts w:ascii="Franklin Gothic Book" w:hAnsi="Franklin Gothic Book"/>
                <w:color w:val="4F81BD" w:themeColor="accent1"/>
              </w:rPr>
              <w:t>Additionally, thi</w:t>
            </w:r>
            <w:r w:rsidR="00F413D1">
              <w:rPr>
                <w:rFonts w:ascii="Franklin Gothic Book" w:hAnsi="Franklin Gothic Book"/>
                <w:color w:val="4F81BD" w:themeColor="accent1"/>
              </w:rPr>
              <w:t>s year we were able to add a revised</w:t>
            </w:r>
            <w:r>
              <w:rPr>
                <w:rFonts w:ascii="Franklin Gothic Book" w:hAnsi="Franklin Gothic Book"/>
                <w:color w:val="4F81BD" w:themeColor="accent1"/>
              </w:rPr>
              <w:t xml:space="preserve"> position “Career C</w:t>
            </w:r>
            <w:r w:rsidR="00F413D1">
              <w:rPr>
                <w:rFonts w:ascii="Franklin Gothic Book" w:hAnsi="Franklin Gothic Book"/>
                <w:color w:val="4F81BD" w:themeColor="accent1"/>
              </w:rPr>
              <w:t>enter Specialist” (formerly Data Management).  The revision</w:t>
            </w:r>
            <w:r>
              <w:rPr>
                <w:rFonts w:ascii="Franklin Gothic Book" w:hAnsi="Franklin Gothic Book"/>
                <w:color w:val="4F81BD" w:themeColor="accent1"/>
              </w:rPr>
              <w:t xml:space="preserve"> of this position enabled us to overcome an obstacle that we had in the previous year. W</w:t>
            </w:r>
            <w:r w:rsidRPr="0034459A">
              <w:rPr>
                <w:rFonts w:ascii="Franklin Gothic Book" w:hAnsi="Franklin Gothic Book"/>
                <w:color w:val="4F81BD" w:themeColor="accent1"/>
              </w:rPr>
              <w:t xml:space="preserve">ith </w:t>
            </w:r>
            <w:r>
              <w:rPr>
                <w:rFonts w:ascii="Franklin Gothic Book" w:hAnsi="Franklin Gothic Book"/>
                <w:color w:val="4F81BD" w:themeColor="accent1"/>
              </w:rPr>
              <w:t>this new position we were able to</w:t>
            </w:r>
            <w:r w:rsidRPr="0034459A">
              <w:rPr>
                <w:rFonts w:ascii="Franklin Gothic Book" w:hAnsi="Franklin Gothic Book"/>
                <w:color w:val="4F81BD" w:themeColor="accent1"/>
              </w:rPr>
              <w:t xml:space="preserve"> provide all the classroom presentations</w:t>
            </w:r>
          </w:p>
          <w:p w:rsidR="0034459A" w:rsidRPr="0034459A" w:rsidRDefault="0034459A" w:rsidP="0034459A">
            <w:pPr>
              <w:rPr>
                <w:rFonts w:ascii="Franklin Gothic Book" w:hAnsi="Franklin Gothic Book"/>
                <w:color w:val="4F81BD" w:themeColor="accent1"/>
              </w:rPr>
            </w:pPr>
            <w:r w:rsidRPr="0034459A">
              <w:rPr>
                <w:rFonts w:ascii="Franklin Gothic Book" w:hAnsi="Franklin Gothic Book"/>
                <w:color w:val="4F81BD" w:themeColor="accent1"/>
              </w:rPr>
              <w:t>and events of which we are invited at all the campuses including Hereford, Dumas, East</w:t>
            </w:r>
          </w:p>
          <w:p w:rsidR="0034459A" w:rsidRPr="0034459A" w:rsidRDefault="0034459A" w:rsidP="0034459A">
            <w:pPr>
              <w:rPr>
                <w:rFonts w:ascii="Franklin Gothic Book" w:hAnsi="Franklin Gothic Book"/>
                <w:color w:val="4F81BD" w:themeColor="accent1"/>
              </w:rPr>
            </w:pPr>
            <w:proofErr w:type="gramStart"/>
            <w:r w:rsidRPr="0034459A">
              <w:rPr>
                <w:rFonts w:ascii="Franklin Gothic Book" w:hAnsi="Franklin Gothic Book"/>
                <w:color w:val="4F81BD" w:themeColor="accent1"/>
              </w:rPr>
              <w:t>and</w:t>
            </w:r>
            <w:proofErr w:type="gramEnd"/>
            <w:r w:rsidRPr="0034459A">
              <w:rPr>
                <w:rFonts w:ascii="Franklin Gothic Book" w:hAnsi="Franklin Gothic Book"/>
                <w:color w:val="4F81BD" w:themeColor="accent1"/>
              </w:rPr>
              <w:t xml:space="preserve"> West. We present</w:t>
            </w:r>
            <w:r>
              <w:rPr>
                <w:rFonts w:ascii="Franklin Gothic Book" w:hAnsi="Franklin Gothic Book"/>
                <w:color w:val="4F81BD" w:themeColor="accent1"/>
              </w:rPr>
              <w:t>ed</w:t>
            </w:r>
            <w:r w:rsidRPr="0034459A">
              <w:rPr>
                <w:rFonts w:ascii="Franklin Gothic Book" w:hAnsi="Franklin Gothic Book"/>
                <w:color w:val="4F81BD" w:themeColor="accent1"/>
              </w:rPr>
              <w:t xml:space="preserve"> at least once per semester in every First Year Seminar</w:t>
            </w:r>
          </w:p>
          <w:p w:rsidR="0034459A" w:rsidRPr="0034459A" w:rsidRDefault="0034459A" w:rsidP="0034459A">
            <w:pPr>
              <w:rPr>
                <w:rFonts w:ascii="Franklin Gothic Book" w:hAnsi="Franklin Gothic Book"/>
                <w:color w:val="4F81BD" w:themeColor="accent1"/>
              </w:rPr>
            </w:pPr>
            <w:r w:rsidRPr="0034459A">
              <w:rPr>
                <w:rFonts w:ascii="Franklin Gothic Book" w:hAnsi="Franklin Gothic Book"/>
                <w:color w:val="4F81BD" w:themeColor="accent1"/>
              </w:rPr>
              <w:lastRenderedPageBreak/>
              <w:t xml:space="preserve">Course over </w:t>
            </w:r>
            <w:proofErr w:type="spellStart"/>
            <w:r w:rsidRPr="0034459A">
              <w:rPr>
                <w:rFonts w:ascii="Franklin Gothic Book" w:hAnsi="Franklin Gothic Book"/>
                <w:color w:val="4F81BD" w:themeColor="accent1"/>
              </w:rPr>
              <w:t>MyPlan</w:t>
            </w:r>
            <w:proofErr w:type="spellEnd"/>
            <w:r w:rsidRPr="0034459A">
              <w:rPr>
                <w:rFonts w:ascii="Franklin Gothic Book" w:hAnsi="Franklin Gothic Book"/>
                <w:color w:val="4F81BD" w:themeColor="accent1"/>
              </w:rPr>
              <w:t xml:space="preserve"> interpretation and Career Research. Many of these students </w:t>
            </w:r>
          </w:p>
          <w:p w:rsidR="0034459A" w:rsidRPr="0034459A" w:rsidRDefault="0034459A" w:rsidP="0034459A">
            <w:pPr>
              <w:rPr>
                <w:rFonts w:ascii="Franklin Gothic Book" w:hAnsi="Franklin Gothic Book"/>
                <w:color w:val="4F81BD" w:themeColor="accent1"/>
              </w:rPr>
            </w:pPr>
            <w:proofErr w:type="gramStart"/>
            <w:r>
              <w:rPr>
                <w:rFonts w:ascii="Franklin Gothic Book" w:hAnsi="Franklin Gothic Book"/>
                <w:color w:val="4F81BD" w:themeColor="accent1"/>
              </w:rPr>
              <w:t>mad</w:t>
            </w:r>
            <w:r w:rsidRPr="0034459A">
              <w:rPr>
                <w:rFonts w:ascii="Franklin Gothic Book" w:hAnsi="Franklin Gothic Book"/>
                <w:color w:val="4F81BD" w:themeColor="accent1"/>
              </w:rPr>
              <w:t>e</w:t>
            </w:r>
            <w:proofErr w:type="gramEnd"/>
            <w:r w:rsidRPr="0034459A">
              <w:rPr>
                <w:rFonts w:ascii="Franklin Gothic Book" w:hAnsi="Franklin Gothic Book"/>
                <w:color w:val="4F81BD" w:themeColor="accent1"/>
              </w:rPr>
              <w:t xml:space="preserve"> an appointment with Career Services for a 1:1 follow-up session.</w:t>
            </w:r>
          </w:p>
          <w:p w:rsidR="0034459A" w:rsidRPr="0034459A" w:rsidRDefault="0034459A" w:rsidP="0034459A">
            <w:pPr>
              <w:rPr>
                <w:rFonts w:ascii="Franklin Gothic Book" w:hAnsi="Franklin Gothic Book"/>
                <w:color w:val="4F81BD" w:themeColor="accent1"/>
              </w:rPr>
            </w:pPr>
            <w:r>
              <w:rPr>
                <w:rFonts w:ascii="Franklin Gothic Book" w:hAnsi="Franklin Gothic Book"/>
                <w:color w:val="4F81BD" w:themeColor="accent1"/>
              </w:rPr>
              <w:t>We</w:t>
            </w:r>
            <w:r w:rsidRPr="0034459A">
              <w:rPr>
                <w:rFonts w:ascii="Franklin Gothic Book" w:hAnsi="Franklin Gothic Book"/>
                <w:color w:val="4F81BD" w:themeColor="accent1"/>
              </w:rPr>
              <w:t xml:space="preserve"> attended mock interview and resume events for various programs including</w:t>
            </w:r>
          </w:p>
          <w:p w:rsidR="0034459A" w:rsidRPr="0034459A" w:rsidRDefault="0034459A" w:rsidP="0034459A">
            <w:pPr>
              <w:rPr>
                <w:rFonts w:ascii="Franklin Gothic Book" w:hAnsi="Franklin Gothic Book"/>
                <w:color w:val="4F81BD" w:themeColor="accent1"/>
              </w:rPr>
            </w:pPr>
            <w:r w:rsidRPr="0034459A">
              <w:rPr>
                <w:rFonts w:ascii="Franklin Gothic Book" w:hAnsi="Franklin Gothic Book"/>
                <w:color w:val="4F81BD" w:themeColor="accent1"/>
              </w:rPr>
              <w:t>Paralegal Studies, OTA and PTA. More and more instructors are requiring students have</w:t>
            </w:r>
          </w:p>
          <w:p w:rsidR="0034459A" w:rsidRPr="0034459A" w:rsidRDefault="0034459A" w:rsidP="0034459A">
            <w:pPr>
              <w:rPr>
                <w:rFonts w:ascii="Franklin Gothic Book" w:hAnsi="Franklin Gothic Book"/>
                <w:color w:val="4F81BD" w:themeColor="accent1"/>
              </w:rPr>
            </w:pPr>
            <w:proofErr w:type="gramStart"/>
            <w:r w:rsidRPr="0034459A">
              <w:rPr>
                <w:rFonts w:ascii="Franklin Gothic Book" w:hAnsi="Franklin Gothic Book"/>
                <w:color w:val="4F81BD" w:themeColor="accent1"/>
              </w:rPr>
              <w:t>their</w:t>
            </w:r>
            <w:proofErr w:type="gramEnd"/>
            <w:r w:rsidRPr="0034459A">
              <w:rPr>
                <w:rFonts w:ascii="Franklin Gothic Book" w:hAnsi="Franklin Gothic Book"/>
                <w:color w:val="4F81BD" w:themeColor="accent1"/>
              </w:rPr>
              <w:t xml:space="preserve"> resume reviewed by Career Services as part of their class</w:t>
            </w:r>
            <w:r>
              <w:rPr>
                <w:rFonts w:ascii="Franklin Gothic Book" w:hAnsi="Franklin Gothic Book"/>
                <w:color w:val="4F81BD" w:themeColor="accent1"/>
              </w:rPr>
              <w:t xml:space="preserve"> and we were able to accommodate that request</w:t>
            </w:r>
            <w:r w:rsidRPr="0034459A">
              <w:rPr>
                <w:rFonts w:ascii="Franklin Gothic Book" w:hAnsi="Franklin Gothic Book"/>
                <w:color w:val="4F81BD" w:themeColor="accent1"/>
              </w:rPr>
              <w:t>. We also provide</w:t>
            </w:r>
            <w:r>
              <w:rPr>
                <w:rFonts w:ascii="Franklin Gothic Book" w:hAnsi="Franklin Gothic Book"/>
                <w:color w:val="4F81BD" w:themeColor="accent1"/>
              </w:rPr>
              <w:t xml:space="preserve">d classroom </w:t>
            </w:r>
            <w:r w:rsidRPr="0034459A">
              <w:rPr>
                <w:rFonts w:ascii="Franklin Gothic Book" w:hAnsi="Franklin Gothic Book"/>
                <w:color w:val="4F81BD" w:themeColor="accent1"/>
              </w:rPr>
              <w:t>presentations over resume writing, job readiness and interv</w:t>
            </w:r>
            <w:r>
              <w:rPr>
                <w:rFonts w:ascii="Franklin Gothic Book" w:hAnsi="Franklin Gothic Book"/>
                <w:color w:val="4F81BD" w:themeColor="accent1"/>
              </w:rPr>
              <w:t xml:space="preserve">iew skills to the Truck Driving </w:t>
            </w:r>
            <w:r w:rsidRPr="0034459A">
              <w:rPr>
                <w:rFonts w:ascii="Franklin Gothic Book" w:hAnsi="Franklin Gothic Book"/>
                <w:color w:val="4F81BD" w:themeColor="accent1"/>
              </w:rPr>
              <w:t>Academy</w:t>
            </w:r>
            <w:r>
              <w:rPr>
                <w:rFonts w:ascii="Franklin Gothic Book" w:hAnsi="Franklin Gothic Book"/>
                <w:color w:val="4F81BD" w:themeColor="accent1"/>
              </w:rPr>
              <w:t xml:space="preserve"> and CNA programs</w:t>
            </w:r>
            <w:r w:rsidRPr="0034459A">
              <w:rPr>
                <w:rFonts w:ascii="Franklin Gothic Book" w:hAnsi="Franklin Gothic Book"/>
                <w:color w:val="4F81BD" w:themeColor="accent1"/>
              </w:rPr>
              <w:t xml:space="preserve"> every 5 weeks.</w:t>
            </w:r>
            <w:r>
              <w:rPr>
                <w:rFonts w:ascii="Franklin Gothic Book" w:hAnsi="Franklin Gothic Book"/>
                <w:color w:val="4F81BD" w:themeColor="accent1"/>
              </w:rPr>
              <w:t xml:space="preserve">  This position also enabled the college to coordinate and provide more on campus hiring events for companies looking to fill needed positions in Amarillo and the Panhandle.</w:t>
            </w:r>
          </w:p>
          <w:p w:rsidR="00757C8F" w:rsidRDefault="00757C8F" w:rsidP="0034459A">
            <w:pPr>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F93E99">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B72275">
        <w:tc>
          <w:tcPr>
            <w:tcW w:w="8730" w:type="dxa"/>
          </w:tcPr>
          <w:p w:rsidR="00F9362A" w:rsidRDefault="00F9362A" w:rsidP="0034459A">
            <w:pPr>
              <w:rPr>
                <w:rFonts w:ascii="Franklin Gothic Book" w:hAnsi="Franklin Gothic Book"/>
                <w:color w:val="4F81BD" w:themeColor="accent1"/>
              </w:rPr>
            </w:pPr>
            <w:r>
              <w:rPr>
                <w:rFonts w:ascii="Franklin Gothic Book" w:hAnsi="Franklin Gothic Book"/>
                <w:color w:val="4F81BD" w:themeColor="accent1"/>
              </w:rPr>
              <w:t>GOAL # 1:  COMPLETION</w:t>
            </w:r>
          </w:p>
          <w:p w:rsidR="0034459A" w:rsidRPr="0034459A" w:rsidRDefault="0034459A" w:rsidP="0034459A">
            <w:pPr>
              <w:rPr>
                <w:rFonts w:ascii="Franklin Gothic Book" w:hAnsi="Franklin Gothic Book"/>
                <w:color w:val="4F81BD" w:themeColor="accent1"/>
              </w:rPr>
            </w:pPr>
            <w:r w:rsidRPr="0034459A">
              <w:rPr>
                <w:rFonts w:ascii="Franklin Gothic Book" w:hAnsi="Franklin Gothic Book"/>
                <w:color w:val="4F81BD" w:themeColor="accent1"/>
              </w:rPr>
              <w:t>Career Counseling/My Plan/Redirection</w:t>
            </w:r>
          </w:p>
          <w:p w:rsidR="0034459A" w:rsidRPr="0034459A" w:rsidRDefault="0034459A" w:rsidP="00F9362A">
            <w:pPr>
              <w:pStyle w:val="ListParagraph"/>
              <w:rPr>
                <w:rFonts w:ascii="Franklin Gothic Book" w:hAnsi="Franklin Gothic Book"/>
                <w:color w:val="4F81BD" w:themeColor="accent1"/>
              </w:rPr>
            </w:pPr>
            <w:r w:rsidRPr="0034459A">
              <w:rPr>
                <w:rFonts w:ascii="Franklin Gothic Book" w:hAnsi="Franklin Gothic Book"/>
                <w:color w:val="4F81BD" w:themeColor="accent1"/>
              </w:rPr>
              <w:t>a.</w:t>
            </w:r>
            <w:r w:rsidRPr="0034459A">
              <w:rPr>
                <w:rFonts w:ascii="Franklin Gothic Book" w:hAnsi="Franklin Gothic Book"/>
                <w:color w:val="4F81BD" w:themeColor="accent1"/>
              </w:rPr>
              <w:tab/>
              <w:t>Ensure that student career pathways directly align</w:t>
            </w:r>
            <w:r>
              <w:rPr>
                <w:rFonts w:ascii="Franklin Gothic Book" w:hAnsi="Franklin Gothic Book"/>
                <w:color w:val="4F81BD" w:themeColor="accent1"/>
              </w:rPr>
              <w:t xml:space="preserve"> with career assessment results</w:t>
            </w:r>
          </w:p>
          <w:p w:rsidR="0034459A" w:rsidRPr="0034459A" w:rsidRDefault="0034459A" w:rsidP="0034459A">
            <w:pPr>
              <w:pStyle w:val="ListParagraph"/>
              <w:rPr>
                <w:rFonts w:ascii="Franklin Gothic Book" w:hAnsi="Franklin Gothic Book"/>
                <w:color w:val="4F81BD" w:themeColor="accent1"/>
              </w:rPr>
            </w:pPr>
            <w:r w:rsidRPr="0034459A">
              <w:rPr>
                <w:rFonts w:ascii="Franklin Gothic Book" w:hAnsi="Franklin Gothic Book"/>
                <w:color w:val="4F81BD" w:themeColor="accent1"/>
              </w:rPr>
              <w:t>•Improve persistence; increase complete</w:t>
            </w:r>
            <w:r>
              <w:rPr>
                <w:rFonts w:ascii="Franklin Gothic Book" w:hAnsi="Franklin Gothic Book"/>
                <w:color w:val="4F81BD" w:themeColor="accent1"/>
              </w:rPr>
              <w:t>rs; decrease time to completion</w:t>
            </w:r>
          </w:p>
          <w:p w:rsidR="0034459A" w:rsidRPr="0034459A" w:rsidRDefault="0034459A" w:rsidP="0034459A">
            <w:pPr>
              <w:rPr>
                <w:rFonts w:ascii="Franklin Gothic Book" w:hAnsi="Franklin Gothic Book"/>
                <w:color w:val="4F81BD" w:themeColor="accent1"/>
              </w:rPr>
            </w:pPr>
            <w:r w:rsidRPr="0034459A">
              <w:rPr>
                <w:rFonts w:ascii="Franklin Gothic Book" w:hAnsi="Franklin Gothic Book"/>
                <w:color w:val="4F81BD" w:themeColor="accent1"/>
              </w:rPr>
              <w:t>Strategies and Timelines:</w:t>
            </w:r>
          </w:p>
          <w:p w:rsidR="0034459A" w:rsidRPr="0034459A" w:rsidRDefault="0034459A" w:rsidP="0034459A">
            <w:pPr>
              <w:pStyle w:val="ListParagraph"/>
              <w:rPr>
                <w:rFonts w:ascii="Franklin Gothic Book" w:hAnsi="Franklin Gothic Book"/>
                <w:color w:val="4F81BD" w:themeColor="accent1"/>
              </w:rPr>
            </w:pPr>
            <w:r w:rsidRPr="0034459A">
              <w:rPr>
                <w:rFonts w:ascii="Franklin Gothic Book" w:hAnsi="Franklin Gothic Book"/>
                <w:color w:val="4F81BD" w:themeColor="accent1"/>
              </w:rPr>
              <w:t>•Target students who have not met program entrance requirements in need of redirection in collaboration with the Advising Department</w:t>
            </w:r>
          </w:p>
          <w:p w:rsidR="0034459A" w:rsidRDefault="0034459A" w:rsidP="0034459A">
            <w:pPr>
              <w:pStyle w:val="ListParagraph"/>
              <w:rPr>
                <w:rFonts w:ascii="Franklin Gothic Book" w:hAnsi="Franklin Gothic Book"/>
                <w:color w:val="4F81BD" w:themeColor="accent1"/>
              </w:rPr>
            </w:pPr>
            <w:r w:rsidRPr="0034459A">
              <w:rPr>
                <w:rFonts w:ascii="Franklin Gothic Book" w:hAnsi="Franklin Gothic Book"/>
                <w:color w:val="4F81BD" w:themeColor="accent1"/>
              </w:rPr>
              <w:t xml:space="preserve">•Target students with an undeclared or general studies major in collaboration with the Advising Department; </w:t>
            </w:r>
          </w:p>
          <w:p w:rsidR="00F413D1" w:rsidRPr="004D3599" w:rsidRDefault="00F413D1" w:rsidP="00F413D1">
            <w:pPr>
              <w:pStyle w:val="ListParagraph"/>
              <w:rPr>
                <w:rFonts w:ascii="Franklin Gothic Book" w:hAnsi="Franklin Gothic Book"/>
                <w:color w:val="4F81BD" w:themeColor="accent1"/>
              </w:rPr>
            </w:pPr>
            <w:r>
              <w:rPr>
                <w:rFonts w:ascii="Franklin Gothic Book" w:hAnsi="Franklin Gothic Book"/>
                <w:color w:val="4F81BD" w:themeColor="accent1"/>
              </w:rPr>
              <w:t>•</w:t>
            </w:r>
            <w:r w:rsidRPr="00F413D1">
              <w:rPr>
                <w:rFonts w:ascii="Franklin Gothic Book" w:hAnsi="Franklin Gothic Book"/>
                <w:color w:val="4F81BD" w:themeColor="accent1"/>
              </w:rPr>
              <w:t xml:space="preserve">Target students who have </w:t>
            </w:r>
            <w:r>
              <w:rPr>
                <w:rFonts w:ascii="Franklin Gothic Book" w:hAnsi="Franklin Gothic Book"/>
                <w:color w:val="4F81BD" w:themeColor="accent1"/>
              </w:rPr>
              <w:t>changed majors multiple times.</w:t>
            </w:r>
          </w:p>
          <w:p w:rsidR="005B7109" w:rsidRPr="004D3599" w:rsidRDefault="005B7109" w:rsidP="00E240B0">
            <w:pPr>
              <w:pStyle w:val="ListParagraph"/>
              <w:rPr>
                <w:rFonts w:ascii="Franklin Gothic Book" w:hAnsi="Franklin Gothic Book"/>
                <w:color w:val="4F81BD" w:themeColor="accent1"/>
              </w:rPr>
            </w:pPr>
          </w:p>
        </w:tc>
      </w:tr>
    </w:tbl>
    <w:p w:rsidR="005B7109" w:rsidRDefault="005B7109" w:rsidP="005B7109">
      <w:pPr>
        <w:pStyle w:val="ListParagraph"/>
        <w:ind w:left="1170"/>
        <w:rPr>
          <w:rFonts w:ascii="Franklin Gothic Book" w:hAnsi="Franklin Gothic Book"/>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FA2B07">
      <w:pPr>
        <w:pStyle w:val="ListParagraph"/>
        <w:spacing w:after="0"/>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5464BF">
        <w:tc>
          <w:tcPr>
            <w:tcW w:w="8730" w:type="dxa"/>
          </w:tcPr>
          <w:p w:rsidR="00B618DA" w:rsidRDefault="0034459A" w:rsidP="00E240B0">
            <w:pPr>
              <w:rPr>
                <w:rFonts w:ascii="Franklin Gothic Book" w:hAnsi="Franklin Gothic Book"/>
                <w:color w:val="4F81BD" w:themeColor="accent1"/>
              </w:rPr>
            </w:pPr>
            <w:r w:rsidRPr="0034459A">
              <w:rPr>
                <w:rFonts w:ascii="Franklin Gothic Book" w:hAnsi="Franklin Gothic Book"/>
                <w:color w:val="4F81BD" w:themeColor="accent1"/>
              </w:rPr>
              <w:t>M</w:t>
            </w:r>
            <w:r w:rsidR="00CF347F" w:rsidRPr="0034459A">
              <w:rPr>
                <w:rFonts w:ascii="Franklin Gothic Book" w:hAnsi="Franklin Gothic Book"/>
                <w:color w:val="4F81BD" w:themeColor="accent1"/>
              </w:rPr>
              <w:t xml:space="preserve">etric: Achieve a 10% increase in retention for AC students who took the </w:t>
            </w:r>
            <w:proofErr w:type="spellStart"/>
            <w:r w:rsidR="00CF347F" w:rsidRPr="0034459A">
              <w:rPr>
                <w:rFonts w:ascii="Franklin Gothic Book" w:hAnsi="Franklin Gothic Book"/>
                <w:color w:val="4F81BD" w:themeColor="accent1"/>
              </w:rPr>
              <w:t>MyPlan</w:t>
            </w:r>
            <w:proofErr w:type="spellEnd"/>
            <w:r w:rsidR="00CF347F" w:rsidRPr="0034459A">
              <w:rPr>
                <w:rFonts w:ascii="Franklin Gothic Book" w:hAnsi="Franklin Gothic Book"/>
                <w:color w:val="4F81BD" w:themeColor="accent1"/>
              </w:rPr>
              <w:t xml:space="preserve"> and received Career Counseling who are at risk of not returning for 2016FA</w:t>
            </w:r>
          </w:p>
          <w:p w:rsidR="00B618DA" w:rsidRPr="004D3599" w:rsidRDefault="00B618DA" w:rsidP="005464BF">
            <w:pPr>
              <w:pStyle w:val="ListParagraph"/>
              <w:ind w:left="0"/>
              <w:rPr>
                <w:rFonts w:ascii="Franklin Gothic Book" w:hAnsi="Franklin Gothic Book"/>
                <w:color w:val="4F81BD" w:themeColor="accent1"/>
              </w:rPr>
            </w:pPr>
          </w:p>
        </w:tc>
      </w:tr>
    </w:tbl>
    <w:p w:rsidR="00B618DA" w:rsidRPr="00036995" w:rsidRDefault="00B618DA" w:rsidP="00B618DA">
      <w:pPr>
        <w:pStyle w:val="ListParagraph"/>
        <w:ind w:left="1170"/>
        <w:rPr>
          <w:rFonts w:ascii="Franklin Gothic Book" w:hAnsi="Franklin Gothic Book"/>
          <w:b/>
          <w:sz w:val="24"/>
          <w:szCs w:val="24"/>
        </w:rPr>
      </w:pPr>
    </w:p>
    <w:p w:rsidR="00036995" w:rsidRPr="00036995" w:rsidRDefault="00036995" w:rsidP="00036995">
      <w:pPr>
        <w:pStyle w:val="ListParagraph"/>
        <w:numPr>
          <w:ilvl w:val="0"/>
          <w:numId w:val="34"/>
        </w:numPr>
        <w:rPr>
          <w:rFonts w:ascii="Franklin Gothic Book" w:hAnsi="Franklin Gothic Book"/>
          <w:b/>
          <w:sz w:val="24"/>
          <w:szCs w:val="24"/>
        </w:rPr>
      </w:pPr>
      <w:r w:rsidRPr="00036995">
        <w:rPr>
          <w:rFonts w:ascii="Franklin Gothic Book" w:hAnsi="Franklin Gothic Book"/>
          <w:b/>
          <w:bCs/>
          <w:sz w:val="24"/>
          <w:szCs w:val="24"/>
        </w:rPr>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592528"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In partnership with the Advising Department</w:t>
            </w:r>
            <w:r w:rsidR="00F413D1">
              <w:rPr>
                <w:rFonts w:ascii="Franklin Gothic Book" w:hAnsi="Franklin Gothic Book"/>
                <w:color w:val="4F81BD" w:themeColor="accent1"/>
              </w:rPr>
              <w:t>, IT, IR</w:t>
            </w:r>
            <w:r>
              <w:rPr>
                <w:rFonts w:ascii="Franklin Gothic Book" w:hAnsi="Franklin Gothic Book"/>
                <w:color w:val="4F81BD" w:themeColor="accent1"/>
              </w:rPr>
              <w:t xml:space="preserve"> and</w:t>
            </w:r>
            <w:r w:rsidR="00F413D1">
              <w:rPr>
                <w:rFonts w:ascii="Franklin Gothic Book" w:hAnsi="Franklin Gothic Book"/>
                <w:color w:val="4F81BD" w:themeColor="accent1"/>
              </w:rPr>
              <w:t xml:space="preserve"> the</w:t>
            </w:r>
            <w:r>
              <w:rPr>
                <w:rFonts w:ascii="Franklin Gothic Book" w:hAnsi="Franklin Gothic Book"/>
                <w:color w:val="4F81BD" w:themeColor="accent1"/>
              </w:rPr>
              <w:t xml:space="preserve"> requested data report training we will be able to ru</w:t>
            </w:r>
            <w:r w:rsidR="00F413D1">
              <w:rPr>
                <w:rFonts w:ascii="Franklin Gothic Book" w:hAnsi="Franklin Gothic Book"/>
                <w:color w:val="4F81BD" w:themeColor="accent1"/>
              </w:rPr>
              <w:t>n more accurate reports to intervene with</w:t>
            </w:r>
            <w:r>
              <w:rPr>
                <w:rFonts w:ascii="Franklin Gothic Book" w:hAnsi="Franklin Gothic Book"/>
                <w:color w:val="4F81BD" w:themeColor="accent1"/>
              </w:rPr>
              <w:t xml:space="preserve"> students who are in need of redirection or students with undeclared/general studies.</w:t>
            </w:r>
          </w:p>
          <w:p w:rsidR="008F43B9" w:rsidRPr="004D3599" w:rsidRDefault="008F43B9" w:rsidP="00F34DB9">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color w:val="FF0000"/>
          <w:sz w:val="24"/>
        </w:rPr>
      </w:pPr>
    </w:p>
    <w:p w:rsidR="00F93E99" w:rsidRPr="00A0055F" w:rsidRDefault="00A0055F" w:rsidP="00FA2B07">
      <w:pPr>
        <w:pStyle w:val="ListParagraph"/>
        <w:numPr>
          <w:ilvl w:val="0"/>
          <w:numId w:val="34"/>
        </w:numPr>
        <w:spacing w:after="0"/>
        <w:rPr>
          <w:rFonts w:ascii="Franklin Gothic Book" w:hAnsi="Franklin Gothic Book"/>
          <w:color w:val="FF0000"/>
          <w:sz w:val="24"/>
        </w:rPr>
      </w:pPr>
      <w:r>
        <w:rPr>
          <w:rFonts w:ascii="Franklin Gothic Book" w:hAnsi="Franklin Gothic Book"/>
          <w:b/>
          <w:sz w:val="24"/>
        </w:rPr>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592528" w:rsidRDefault="00592528" w:rsidP="00592528">
            <w:pPr>
              <w:rPr>
                <w:rFonts w:ascii="Franklin Gothic Book" w:hAnsi="Franklin Gothic Book"/>
                <w:color w:val="4F81BD" w:themeColor="accent1"/>
              </w:rPr>
            </w:pPr>
            <w:r>
              <w:rPr>
                <w:rFonts w:ascii="Franklin Gothic Book" w:hAnsi="Franklin Gothic Book"/>
                <w:color w:val="4F81BD" w:themeColor="accent1"/>
              </w:rPr>
              <w:t xml:space="preserve">            </w:t>
            </w:r>
            <w:r w:rsidRPr="00592528">
              <w:rPr>
                <w:rFonts w:ascii="Franklin Gothic Book" w:hAnsi="Franklin Gothic Book"/>
                <w:color w:val="4F81BD" w:themeColor="accent1"/>
              </w:rPr>
              <w:t>•</w:t>
            </w:r>
            <w:r w:rsidR="00E240B0" w:rsidRPr="00592528">
              <w:rPr>
                <w:rFonts w:ascii="Franklin Gothic Book" w:hAnsi="Franklin Gothic Book"/>
                <w:color w:val="4F81BD" w:themeColor="accent1"/>
              </w:rPr>
              <w:t xml:space="preserve">Target students who have not met program entrance requirements in need of </w:t>
            </w:r>
            <w:r>
              <w:rPr>
                <w:rFonts w:ascii="Franklin Gothic Book" w:hAnsi="Franklin Gothic Book"/>
                <w:color w:val="4F81BD" w:themeColor="accent1"/>
              </w:rPr>
              <w:t xml:space="preserve">  </w:t>
            </w:r>
          </w:p>
          <w:p w:rsidR="00E240B0" w:rsidRPr="00592528" w:rsidRDefault="00592528" w:rsidP="00592528">
            <w:pPr>
              <w:rPr>
                <w:rFonts w:ascii="Franklin Gothic Book" w:hAnsi="Franklin Gothic Book"/>
                <w:color w:val="4F81BD" w:themeColor="accent1"/>
              </w:rPr>
            </w:pPr>
            <w:r>
              <w:rPr>
                <w:rFonts w:ascii="Franklin Gothic Book" w:hAnsi="Franklin Gothic Book"/>
                <w:color w:val="4F81BD" w:themeColor="accent1"/>
              </w:rPr>
              <w:t xml:space="preserve">             </w:t>
            </w:r>
            <w:r w:rsidR="00E240B0" w:rsidRPr="00592528">
              <w:rPr>
                <w:rFonts w:ascii="Franklin Gothic Book" w:hAnsi="Franklin Gothic Book"/>
                <w:color w:val="4F81BD" w:themeColor="accent1"/>
              </w:rPr>
              <w:t>redirection in collaboration with the Advising Department</w:t>
            </w:r>
          </w:p>
          <w:p w:rsidR="00592528" w:rsidRDefault="00592528" w:rsidP="00E240B0">
            <w:pPr>
              <w:ind w:left="360"/>
              <w:rPr>
                <w:rFonts w:ascii="Franklin Gothic Book" w:hAnsi="Franklin Gothic Book"/>
                <w:color w:val="4F81BD" w:themeColor="accent1"/>
              </w:rPr>
            </w:pPr>
            <w:r>
              <w:rPr>
                <w:rFonts w:ascii="Franklin Gothic Book" w:hAnsi="Franklin Gothic Book"/>
                <w:color w:val="4F81BD" w:themeColor="accent1"/>
              </w:rPr>
              <w:t xml:space="preserve">      </w:t>
            </w:r>
            <w:r w:rsidR="00E240B0" w:rsidRPr="00E240B0">
              <w:rPr>
                <w:rFonts w:ascii="Franklin Gothic Book" w:hAnsi="Franklin Gothic Book"/>
                <w:color w:val="4F81BD" w:themeColor="accent1"/>
              </w:rPr>
              <w:t xml:space="preserve">•Target students with an undeclared or general studies major in collaboration with </w:t>
            </w:r>
            <w:r>
              <w:rPr>
                <w:rFonts w:ascii="Franklin Gothic Book" w:hAnsi="Franklin Gothic Book"/>
                <w:color w:val="4F81BD" w:themeColor="accent1"/>
              </w:rPr>
              <w:t xml:space="preserve">   </w:t>
            </w:r>
          </w:p>
          <w:p w:rsidR="00E240B0" w:rsidRPr="00E240B0" w:rsidRDefault="00592528" w:rsidP="00E240B0">
            <w:pPr>
              <w:ind w:left="360"/>
              <w:rPr>
                <w:rFonts w:ascii="Franklin Gothic Book" w:hAnsi="Franklin Gothic Book"/>
                <w:color w:val="4F81BD" w:themeColor="accent1"/>
              </w:rPr>
            </w:pPr>
            <w:r>
              <w:rPr>
                <w:rFonts w:ascii="Franklin Gothic Book" w:hAnsi="Franklin Gothic Book"/>
                <w:color w:val="4F81BD" w:themeColor="accent1"/>
              </w:rPr>
              <w:lastRenderedPageBreak/>
              <w:t xml:space="preserve">       </w:t>
            </w:r>
            <w:r w:rsidR="00E240B0" w:rsidRPr="00E240B0">
              <w:rPr>
                <w:rFonts w:ascii="Franklin Gothic Book" w:hAnsi="Franklin Gothic Book"/>
                <w:color w:val="4F81BD" w:themeColor="accent1"/>
              </w:rPr>
              <w:t xml:space="preserve">the Advising Department; </w:t>
            </w:r>
          </w:p>
          <w:p w:rsidR="00E240B0" w:rsidRPr="00E240B0" w:rsidRDefault="00E240B0" w:rsidP="00E240B0">
            <w:pPr>
              <w:pStyle w:val="ListParagraph"/>
              <w:rPr>
                <w:rFonts w:ascii="Franklin Gothic Book" w:hAnsi="Franklin Gothic Book"/>
                <w:color w:val="4F81BD" w:themeColor="accent1"/>
              </w:rPr>
            </w:pPr>
            <w:r w:rsidRPr="00E240B0">
              <w:rPr>
                <w:rFonts w:ascii="Franklin Gothic Book" w:hAnsi="Franklin Gothic Book"/>
                <w:color w:val="4F81BD" w:themeColor="accent1"/>
              </w:rPr>
              <w:t xml:space="preserve">•Increase the number of students who  take the </w:t>
            </w:r>
            <w:proofErr w:type="spellStart"/>
            <w:r w:rsidRPr="00E240B0">
              <w:rPr>
                <w:rFonts w:ascii="Franklin Gothic Book" w:hAnsi="Franklin Gothic Book"/>
                <w:color w:val="4F81BD" w:themeColor="accent1"/>
              </w:rPr>
              <w:t>MyPlan</w:t>
            </w:r>
            <w:proofErr w:type="spellEnd"/>
            <w:r w:rsidRPr="00E240B0">
              <w:rPr>
                <w:rFonts w:ascii="Franklin Gothic Book" w:hAnsi="Franklin Gothic Book"/>
                <w:color w:val="4F81BD" w:themeColor="accent1"/>
              </w:rPr>
              <w:t xml:space="preserve"> Assessment and receive Career Counseling; </w:t>
            </w:r>
          </w:p>
          <w:p w:rsidR="00E240B0" w:rsidRPr="00E240B0" w:rsidRDefault="00E240B0" w:rsidP="00E240B0">
            <w:pPr>
              <w:rPr>
                <w:rFonts w:ascii="Franklin Gothic Book" w:hAnsi="Franklin Gothic Book"/>
                <w:color w:val="4F81BD" w:themeColor="accent1"/>
              </w:rPr>
            </w:pPr>
            <w:r>
              <w:rPr>
                <w:rFonts w:ascii="Franklin Gothic Book" w:hAnsi="Franklin Gothic Book"/>
                <w:color w:val="4F81BD" w:themeColor="accent1"/>
              </w:rPr>
              <w:t xml:space="preserve">            </w:t>
            </w:r>
            <w:r w:rsidRPr="00E240B0">
              <w:rPr>
                <w:rFonts w:ascii="Franklin Gothic Book" w:hAnsi="Franklin Gothic Book"/>
                <w:color w:val="4F81BD" w:themeColor="accent1"/>
              </w:rPr>
              <w:t xml:space="preserve"> •Increase email follow-up to all students who access Career Counseling Services;    </w:t>
            </w:r>
          </w:p>
          <w:p w:rsidR="00F93E99" w:rsidRPr="004D3599" w:rsidRDefault="00F93E99" w:rsidP="00E240B0">
            <w:pPr>
              <w:pStyle w:val="ListParagraph"/>
              <w:ind w:left="0"/>
              <w:rPr>
                <w:rFonts w:ascii="Franklin Gothic Book" w:hAnsi="Franklin Gothic Book"/>
                <w:color w:val="4F81BD" w:themeColor="accent1"/>
              </w:rPr>
            </w:pPr>
          </w:p>
        </w:tc>
      </w:tr>
    </w:tbl>
    <w:p w:rsidR="00A1459B" w:rsidRPr="00FA2B07" w:rsidRDefault="00A1459B" w:rsidP="00FA2B07">
      <w:pPr>
        <w:rPr>
          <w:rFonts w:ascii="Franklin Gothic Book" w:hAnsi="Franklin Gothic Book"/>
          <w:color w:val="FF0000"/>
          <w:sz w:val="24"/>
        </w:rPr>
      </w:pPr>
      <w:bookmarkStart w:id="0" w:name="_GoBack"/>
      <w:bookmarkEnd w:id="0"/>
    </w:p>
    <w:p w:rsidR="00CB0260" w:rsidRDefault="00CB0260" w:rsidP="00562EBC">
      <w:pPr>
        <w:pStyle w:val="ListParagraph"/>
        <w:ind w:left="810"/>
        <w:rPr>
          <w:rFonts w:ascii="Franklin Gothic Book" w:hAnsi="Franklin Gothic Book"/>
          <w:color w:val="FF0000"/>
          <w:sz w:val="24"/>
        </w:rPr>
      </w:pPr>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8F43B9">
      <w:pPr>
        <w:pStyle w:val="ListParagraph"/>
        <w:numPr>
          <w:ilvl w:val="0"/>
          <w:numId w:val="35"/>
        </w:numPr>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06653F" w:rsidRPr="0006653F" w:rsidRDefault="0006653F" w:rsidP="0006653F">
            <w:pPr>
              <w:rPr>
                <w:rFonts w:ascii="Franklin Gothic Book" w:hAnsi="Franklin Gothic Book"/>
                <w:color w:val="4F81BD" w:themeColor="accent1"/>
              </w:rPr>
            </w:pPr>
            <w:r w:rsidRPr="0006653F">
              <w:rPr>
                <w:rFonts w:ascii="Franklin Gothic Book" w:hAnsi="Franklin Gothic Book"/>
                <w:color w:val="4F81BD" w:themeColor="accent1"/>
              </w:rPr>
              <w:t>Ensuring Student Success:</w:t>
            </w:r>
          </w:p>
          <w:p w:rsidR="0006653F" w:rsidRPr="0006653F" w:rsidRDefault="0006653F" w:rsidP="0006653F">
            <w:pPr>
              <w:rPr>
                <w:rFonts w:ascii="Franklin Gothic Book" w:hAnsi="Franklin Gothic Book"/>
                <w:color w:val="4F81BD" w:themeColor="accent1"/>
              </w:rPr>
            </w:pPr>
            <w:r w:rsidRPr="0006653F">
              <w:rPr>
                <w:rFonts w:ascii="Franklin Gothic Book" w:hAnsi="Franklin Gothic Book"/>
                <w:color w:val="4F81BD" w:themeColor="accent1"/>
              </w:rPr>
              <w:t>In partners</w:t>
            </w:r>
            <w:r w:rsidR="00CF347F">
              <w:rPr>
                <w:rFonts w:ascii="Franklin Gothic Book" w:hAnsi="Franklin Gothic Book"/>
                <w:color w:val="4F81BD" w:themeColor="accent1"/>
              </w:rPr>
              <w:t>hip with other Student Affairs D</w:t>
            </w:r>
            <w:r w:rsidRPr="0006653F">
              <w:rPr>
                <w:rFonts w:ascii="Franklin Gothic Book" w:hAnsi="Franklin Gothic Book"/>
                <w:color w:val="4F81BD" w:themeColor="accent1"/>
              </w:rPr>
              <w:t>epartments such as Advising, we work</w:t>
            </w:r>
          </w:p>
          <w:p w:rsidR="0006653F" w:rsidRPr="0006653F" w:rsidRDefault="0006653F" w:rsidP="0006653F">
            <w:pPr>
              <w:rPr>
                <w:rFonts w:ascii="Franklin Gothic Book" w:hAnsi="Franklin Gothic Book"/>
                <w:color w:val="4F81BD" w:themeColor="accent1"/>
              </w:rPr>
            </w:pPr>
            <w:r w:rsidRPr="0006653F">
              <w:rPr>
                <w:rFonts w:ascii="Franklin Gothic Book" w:hAnsi="Franklin Gothic Book"/>
                <w:color w:val="4F81BD" w:themeColor="accent1"/>
              </w:rPr>
              <w:t xml:space="preserve">collaboratively to ensure that students are enrolled </w:t>
            </w:r>
            <w:r w:rsidR="00F413D1">
              <w:rPr>
                <w:rFonts w:ascii="Franklin Gothic Book" w:hAnsi="Franklin Gothic Book"/>
                <w:color w:val="4F81BD" w:themeColor="accent1"/>
              </w:rPr>
              <w:t xml:space="preserve">in </w:t>
            </w:r>
            <w:r w:rsidRPr="0006653F">
              <w:rPr>
                <w:rFonts w:ascii="Franklin Gothic Book" w:hAnsi="Franklin Gothic Book"/>
                <w:color w:val="4F81BD" w:themeColor="accent1"/>
              </w:rPr>
              <w:t>programs that complement their</w:t>
            </w:r>
          </w:p>
          <w:p w:rsidR="0006653F" w:rsidRPr="0006653F" w:rsidRDefault="0006653F" w:rsidP="0006653F">
            <w:pPr>
              <w:rPr>
                <w:rFonts w:ascii="Franklin Gothic Book" w:hAnsi="Franklin Gothic Book"/>
                <w:color w:val="4F81BD" w:themeColor="accent1"/>
              </w:rPr>
            </w:pPr>
            <w:proofErr w:type="gramStart"/>
            <w:r w:rsidRPr="0006653F">
              <w:rPr>
                <w:rFonts w:ascii="Franklin Gothic Book" w:hAnsi="Franklin Gothic Book"/>
                <w:color w:val="4F81BD" w:themeColor="accent1"/>
              </w:rPr>
              <w:t>personality</w:t>
            </w:r>
            <w:proofErr w:type="gramEnd"/>
            <w:r w:rsidRPr="0006653F">
              <w:rPr>
                <w:rFonts w:ascii="Franklin Gothic Book" w:hAnsi="Franklin Gothic Book"/>
                <w:color w:val="4F81BD" w:themeColor="accent1"/>
              </w:rPr>
              <w:t>, interests, skills and values. Additionally, our unique partnership with Workforce</w:t>
            </w:r>
          </w:p>
          <w:p w:rsidR="0006653F" w:rsidRPr="0006653F" w:rsidRDefault="0006653F" w:rsidP="0006653F">
            <w:pPr>
              <w:rPr>
                <w:rFonts w:ascii="Franklin Gothic Book" w:hAnsi="Franklin Gothic Book"/>
                <w:color w:val="4F81BD" w:themeColor="accent1"/>
              </w:rPr>
            </w:pPr>
            <w:r w:rsidRPr="0006653F">
              <w:rPr>
                <w:rFonts w:ascii="Franklin Gothic Book" w:hAnsi="Franklin Gothic Book"/>
                <w:color w:val="4F81BD" w:themeColor="accent1"/>
              </w:rPr>
              <w:t>Solutions is a collaborative effort to ensure that students are seeking in-demand</w:t>
            </w:r>
          </w:p>
          <w:p w:rsidR="0006653F" w:rsidRPr="0006653F" w:rsidRDefault="0006653F" w:rsidP="0006653F">
            <w:pPr>
              <w:rPr>
                <w:rFonts w:ascii="Franklin Gothic Book" w:hAnsi="Franklin Gothic Book"/>
                <w:color w:val="4F81BD" w:themeColor="accent1"/>
              </w:rPr>
            </w:pPr>
            <w:proofErr w:type="gramStart"/>
            <w:r w:rsidRPr="0006653F">
              <w:rPr>
                <w:rFonts w:ascii="Franklin Gothic Book" w:hAnsi="Franklin Gothic Book"/>
                <w:color w:val="4F81BD" w:themeColor="accent1"/>
              </w:rPr>
              <w:t>occupations</w:t>
            </w:r>
            <w:proofErr w:type="gramEnd"/>
            <w:r w:rsidRPr="0006653F">
              <w:rPr>
                <w:rFonts w:ascii="Franklin Gothic Book" w:hAnsi="Franklin Gothic Book"/>
                <w:color w:val="4F81BD" w:themeColor="accent1"/>
              </w:rPr>
              <w:t>. Thus, connecting students to resources that will ensure completion of those</w:t>
            </w:r>
          </w:p>
          <w:p w:rsidR="008F43B9" w:rsidRDefault="0006653F" w:rsidP="0006653F">
            <w:pPr>
              <w:pStyle w:val="ListParagraph"/>
              <w:ind w:left="0"/>
              <w:rPr>
                <w:rFonts w:ascii="Franklin Gothic Book" w:hAnsi="Franklin Gothic Book"/>
                <w:color w:val="4F81BD" w:themeColor="accent1"/>
              </w:rPr>
            </w:pPr>
            <w:proofErr w:type="gramStart"/>
            <w:r w:rsidRPr="0006653F">
              <w:rPr>
                <w:rFonts w:ascii="Franklin Gothic Book" w:hAnsi="Franklin Gothic Book"/>
                <w:color w:val="4F81BD" w:themeColor="accent1"/>
              </w:rPr>
              <w:t>programs</w:t>
            </w:r>
            <w:proofErr w:type="gramEnd"/>
            <w:r w:rsidRPr="0006653F">
              <w:rPr>
                <w:rFonts w:ascii="Franklin Gothic Book" w:hAnsi="Franklin Gothic Book"/>
                <w:color w:val="4F81BD" w:themeColor="accent1"/>
              </w:rPr>
              <w:t xml:space="preserve"> as well as connect students to employment opportunities.</w:t>
            </w:r>
          </w:p>
          <w:p w:rsidR="008F43B9" w:rsidRPr="004D3599" w:rsidRDefault="008F43B9" w:rsidP="00F34DB9">
            <w:pPr>
              <w:pStyle w:val="ListParagraph"/>
              <w:ind w:left="0"/>
              <w:rPr>
                <w:rFonts w:ascii="Franklin Gothic Book" w:hAnsi="Franklin Gothic Book"/>
                <w:color w:val="4F81BD" w:themeColor="accent1"/>
              </w:rPr>
            </w:pPr>
          </w:p>
        </w:tc>
      </w:tr>
    </w:tbl>
    <w:p w:rsidR="002C6E61" w:rsidRPr="008F43B9" w:rsidRDefault="002C6E61" w:rsidP="008F43B9">
      <w:pPr>
        <w:pStyle w:val="ListParagraph"/>
        <w:ind w:left="1170"/>
        <w:rPr>
          <w:rFonts w:ascii="Franklin Gothic Book" w:hAnsi="Franklin Gothic Book"/>
          <w:sz w:val="24"/>
        </w:rPr>
      </w:pPr>
    </w:p>
    <w:p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8F43B9" w:rsidP="00F34DB9">
            <w:pPr>
              <w:pStyle w:val="ListParagraph"/>
              <w:ind w:left="0"/>
              <w:rPr>
                <w:rFonts w:ascii="Franklin Gothic Book" w:hAnsi="Franklin Gothic Book"/>
                <w:color w:val="4F81BD" w:themeColor="accent1"/>
              </w:rPr>
            </w:pPr>
          </w:p>
          <w:p w:rsidR="008F43B9" w:rsidRPr="004D3599" w:rsidRDefault="008F43B9" w:rsidP="00F34DB9">
            <w:pPr>
              <w:pStyle w:val="ListParagraph"/>
              <w:ind w:left="0"/>
              <w:rPr>
                <w:rFonts w:ascii="Franklin Gothic Book" w:hAnsi="Franklin Gothic Book"/>
                <w:color w:val="4F81BD" w:themeColor="accent1"/>
              </w:rPr>
            </w:pPr>
          </w:p>
        </w:tc>
      </w:tr>
    </w:tbl>
    <w:p w:rsidR="002C6E61" w:rsidRDefault="002C6E61" w:rsidP="00A0055F">
      <w:pPr>
        <w:rPr>
          <w:rFonts w:ascii="Franklin Gothic Book" w:hAnsi="Franklin Gothic Book"/>
          <w:color w:val="FF0000"/>
          <w:sz w:val="24"/>
        </w:rPr>
      </w:pPr>
    </w:p>
    <w:p w:rsidR="003E3127" w:rsidRPr="005A53C4" w:rsidRDefault="00755196" w:rsidP="00E76D42">
      <w:pPr>
        <w:ind w:firstLine="720"/>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EA7713" w:rsidRDefault="00A00FAA" w:rsidP="00E26794">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Default="0054677C"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w:t>
      </w:r>
      <w:r>
        <w:rPr>
          <w:rFonts w:ascii="Franklin Gothic Book" w:hAnsi="Franklin Gothic Book"/>
          <w:sz w:val="16"/>
          <w:szCs w:val="16"/>
        </w:rPr>
        <w:lastRenderedPageBreak/>
        <w:t>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06653F"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06653F"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06653F"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06653F"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06653F"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06653F"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6810F7" w:rsidTr="00186DF0">
        <w:tc>
          <w:tcPr>
            <w:tcW w:w="3150" w:type="dxa"/>
          </w:tcPr>
          <w:p w:rsidR="006810F7" w:rsidRPr="006810F7" w:rsidRDefault="006810F7" w:rsidP="00186DF0">
            <w:pPr>
              <w:pStyle w:val="ListParagraph"/>
              <w:ind w:left="0"/>
              <w:rPr>
                <w:rFonts w:ascii="Franklin Gothic Book" w:hAnsi="Franklin Gothic Book"/>
                <w:sz w:val="18"/>
                <w:szCs w:val="18"/>
              </w:rPr>
            </w:pPr>
            <w:r w:rsidRPr="006810F7">
              <w:rPr>
                <w:rFonts w:ascii="Franklin Gothic Book" w:hAnsi="Franklin Gothic Book"/>
                <w:sz w:val="18"/>
                <w:szCs w:val="18"/>
              </w:rPr>
              <w:t>Note: May Insert other Objective/s</w:t>
            </w:r>
          </w:p>
        </w:tc>
        <w:tc>
          <w:tcPr>
            <w:tcW w:w="2992" w:type="dxa"/>
          </w:tcPr>
          <w:p w:rsidR="006810F7" w:rsidRPr="00FF0E36" w:rsidRDefault="0006653F"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6810F7" w:rsidRPr="00FF0E36" w:rsidRDefault="006810F7" w:rsidP="00186DF0">
            <w:pPr>
              <w:pStyle w:val="ListParagraph"/>
              <w:ind w:left="0"/>
              <w:jc w:val="center"/>
              <w:rPr>
                <w:rFonts w:ascii="Franklin Gothic Book" w:hAnsi="Franklin Gothic Book"/>
                <w:color w:val="FF0000"/>
              </w:rPr>
            </w:pPr>
          </w:p>
        </w:tc>
      </w:tr>
    </w:tbl>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8"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06653F" w:rsidRPr="0006653F" w:rsidRDefault="0006653F" w:rsidP="0006653F">
            <w:pPr>
              <w:rPr>
                <w:rFonts w:ascii="Franklin Gothic Book" w:hAnsi="Franklin Gothic Book"/>
                <w:color w:val="4F81BD" w:themeColor="accent1"/>
              </w:rPr>
            </w:pPr>
            <w:r w:rsidRPr="0006653F">
              <w:rPr>
                <w:rFonts w:ascii="Franklin Gothic Book" w:hAnsi="Franklin Gothic Book"/>
                <w:color w:val="4F81BD" w:themeColor="accent1"/>
              </w:rPr>
              <w:t>Career Services addresses the above objectives in the following workshops:</w:t>
            </w:r>
          </w:p>
          <w:p w:rsidR="0006653F" w:rsidRPr="0006653F" w:rsidRDefault="0006653F" w:rsidP="0006653F">
            <w:pPr>
              <w:rPr>
                <w:rFonts w:ascii="Franklin Gothic Book" w:hAnsi="Franklin Gothic Book"/>
                <w:color w:val="4F81BD" w:themeColor="accent1"/>
              </w:rPr>
            </w:pPr>
            <w:r w:rsidRPr="0006653F">
              <w:rPr>
                <w:rFonts w:ascii="Franklin Gothic Book" w:hAnsi="Franklin Gothic Book"/>
                <w:color w:val="4F81BD" w:themeColor="accent1"/>
              </w:rPr>
              <w:t>• Resume Workshops</w:t>
            </w:r>
          </w:p>
          <w:p w:rsidR="0006653F" w:rsidRPr="0006653F" w:rsidRDefault="0006653F" w:rsidP="0006653F">
            <w:pPr>
              <w:rPr>
                <w:rFonts w:ascii="Franklin Gothic Book" w:hAnsi="Franklin Gothic Book"/>
                <w:color w:val="4F81BD" w:themeColor="accent1"/>
              </w:rPr>
            </w:pPr>
            <w:r w:rsidRPr="0006653F">
              <w:rPr>
                <w:rFonts w:ascii="Franklin Gothic Book" w:hAnsi="Franklin Gothic Book"/>
                <w:color w:val="4F81BD" w:themeColor="accent1"/>
              </w:rPr>
              <w:t>• Interview Workshops (soft skills-teamwork)</w:t>
            </w:r>
          </w:p>
          <w:p w:rsidR="0006653F" w:rsidRPr="0006653F" w:rsidRDefault="0006653F" w:rsidP="0006653F">
            <w:pPr>
              <w:rPr>
                <w:rFonts w:ascii="Franklin Gothic Book" w:hAnsi="Franklin Gothic Book"/>
                <w:color w:val="4F81BD" w:themeColor="accent1"/>
              </w:rPr>
            </w:pPr>
            <w:r w:rsidRPr="0006653F">
              <w:rPr>
                <w:rFonts w:ascii="Franklin Gothic Book" w:hAnsi="Franklin Gothic Book"/>
                <w:color w:val="4F81BD" w:themeColor="accent1"/>
              </w:rPr>
              <w:t>• Job Readiness Workshops</w:t>
            </w:r>
          </w:p>
          <w:p w:rsidR="0006653F" w:rsidRPr="0006653F" w:rsidRDefault="0006653F" w:rsidP="0006653F">
            <w:pPr>
              <w:rPr>
                <w:rFonts w:ascii="Franklin Gothic Book" w:hAnsi="Franklin Gothic Book"/>
                <w:color w:val="4F81BD" w:themeColor="accent1"/>
              </w:rPr>
            </w:pPr>
            <w:r w:rsidRPr="0006653F">
              <w:rPr>
                <w:rFonts w:ascii="Franklin Gothic Book" w:hAnsi="Franklin Gothic Book"/>
                <w:color w:val="4F81BD" w:themeColor="accent1"/>
              </w:rPr>
              <w:t>• Resume Review</w:t>
            </w:r>
          </w:p>
          <w:p w:rsidR="0006653F" w:rsidRPr="0006653F" w:rsidRDefault="0006653F" w:rsidP="0006653F">
            <w:pPr>
              <w:rPr>
                <w:rFonts w:ascii="Franklin Gothic Book" w:hAnsi="Franklin Gothic Book"/>
                <w:color w:val="4F81BD" w:themeColor="accent1"/>
              </w:rPr>
            </w:pPr>
            <w:r w:rsidRPr="0006653F">
              <w:rPr>
                <w:rFonts w:ascii="Franklin Gothic Book" w:hAnsi="Franklin Gothic Book"/>
                <w:color w:val="4F81BD" w:themeColor="accent1"/>
              </w:rPr>
              <w:t>• Mock Interviewing</w:t>
            </w:r>
          </w:p>
          <w:p w:rsidR="0006653F" w:rsidRPr="0006653F" w:rsidRDefault="0006653F" w:rsidP="0006653F">
            <w:pPr>
              <w:rPr>
                <w:rFonts w:ascii="Franklin Gothic Book" w:hAnsi="Franklin Gothic Book"/>
                <w:color w:val="4F81BD" w:themeColor="accent1"/>
              </w:rPr>
            </w:pPr>
            <w:r w:rsidRPr="0006653F">
              <w:rPr>
                <w:rFonts w:ascii="Franklin Gothic Book" w:hAnsi="Franklin Gothic Book"/>
                <w:color w:val="4F81BD" w:themeColor="accent1"/>
              </w:rPr>
              <w:t>• Job Search and Application Processes</w:t>
            </w:r>
          </w:p>
          <w:p w:rsidR="0006653F" w:rsidRPr="0006653F" w:rsidRDefault="0006653F" w:rsidP="0006653F">
            <w:pPr>
              <w:rPr>
                <w:rFonts w:ascii="Franklin Gothic Book" w:hAnsi="Franklin Gothic Book"/>
                <w:color w:val="4F81BD" w:themeColor="accent1"/>
              </w:rPr>
            </w:pPr>
            <w:r w:rsidRPr="0006653F">
              <w:rPr>
                <w:rFonts w:ascii="Franklin Gothic Book" w:hAnsi="Franklin Gothic Book"/>
                <w:color w:val="4F81BD" w:themeColor="accent1"/>
              </w:rPr>
              <w:t>• Career Counseling</w:t>
            </w:r>
          </w:p>
          <w:p w:rsidR="0006653F" w:rsidRPr="0006653F" w:rsidRDefault="0006653F" w:rsidP="0006653F">
            <w:pPr>
              <w:rPr>
                <w:rFonts w:ascii="Franklin Gothic Book" w:hAnsi="Franklin Gothic Book"/>
                <w:color w:val="4F81BD" w:themeColor="accent1"/>
              </w:rPr>
            </w:pPr>
            <w:r w:rsidRPr="0006653F">
              <w:rPr>
                <w:rFonts w:ascii="Franklin Gothic Book" w:hAnsi="Franklin Gothic Book"/>
                <w:color w:val="4F81BD" w:themeColor="accent1"/>
              </w:rPr>
              <w:t>• Job Fairs and Employer Panels</w:t>
            </w:r>
          </w:p>
          <w:p w:rsidR="0006653F" w:rsidRPr="0006653F" w:rsidRDefault="0006653F" w:rsidP="0006653F">
            <w:pPr>
              <w:rPr>
                <w:rFonts w:ascii="Franklin Gothic Book" w:hAnsi="Franklin Gothic Book"/>
                <w:color w:val="4F81BD" w:themeColor="accent1"/>
              </w:rPr>
            </w:pPr>
            <w:r w:rsidRPr="0006653F">
              <w:rPr>
                <w:rFonts w:ascii="Franklin Gothic Book" w:hAnsi="Franklin Gothic Book"/>
                <w:color w:val="4F81BD" w:themeColor="accent1"/>
              </w:rPr>
              <w:t>• Hiring Events</w:t>
            </w:r>
          </w:p>
          <w:p w:rsidR="00875A4E" w:rsidRPr="004D3599" w:rsidRDefault="0006653F" w:rsidP="0006653F">
            <w:pPr>
              <w:pStyle w:val="ListParagraph"/>
              <w:ind w:left="0"/>
              <w:rPr>
                <w:rFonts w:ascii="Franklin Gothic Book" w:hAnsi="Franklin Gothic Book"/>
                <w:color w:val="4F81BD" w:themeColor="accent1"/>
              </w:rPr>
            </w:pPr>
            <w:r w:rsidRPr="0006653F">
              <w:rPr>
                <w:rFonts w:ascii="Franklin Gothic Book" w:hAnsi="Franklin Gothic Book"/>
                <w:color w:val="4F81BD" w:themeColor="accent1"/>
              </w:rPr>
              <w:t>• Student Money Management Workshops (Empirical &amp; Quantitative Skills)</w:t>
            </w:r>
          </w:p>
        </w:tc>
      </w:tr>
    </w:tbl>
    <w:p w:rsidR="00780BF1" w:rsidRDefault="00780BF1" w:rsidP="001277A4">
      <w:pPr>
        <w:pStyle w:val="ListParagraph"/>
        <w:ind w:left="2160"/>
        <w:rPr>
          <w:rFonts w:ascii="Franklin Gothic Book" w:hAnsi="Franklin Gothic Book"/>
          <w:sz w:val="20"/>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w:t>
      </w:r>
      <w:proofErr w:type="spellStart"/>
      <w:r>
        <w:rPr>
          <w:rFonts w:ascii="Franklin Gothic Book" w:hAnsi="Franklin Gothic Book"/>
          <w:b/>
          <w:sz w:val="24"/>
        </w:rPr>
        <w:t>es</w:t>
      </w:r>
      <w:proofErr w:type="spellEnd"/>
      <w:r>
        <w:rPr>
          <w:rFonts w:ascii="Franklin Gothic Book" w:hAnsi="Franklin Gothic Book"/>
          <w:b/>
          <w:sz w:val="24"/>
        </w:rPr>
        <w:t xml:space="preserve">)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06653F">
        <w:tc>
          <w:tcPr>
            <w:tcW w:w="1888" w:type="dxa"/>
            <w:vAlign w:val="center"/>
          </w:tcPr>
          <w:p w:rsidR="00780BF1" w:rsidRDefault="0006653F" w:rsidP="0006653F">
            <w:pPr>
              <w:pStyle w:val="ListParagraph"/>
              <w:ind w:left="0"/>
              <w:jc w:val="center"/>
              <w:rPr>
                <w:rFonts w:ascii="Franklin Gothic Book" w:hAnsi="Franklin Gothic Book"/>
                <w:b/>
                <w:sz w:val="24"/>
              </w:rPr>
            </w:pPr>
            <w:r>
              <w:rPr>
                <w:rFonts w:ascii="Franklin Gothic Book" w:hAnsi="Franklin Gothic Book"/>
                <w:b/>
                <w:sz w:val="24"/>
              </w:rPr>
              <w:t>x</w:t>
            </w:r>
          </w:p>
        </w:tc>
        <w:tc>
          <w:tcPr>
            <w:tcW w:w="1954" w:type="dxa"/>
            <w:vAlign w:val="center"/>
          </w:tcPr>
          <w:p w:rsidR="00780BF1" w:rsidRDefault="0006653F" w:rsidP="0006653F">
            <w:pPr>
              <w:pStyle w:val="ListParagraph"/>
              <w:ind w:left="0"/>
              <w:jc w:val="center"/>
              <w:rPr>
                <w:rFonts w:ascii="Franklin Gothic Book" w:hAnsi="Franklin Gothic Book"/>
                <w:b/>
                <w:sz w:val="24"/>
              </w:rPr>
            </w:pPr>
            <w:r>
              <w:rPr>
                <w:rFonts w:ascii="Franklin Gothic Book" w:hAnsi="Franklin Gothic Book"/>
                <w:b/>
                <w:sz w:val="24"/>
              </w:rPr>
              <w:t>x</w:t>
            </w:r>
          </w:p>
        </w:tc>
        <w:tc>
          <w:tcPr>
            <w:tcW w:w="1986" w:type="dxa"/>
            <w:vAlign w:val="center"/>
          </w:tcPr>
          <w:p w:rsidR="00780BF1" w:rsidRDefault="0006653F" w:rsidP="0006653F">
            <w:pPr>
              <w:pStyle w:val="ListParagraph"/>
              <w:ind w:left="0"/>
              <w:jc w:val="center"/>
              <w:rPr>
                <w:rFonts w:ascii="Franklin Gothic Book" w:hAnsi="Franklin Gothic Book"/>
                <w:b/>
                <w:sz w:val="24"/>
              </w:rPr>
            </w:pPr>
            <w:r>
              <w:rPr>
                <w:rFonts w:ascii="Franklin Gothic Book" w:hAnsi="Franklin Gothic Book"/>
                <w:b/>
                <w:sz w:val="24"/>
              </w:rPr>
              <w:t>x</w:t>
            </w:r>
          </w:p>
        </w:tc>
        <w:tc>
          <w:tcPr>
            <w:tcW w:w="1952" w:type="dxa"/>
            <w:vAlign w:val="center"/>
          </w:tcPr>
          <w:p w:rsidR="00780BF1" w:rsidRDefault="00F651A9" w:rsidP="0006653F">
            <w:pPr>
              <w:pStyle w:val="ListParagraph"/>
              <w:ind w:left="0"/>
              <w:jc w:val="center"/>
              <w:rPr>
                <w:rFonts w:ascii="Franklin Gothic Book" w:hAnsi="Franklin Gothic Book"/>
                <w:b/>
                <w:sz w:val="24"/>
              </w:rPr>
            </w:pPr>
            <w:r>
              <w:rPr>
                <w:rFonts w:ascii="Franklin Gothic Book" w:hAnsi="Franklin Gothic Book"/>
                <w:b/>
                <w:sz w:val="24"/>
              </w:rPr>
              <w:t>x</w:t>
            </w:r>
          </w:p>
        </w:tc>
        <w:tc>
          <w:tcPr>
            <w:tcW w:w="1670" w:type="dxa"/>
            <w:vAlign w:val="center"/>
          </w:tcPr>
          <w:p w:rsidR="00780BF1" w:rsidRDefault="0006653F" w:rsidP="0006653F">
            <w:pPr>
              <w:pStyle w:val="ListParagraph"/>
              <w:ind w:left="0"/>
              <w:jc w:val="center"/>
              <w:rPr>
                <w:rFonts w:ascii="Franklin Gothic Book" w:hAnsi="Franklin Gothic Book"/>
                <w:b/>
                <w:sz w:val="24"/>
              </w:rPr>
            </w:pPr>
            <w:r>
              <w:rPr>
                <w:rFonts w:ascii="Franklin Gothic Book" w:hAnsi="Franklin Gothic Book"/>
                <w:b/>
                <w:sz w:val="24"/>
              </w:rPr>
              <w:t>x</w:t>
            </w:r>
          </w:p>
        </w:tc>
      </w:tr>
    </w:tbl>
    <w:p w:rsidR="00780BF1" w:rsidRDefault="00780BF1" w:rsidP="00780BF1">
      <w:pPr>
        <w:pStyle w:val="ListParagraph"/>
        <w:ind w:left="1170"/>
        <w:rPr>
          <w:rFonts w:ascii="Franklin Gothic Book" w:hAnsi="Franklin Gothic Book"/>
          <w:b/>
          <w:sz w:val="24"/>
        </w:rPr>
      </w:pPr>
    </w:p>
    <w:p w:rsidR="00A801E9" w:rsidRPr="00A801E9" w:rsidRDefault="00A801E9" w:rsidP="00A801E9">
      <w:pPr>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A801E9" w:rsidRPr="004D3599" w:rsidRDefault="0006653F"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tc>
      </w:tr>
    </w:tbl>
    <w:p w:rsidR="00A801E9" w:rsidRDefault="00A801E9" w:rsidP="00780BF1">
      <w:pPr>
        <w:pStyle w:val="ListParagraph"/>
        <w:ind w:left="1170"/>
        <w:rPr>
          <w:rFonts w:ascii="Franklin Gothic Book" w:hAnsi="Franklin Gothic Book"/>
          <w:b/>
          <w:sz w:val="24"/>
        </w:rPr>
      </w:pPr>
    </w:p>
    <w:p w:rsidR="00E02198" w:rsidRPr="00631A9B" w:rsidRDefault="00E02198" w:rsidP="00E76D42">
      <w:pPr>
        <w:pStyle w:val="IntenseQuote"/>
        <w:spacing w:after="0"/>
        <w:rPr>
          <w:color w:val="auto"/>
          <w:sz w:val="24"/>
        </w:rPr>
      </w:pPr>
      <w:r w:rsidRPr="00631A9B">
        <w:rPr>
          <w:sz w:val="24"/>
        </w:rPr>
        <w:t>V:</w:t>
      </w:r>
      <w:r w:rsidRPr="00631A9B">
        <w:rPr>
          <w:color w:val="auto"/>
          <w:sz w:val="24"/>
        </w:rPr>
        <w:t xml:space="preserve"> </w:t>
      </w:r>
      <w:r>
        <w:rPr>
          <w:sz w:val="24"/>
        </w:rPr>
        <w:t>P</w:t>
      </w:r>
      <w:r w:rsidR="00A86B2A">
        <w:rPr>
          <w:sz w:val="24"/>
        </w:rPr>
        <w:t>olicies and P</w:t>
      </w:r>
      <w:r>
        <w:rPr>
          <w:sz w:val="24"/>
        </w:rPr>
        <w:t>rocedures</w:t>
      </w:r>
      <w:r w:rsidRPr="003366F1">
        <w:rPr>
          <w:sz w:val="24"/>
        </w:rPr>
        <w:t xml:space="preserve"> </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lastRenderedPageBreak/>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06653F" w:rsidP="00F34DB9">
            <w:pPr>
              <w:pStyle w:val="ListParagraph"/>
              <w:ind w:left="0"/>
              <w:rPr>
                <w:rFonts w:ascii="Franklin Gothic Book" w:hAnsi="Franklin Gothic Book"/>
                <w:color w:val="4F81BD" w:themeColor="accent1"/>
              </w:rPr>
            </w:pPr>
            <w:r w:rsidRPr="0006653F">
              <w:rPr>
                <w:rFonts w:ascii="Franklin Gothic Book" w:hAnsi="Franklin Gothic Book"/>
                <w:color w:val="4F81BD" w:themeColor="accent1"/>
              </w:rPr>
              <w:t>FERPA guidelines are discussed in our student employee orientations.</w:t>
            </w:r>
          </w:p>
          <w:p w:rsidR="00B01E2C" w:rsidRPr="004D3599" w:rsidRDefault="00B01E2C" w:rsidP="00F34DB9">
            <w:pPr>
              <w:pStyle w:val="ListParagraph"/>
              <w:ind w:left="0"/>
              <w:rPr>
                <w:rFonts w:ascii="Franklin Gothic Book" w:hAnsi="Franklin Gothic Book"/>
                <w:color w:val="4F81BD" w:themeColor="accent1"/>
              </w:rPr>
            </w:pPr>
          </w:p>
        </w:tc>
      </w:tr>
    </w:tbl>
    <w:p w:rsidR="00B01E2C" w:rsidRPr="00B01E2C" w:rsidRDefault="00B01E2C"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06653F" w:rsidRPr="0006653F" w:rsidRDefault="0006653F" w:rsidP="0006653F">
            <w:pPr>
              <w:rPr>
                <w:rFonts w:ascii="Franklin Gothic Book" w:hAnsi="Franklin Gothic Book"/>
                <w:color w:val="4F81BD" w:themeColor="accent1"/>
              </w:rPr>
            </w:pPr>
            <w:r>
              <w:rPr>
                <w:rFonts w:ascii="Franklin Gothic Book" w:hAnsi="Franklin Gothic Book"/>
                <w:color w:val="4F81BD" w:themeColor="accent1"/>
              </w:rPr>
              <w:t>S</w:t>
            </w:r>
            <w:r w:rsidRPr="0006653F">
              <w:rPr>
                <w:rFonts w:ascii="Franklin Gothic Book" w:hAnsi="Franklin Gothic Book"/>
                <w:color w:val="4F81BD" w:themeColor="accent1"/>
              </w:rPr>
              <w:t>tudent complaint procedures are discussed in student employee orientations.</w:t>
            </w:r>
          </w:p>
          <w:p w:rsidR="0006653F" w:rsidRPr="0006653F" w:rsidRDefault="0006653F" w:rsidP="0006653F">
            <w:pPr>
              <w:rPr>
                <w:rFonts w:ascii="Franklin Gothic Book" w:hAnsi="Franklin Gothic Book"/>
                <w:color w:val="4F81BD" w:themeColor="accent1"/>
              </w:rPr>
            </w:pPr>
            <w:r w:rsidRPr="0006653F">
              <w:rPr>
                <w:rFonts w:ascii="Franklin Gothic Book" w:hAnsi="Franklin Gothic Book"/>
                <w:color w:val="4F81BD" w:themeColor="accent1"/>
              </w:rPr>
              <w:t>As a staff, we have weekly meetings to discuss various policies and procedures on</w:t>
            </w:r>
          </w:p>
          <w:p w:rsidR="00B01E2C" w:rsidRPr="004D3599" w:rsidRDefault="0006653F" w:rsidP="0006653F">
            <w:pPr>
              <w:pStyle w:val="ListParagraph"/>
              <w:ind w:left="0"/>
              <w:rPr>
                <w:rFonts w:ascii="Franklin Gothic Book" w:hAnsi="Franklin Gothic Book"/>
                <w:color w:val="4F81BD" w:themeColor="accent1"/>
              </w:rPr>
            </w:pPr>
            <w:proofErr w:type="gramStart"/>
            <w:r w:rsidRPr="0006653F">
              <w:rPr>
                <w:rFonts w:ascii="Franklin Gothic Book" w:hAnsi="Franklin Gothic Book"/>
                <w:color w:val="4F81BD" w:themeColor="accent1"/>
              </w:rPr>
              <w:t>campus</w:t>
            </w:r>
            <w:proofErr w:type="gramEnd"/>
            <w:r w:rsidRPr="0006653F">
              <w:rPr>
                <w:rFonts w:ascii="Franklin Gothic Book" w:hAnsi="Franklin Gothic Book"/>
                <w:color w:val="4F81BD" w:themeColor="accent1"/>
              </w:rPr>
              <w:t>.</w:t>
            </w:r>
          </w:p>
          <w:p w:rsidR="00B01E2C" w:rsidRPr="004D3599" w:rsidRDefault="00B01E2C" w:rsidP="00F34DB9">
            <w:pPr>
              <w:pStyle w:val="ListParagraph"/>
              <w:ind w:left="0"/>
              <w:rPr>
                <w:rFonts w:ascii="Franklin Gothic Book" w:hAnsi="Franklin Gothic Book"/>
                <w:color w:val="4F81BD" w:themeColor="accent1"/>
              </w:rPr>
            </w:pPr>
          </w:p>
          <w:p w:rsidR="00B01E2C" w:rsidRPr="004D3599" w:rsidRDefault="00B01E2C" w:rsidP="00F34DB9">
            <w:pPr>
              <w:pStyle w:val="ListParagraph"/>
              <w:ind w:left="0"/>
              <w:rPr>
                <w:rFonts w:ascii="Franklin Gothic Book" w:hAnsi="Franklin Gothic Book"/>
                <w:color w:val="4F81BD" w:themeColor="accent1"/>
              </w:rPr>
            </w:pPr>
          </w:p>
        </w:tc>
      </w:tr>
    </w:tbl>
    <w:p w:rsidR="00A67AE7" w:rsidRPr="00E76D42" w:rsidRDefault="00A67AE7" w:rsidP="00E76D42">
      <w:pPr>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06653F" w:rsidRPr="0006653F" w:rsidRDefault="0006653F" w:rsidP="0006653F">
            <w:pPr>
              <w:rPr>
                <w:rFonts w:ascii="Franklin Gothic Book" w:hAnsi="Franklin Gothic Book"/>
                <w:color w:val="4F81BD" w:themeColor="accent1"/>
              </w:rPr>
            </w:pPr>
            <w:r w:rsidRPr="0006653F">
              <w:rPr>
                <w:rFonts w:ascii="Franklin Gothic Book" w:hAnsi="Franklin Gothic Book"/>
                <w:color w:val="4F81BD" w:themeColor="accent1"/>
              </w:rPr>
              <w:t>We have not had any direct complaints in our area.</w:t>
            </w:r>
          </w:p>
          <w:p w:rsidR="0006653F" w:rsidRPr="0006653F" w:rsidRDefault="0006653F" w:rsidP="0006653F">
            <w:pPr>
              <w:rPr>
                <w:rFonts w:ascii="Franklin Gothic Book" w:hAnsi="Franklin Gothic Book"/>
                <w:color w:val="4F81BD" w:themeColor="accent1"/>
              </w:rPr>
            </w:pPr>
            <w:r w:rsidRPr="0006653F">
              <w:rPr>
                <w:rFonts w:ascii="Franklin Gothic Book" w:hAnsi="Franklin Gothic Book"/>
                <w:color w:val="4F81BD" w:themeColor="accent1"/>
              </w:rPr>
              <w:t>We obtain our guidance for the student complaint process from Bob Austin and April</w:t>
            </w:r>
          </w:p>
          <w:p w:rsidR="0006653F" w:rsidRPr="0006653F" w:rsidRDefault="0006653F" w:rsidP="0006653F">
            <w:pPr>
              <w:rPr>
                <w:rFonts w:ascii="Franklin Gothic Book" w:hAnsi="Franklin Gothic Book"/>
                <w:color w:val="4F81BD" w:themeColor="accent1"/>
              </w:rPr>
            </w:pPr>
            <w:r w:rsidRPr="0006653F">
              <w:rPr>
                <w:rFonts w:ascii="Franklin Gothic Book" w:hAnsi="Franklin Gothic Book"/>
                <w:color w:val="4F81BD" w:themeColor="accent1"/>
              </w:rPr>
              <w:t>Sessler.</w:t>
            </w:r>
          </w:p>
          <w:p w:rsidR="00B01E2C" w:rsidRDefault="0006653F" w:rsidP="0006653F">
            <w:pPr>
              <w:pStyle w:val="ListParagraph"/>
              <w:ind w:left="0"/>
              <w:rPr>
                <w:rFonts w:ascii="Franklin Gothic Book" w:hAnsi="Franklin Gothic Book"/>
                <w:color w:val="4F81BD" w:themeColor="accent1"/>
              </w:rPr>
            </w:pPr>
            <w:r w:rsidRPr="0006653F">
              <w:rPr>
                <w:rFonts w:ascii="Franklin Gothic Book" w:hAnsi="Franklin Gothic Book"/>
                <w:color w:val="4F81BD" w:themeColor="accent1"/>
              </w:rPr>
              <w:t>We obtain our guidance for FERPA from Diane Brice.</w:t>
            </w:r>
          </w:p>
          <w:p w:rsidR="00A67AE7" w:rsidRPr="004D3599" w:rsidRDefault="00A67AE7" w:rsidP="00F34DB9">
            <w:pPr>
              <w:pStyle w:val="ListParagraph"/>
              <w:ind w:left="0"/>
              <w:rPr>
                <w:rFonts w:ascii="Franklin Gothic Book" w:hAnsi="Franklin Gothic Book"/>
                <w:color w:val="4F81BD" w:themeColor="accent1"/>
              </w:rPr>
            </w:pPr>
          </w:p>
        </w:tc>
      </w:tr>
    </w:tbl>
    <w:p w:rsidR="00A67AE7" w:rsidRPr="00A67AE7" w:rsidRDefault="00A67AE7"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F34DB9">
        <w:tc>
          <w:tcPr>
            <w:tcW w:w="8640" w:type="dxa"/>
          </w:tcPr>
          <w:p w:rsidR="00293945" w:rsidRPr="004D3599" w:rsidRDefault="0006653F"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293945" w:rsidRPr="004D3599" w:rsidRDefault="00293945" w:rsidP="00F34DB9">
            <w:pPr>
              <w:pStyle w:val="ListParagraph"/>
              <w:ind w:left="0"/>
              <w:rPr>
                <w:rFonts w:ascii="Franklin Gothic Book" w:hAnsi="Franklin Gothic Book"/>
                <w:color w:val="4F81BD" w:themeColor="accent1"/>
              </w:rPr>
            </w:pPr>
          </w:p>
        </w:tc>
      </w:tr>
    </w:tbl>
    <w:p w:rsidR="005D0E07" w:rsidRDefault="005D0E07" w:rsidP="00B01E2C">
      <w:pPr>
        <w:pStyle w:val="ListParagraph"/>
        <w:ind w:left="900"/>
        <w:rPr>
          <w:rFonts w:ascii="Franklin Gothic Book" w:hAnsi="Franklin Gothic Book"/>
          <w:b/>
        </w:rPr>
      </w:pPr>
    </w:p>
    <w:p w:rsidR="00B01E2C" w:rsidRPr="005D0E07"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Tr="00F34DB9">
        <w:tc>
          <w:tcPr>
            <w:tcW w:w="8640" w:type="dxa"/>
          </w:tcPr>
          <w:p w:rsidR="005D0E07" w:rsidRPr="004D3599" w:rsidRDefault="0006653F"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5D0E07" w:rsidRPr="004D3599" w:rsidRDefault="005D0E07" w:rsidP="00F34DB9">
            <w:pPr>
              <w:pStyle w:val="ListParagraph"/>
              <w:ind w:left="0"/>
              <w:rPr>
                <w:rFonts w:ascii="Franklin Gothic Book" w:hAnsi="Franklin Gothic Book"/>
                <w:color w:val="4F81BD" w:themeColor="accent1"/>
              </w:rPr>
            </w:pPr>
          </w:p>
        </w:tc>
      </w:tr>
    </w:tbl>
    <w:p w:rsidR="005D0E07" w:rsidRPr="00E02198" w:rsidRDefault="005D0E07" w:rsidP="005D0E07">
      <w:pPr>
        <w:pStyle w:val="ListParagraph"/>
        <w:ind w:left="1260"/>
        <w:rPr>
          <w:rFonts w:ascii="Franklin Gothic Book" w:hAnsi="Franklin Gothic Book"/>
          <w:sz w:val="24"/>
        </w:rPr>
      </w:pPr>
    </w:p>
    <w:p w:rsidR="00175D8F" w:rsidRPr="00631A9B" w:rsidRDefault="00175D8F" w:rsidP="00E76D42">
      <w:pPr>
        <w:pStyle w:val="IntenseQuote"/>
        <w:spacing w:after="0"/>
        <w:rPr>
          <w:color w:val="auto"/>
          <w:sz w:val="24"/>
        </w:rPr>
      </w:pPr>
      <w:r w:rsidRPr="00631A9B">
        <w:rPr>
          <w:sz w:val="24"/>
        </w:rPr>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9C5092">
        <w:tc>
          <w:tcPr>
            <w:tcW w:w="8730" w:type="dxa"/>
          </w:tcPr>
          <w:p w:rsidR="00CF347F" w:rsidRPr="00CF347F" w:rsidRDefault="00CF347F" w:rsidP="00CF347F">
            <w:pPr>
              <w:pStyle w:val="ListParagraph"/>
              <w:rPr>
                <w:rFonts w:ascii="Franklin Gothic Book" w:hAnsi="Franklin Gothic Book"/>
                <w:color w:val="4F81BD" w:themeColor="accent1"/>
              </w:rPr>
            </w:pPr>
            <w:r>
              <w:rPr>
                <w:rFonts w:ascii="Franklin Gothic Book" w:hAnsi="Franklin Gothic Book"/>
                <w:color w:val="4F81BD" w:themeColor="accent1"/>
              </w:rPr>
              <w:t xml:space="preserve">Our biggest obstacle is obtaining the correct/accurate data that the college needs to measure student retention, completion and transition.  </w:t>
            </w:r>
            <w:r w:rsidRPr="00CF347F">
              <w:rPr>
                <w:rFonts w:ascii="Franklin Gothic Book" w:hAnsi="Franklin Gothic Book"/>
                <w:color w:val="4F81BD" w:themeColor="accent1"/>
              </w:rPr>
              <w:t>Data is collected</w:t>
            </w:r>
          </w:p>
          <w:p w:rsidR="009C5092" w:rsidRDefault="00CF347F" w:rsidP="00CF347F">
            <w:pPr>
              <w:pStyle w:val="ListParagraph"/>
              <w:rPr>
                <w:rFonts w:ascii="Franklin Gothic Book" w:hAnsi="Franklin Gothic Book"/>
                <w:color w:val="4F81BD" w:themeColor="accent1"/>
              </w:rPr>
            </w:pPr>
            <w:proofErr w:type="gramStart"/>
            <w:r w:rsidRPr="00CF347F">
              <w:rPr>
                <w:rFonts w:ascii="Franklin Gothic Book" w:hAnsi="Franklin Gothic Book"/>
                <w:color w:val="4F81BD" w:themeColor="accent1"/>
              </w:rPr>
              <w:lastRenderedPageBreak/>
              <w:t>from</w:t>
            </w:r>
            <w:proofErr w:type="gramEnd"/>
            <w:r w:rsidRPr="00CF347F">
              <w:rPr>
                <w:rFonts w:ascii="Franklin Gothic Book" w:hAnsi="Franklin Gothic Book"/>
                <w:color w:val="4F81BD" w:themeColor="accent1"/>
              </w:rPr>
              <w:t xml:space="preserve"> many sources including C3M (Career Center Contac</w:t>
            </w:r>
            <w:r>
              <w:rPr>
                <w:rFonts w:ascii="Franklin Gothic Book" w:hAnsi="Franklin Gothic Book"/>
                <w:color w:val="4F81BD" w:themeColor="accent1"/>
              </w:rPr>
              <w:t xml:space="preserve">t Manager), College Central and </w:t>
            </w:r>
            <w:r w:rsidRPr="00CF347F">
              <w:rPr>
                <w:rFonts w:ascii="Franklin Gothic Book" w:hAnsi="Franklin Gothic Book"/>
                <w:color w:val="4F81BD" w:themeColor="accent1"/>
              </w:rPr>
              <w:t>My Plan. Information includes a narrative and Excel spreadsheet with graphs and charts</w:t>
            </w:r>
            <w:r>
              <w:rPr>
                <w:rFonts w:ascii="Franklin Gothic Book" w:hAnsi="Franklin Gothic Book"/>
                <w:color w:val="4F81BD" w:themeColor="accent1"/>
              </w:rPr>
              <w:t xml:space="preserve"> </w:t>
            </w:r>
            <w:r w:rsidRPr="00CF347F">
              <w:rPr>
                <w:rFonts w:ascii="Franklin Gothic Book" w:hAnsi="Franklin Gothic Book"/>
                <w:color w:val="4F81BD" w:themeColor="accent1"/>
              </w:rPr>
              <w:t>on the following topics: outreach, training, general administration, meetings, employer</w:t>
            </w:r>
            <w:r>
              <w:rPr>
                <w:rFonts w:ascii="Franklin Gothic Book" w:hAnsi="Franklin Gothic Book"/>
                <w:color w:val="4F81BD" w:themeColor="accent1"/>
              </w:rPr>
              <w:t xml:space="preserve"> </w:t>
            </w:r>
            <w:r w:rsidRPr="00CF347F">
              <w:rPr>
                <w:rFonts w:ascii="Franklin Gothic Book" w:hAnsi="Franklin Gothic Book"/>
                <w:color w:val="4F81BD" w:themeColor="accent1"/>
              </w:rPr>
              <w:t xml:space="preserve">contacts, presentations and programs, workforce solutions. </w:t>
            </w:r>
            <w:r w:rsidR="00757C8F">
              <w:rPr>
                <w:rFonts w:ascii="Franklin Gothic Book" w:hAnsi="Franklin Gothic Book"/>
                <w:color w:val="4F81BD" w:themeColor="accent1"/>
              </w:rPr>
              <w:t xml:space="preserve">Through these resources, our department </w:t>
            </w:r>
            <w:r>
              <w:rPr>
                <w:rFonts w:ascii="Franklin Gothic Book" w:hAnsi="Franklin Gothic Book"/>
                <w:color w:val="4F81BD" w:themeColor="accent1"/>
              </w:rPr>
              <w:t xml:space="preserve">can obtain student demographic information such as  </w:t>
            </w:r>
            <w:r w:rsidR="00757C8F">
              <w:rPr>
                <w:rFonts w:ascii="Franklin Gothic Book" w:hAnsi="Franklin Gothic Book"/>
                <w:color w:val="4F81BD" w:themeColor="accent1"/>
              </w:rPr>
              <w:t xml:space="preserve">contact type, class standing, ethnicity, gender, major, program area, but tying it back to retention, completion and transfer is a challenge for us.  </w:t>
            </w:r>
          </w:p>
          <w:p w:rsidR="00757C8F" w:rsidRPr="004D3599" w:rsidRDefault="00757C8F" w:rsidP="00CF347F">
            <w:pPr>
              <w:pStyle w:val="ListParagraph"/>
              <w:rPr>
                <w:rFonts w:ascii="Franklin Gothic Book" w:hAnsi="Franklin Gothic Book"/>
                <w:color w:val="4F81BD" w:themeColor="accent1"/>
              </w:rPr>
            </w:pPr>
            <w:r>
              <w:rPr>
                <w:rFonts w:ascii="Franklin Gothic Book" w:hAnsi="Franklin Gothic Book"/>
                <w:color w:val="4F81BD" w:themeColor="accent1"/>
              </w:rPr>
              <w:t>Our department needs training on how to run these reports and queries in Colleague</w:t>
            </w:r>
            <w:r w:rsidR="00F413D1">
              <w:rPr>
                <w:rFonts w:ascii="Franklin Gothic Book" w:hAnsi="Franklin Gothic Book"/>
                <w:color w:val="4F81BD" w:themeColor="accent1"/>
              </w:rPr>
              <w:t xml:space="preserve"> as well as support from IT and IR in obtaining pertinent data</w:t>
            </w:r>
            <w:r>
              <w:rPr>
                <w:rFonts w:ascii="Franklin Gothic Book" w:hAnsi="Franklin Gothic Book"/>
                <w:color w:val="4F81BD" w:themeColor="accent1"/>
              </w:rPr>
              <w:t xml:space="preserve">. </w:t>
            </w:r>
          </w:p>
          <w:p w:rsidR="009C5092" w:rsidRPr="004D3599" w:rsidRDefault="009C5092" w:rsidP="00F34DB9">
            <w:pPr>
              <w:pStyle w:val="ListParagraph"/>
              <w:ind w:left="0"/>
              <w:rPr>
                <w:rFonts w:ascii="Franklin Gothic Book" w:hAnsi="Franklin Gothic Book"/>
                <w:color w:val="4F81BD" w:themeColor="accent1"/>
              </w:rPr>
            </w:pPr>
          </w:p>
        </w:tc>
      </w:tr>
    </w:tbl>
    <w:p w:rsidR="009C5092" w:rsidRDefault="009C5092" w:rsidP="009C5092">
      <w:pPr>
        <w:pStyle w:val="ListParagraph"/>
        <w:ind w:left="1170"/>
        <w:rPr>
          <w:rFonts w:ascii="Franklin Gothic Book" w:hAnsi="Franklin Gothic Book"/>
        </w:rPr>
      </w:pPr>
    </w:p>
    <w:p w:rsidR="00E11859" w:rsidRDefault="00E11859" w:rsidP="00E11859">
      <w:pPr>
        <w:pStyle w:val="ListParagraph"/>
        <w:numPr>
          <w:ilvl w:val="0"/>
          <w:numId w:val="26"/>
        </w:numPr>
        <w:rPr>
          <w:rFonts w:ascii="Franklin Gothic Book" w:hAnsi="Franklin Gothic Book"/>
          <w:b/>
        </w:rPr>
      </w:pPr>
      <w:r>
        <w:rPr>
          <w:rFonts w:ascii="Franklin Gothic Book" w:hAnsi="Franklin Gothic Book"/>
          <w:b/>
        </w:rPr>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06653F" w:rsidRPr="0006653F" w:rsidRDefault="0006653F" w:rsidP="0006653F">
            <w:pPr>
              <w:rPr>
                <w:rFonts w:ascii="Franklin Gothic Book" w:hAnsi="Franklin Gothic Book"/>
                <w:color w:val="4F81BD" w:themeColor="accent1"/>
              </w:rPr>
            </w:pPr>
            <w:r w:rsidRPr="0006653F">
              <w:rPr>
                <w:rFonts w:ascii="Franklin Gothic Book" w:hAnsi="Franklin Gothic Book"/>
                <w:color w:val="4F81BD" w:themeColor="accent1"/>
              </w:rPr>
              <w:t>Career and Employment Services appreciates all the ongoing support we receive from</w:t>
            </w:r>
          </w:p>
          <w:p w:rsidR="00E11859" w:rsidRPr="004D3599" w:rsidRDefault="0006653F" w:rsidP="0006653F">
            <w:pPr>
              <w:pStyle w:val="ListParagraph"/>
              <w:ind w:left="0"/>
              <w:rPr>
                <w:rFonts w:ascii="Franklin Gothic Book" w:hAnsi="Franklin Gothic Book"/>
                <w:color w:val="4F81BD" w:themeColor="accent1"/>
              </w:rPr>
            </w:pPr>
            <w:r w:rsidRPr="0006653F">
              <w:rPr>
                <w:rFonts w:ascii="Franklin Gothic Book" w:hAnsi="Franklin Gothic Book"/>
                <w:color w:val="4F81BD" w:themeColor="accent1"/>
              </w:rPr>
              <w:t>Academic Affairs, Student Affairs and other departments at Amarillo College!</w:t>
            </w:r>
          </w:p>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E11859" w:rsidP="009D427F">
            <w:pPr>
              <w:pStyle w:val="ListParagraph"/>
              <w:ind w:left="0"/>
              <w:rPr>
                <w:rFonts w:ascii="Franklin Gothic Book" w:hAnsi="Franklin Gothic Book"/>
                <w:color w:val="4F81BD" w:themeColor="accent1"/>
              </w:rPr>
            </w:pPr>
          </w:p>
        </w:tc>
      </w:tr>
    </w:tbl>
    <w:p w:rsidR="00E11859" w:rsidRPr="004D3599" w:rsidRDefault="00E11859" w:rsidP="00E11859">
      <w:pPr>
        <w:pStyle w:val="ListParagraph"/>
        <w:ind w:left="0"/>
        <w:rPr>
          <w:rFonts w:ascii="Franklin Gothic Book" w:hAnsi="Franklin Gothic Book"/>
          <w:color w:val="4F81BD" w:themeColor="accent1"/>
        </w:rPr>
      </w:pPr>
    </w:p>
    <w:p w:rsidR="00213F55" w:rsidRDefault="00213F55" w:rsidP="00E5779F">
      <w:pPr>
        <w:ind w:left="3060"/>
        <w:rPr>
          <w:rFonts w:ascii="Franklin Gothic Book" w:hAnsi="Franklin Gothic Book"/>
          <w:sz w:val="24"/>
        </w:rPr>
      </w:pPr>
    </w:p>
    <w:p w:rsidR="00213F55" w:rsidRDefault="00213F55" w:rsidP="00E5779F">
      <w:pPr>
        <w:ind w:left="3060"/>
        <w:rPr>
          <w:rFonts w:ascii="Franklin Gothic Book" w:hAnsi="Franklin Gothic Book"/>
          <w:sz w:val="24"/>
        </w:rPr>
      </w:pPr>
    </w:p>
    <w:p w:rsidR="00213F55" w:rsidRPr="00E5779F" w:rsidRDefault="00213F55" w:rsidP="00E5779F">
      <w:pPr>
        <w:ind w:left="3060"/>
        <w:rPr>
          <w:rFonts w:ascii="Franklin Gothic Book" w:hAnsi="Franklin Gothic Book"/>
          <w:sz w:val="24"/>
        </w:rPr>
      </w:pPr>
      <w:r>
        <w:rPr>
          <w:rFonts w:ascii="Franklin Gothic Book" w:hAnsi="Franklin Gothic Book"/>
          <w:sz w:val="24"/>
        </w:rPr>
        <w:t xml:space="preserve"> </w:t>
      </w:r>
    </w:p>
    <w:p w:rsidR="00E5779F" w:rsidRPr="00E5779F" w:rsidRDefault="00E5779F" w:rsidP="00E5779F">
      <w:pPr>
        <w:ind w:left="2880"/>
        <w:rPr>
          <w:rFonts w:ascii="Franklin Gothic Book" w:hAnsi="Franklin Gothic Book"/>
          <w:sz w:val="24"/>
        </w:rPr>
      </w:pPr>
    </w:p>
    <w:p w:rsidR="00E5779F" w:rsidRDefault="00E5779F" w:rsidP="00E5779F">
      <w:pPr>
        <w:pStyle w:val="ListParagraph"/>
        <w:ind w:left="2160"/>
        <w:rPr>
          <w:rFonts w:ascii="Franklin Gothic Book" w:hAnsi="Franklin Gothic Book"/>
          <w:sz w:val="24"/>
        </w:rPr>
      </w:pPr>
    </w:p>
    <w:p w:rsidR="00E5779F" w:rsidRPr="00E5779F" w:rsidRDefault="00E5779F" w:rsidP="00E5779F">
      <w:pPr>
        <w:ind w:left="2880"/>
        <w:rPr>
          <w:rFonts w:ascii="Franklin Gothic Book" w:hAnsi="Franklin Gothic Book"/>
          <w:sz w:val="24"/>
        </w:rPr>
      </w:pPr>
    </w:p>
    <w:p w:rsidR="00B45EE8" w:rsidRPr="00B45EE8" w:rsidRDefault="00B45EE8" w:rsidP="00B45EE8">
      <w:pPr>
        <w:rPr>
          <w:rFonts w:ascii="Franklin Gothic Book" w:hAnsi="Franklin Gothic Book"/>
          <w:b/>
          <w:i/>
          <w:sz w:val="24"/>
        </w:rPr>
      </w:pPr>
      <w:r>
        <w:rPr>
          <w:rFonts w:ascii="Franklin Gothic Book" w:hAnsi="Franklin Gothic Book"/>
          <w:b/>
          <w:i/>
          <w:sz w:val="24"/>
        </w:rPr>
        <w:tab/>
      </w:r>
      <w:r>
        <w:rPr>
          <w:rFonts w:ascii="Franklin Gothic Book" w:hAnsi="Franklin Gothic Book"/>
          <w:b/>
          <w:i/>
          <w:sz w:val="24"/>
        </w:rPr>
        <w:tab/>
      </w:r>
    </w:p>
    <w:sectPr w:rsidR="00B45EE8" w:rsidRPr="00B45EE8" w:rsidSect="00281B6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156" w:rsidRDefault="00383156" w:rsidP="005834C6">
      <w:pPr>
        <w:spacing w:after="0" w:line="240" w:lineRule="auto"/>
      </w:pPr>
      <w:r>
        <w:separator/>
      </w:r>
    </w:p>
  </w:endnote>
  <w:endnote w:type="continuationSeparator" w:id="0">
    <w:p w:rsidR="00383156" w:rsidRDefault="00383156"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A2B07" w:rsidRPr="00FA2B07">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156" w:rsidRDefault="00383156" w:rsidP="005834C6">
      <w:pPr>
        <w:spacing w:after="0" w:line="240" w:lineRule="auto"/>
      </w:pPr>
      <w:r>
        <w:separator/>
      </w:r>
    </w:p>
  </w:footnote>
  <w:footnote w:type="continuationSeparator" w:id="0">
    <w:p w:rsidR="00383156" w:rsidRDefault="00383156"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4F324CE"/>
    <w:multiLevelType w:val="hybridMultilevel"/>
    <w:tmpl w:val="580A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1"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5"/>
  </w:num>
  <w:num w:numId="2">
    <w:abstractNumId w:val="3"/>
  </w:num>
  <w:num w:numId="3">
    <w:abstractNumId w:val="6"/>
  </w:num>
  <w:num w:numId="4">
    <w:abstractNumId w:val="30"/>
  </w:num>
  <w:num w:numId="5">
    <w:abstractNumId w:val="0"/>
  </w:num>
  <w:num w:numId="6">
    <w:abstractNumId w:val="22"/>
  </w:num>
  <w:num w:numId="7">
    <w:abstractNumId w:val="20"/>
  </w:num>
  <w:num w:numId="8">
    <w:abstractNumId w:val="36"/>
  </w:num>
  <w:num w:numId="9">
    <w:abstractNumId w:val="16"/>
  </w:num>
  <w:num w:numId="10">
    <w:abstractNumId w:val="32"/>
  </w:num>
  <w:num w:numId="11">
    <w:abstractNumId w:val="15"/>
  </w:num>
  <w:num w:numId="12">
    <w:abstractNumId w:val="33"/>
  </w:num>
  <w:num w:numId="13">
    <w:abstractNumId w:val="34"/>
  </w:num>
  <w:num w:numId="14">
    <w:abstractNumId w:val="13"/>
  </w:num>
  <w:num w:numId="15">
    <w:abstractNumId w:val="23"/>
  </w:num>
  <w:num w:numId="16">
    <w:abstractNumId w:val="17"/>
  </w:num>
  <w:num w:numId="17">
    <w:abstractNumId w:val="24"/>
  </w:num>
  <w:num w:numId="18">
    <w:abstractNumId w:val="29"/>
  </w:num>
  <w:num w:numId="19">
    <w:abstractNumId w:val="14"/>
  </w:num>
  <w:num w:numId="20">
    <w:abstractNumId w:val="5"/>
  </w:num>
  <w:num w:numId="21">
    <w:abstractNumId w:val="2"/>
  </w:num>
  <w:num w:numId="22">
    <w:abstractNumId w:val="21"/>
  </w:num>
  <w:num w:numId="23">
    <w:abstractNumId w:val="1"/>
  </w:num>
  <w:num w:numId="24">
    <w:abstractNumId w:val="12"/>
  </w:num>
  <w:num w:numId="25">
    <w:abstractNumId w:val="18"/>
  </w:num>
  <w:num w:numId="26">
    <w:abstractNumId w:val="7"/>
  </w:num>
  <w:num w:numId="27">
    <w:abstractNumId w:val="26"/>
  </w:num>
  <w:num w:numId="28">
    <w:abstractNumId w:val="31"/>
  </w:num>
  <w:num w:numId="29">
    <w:abstractNumId w:val="4"/>
  </w:num>
  <w:num w:numId="30">
    <w:abstractNumId w:val="37"/>
  </w:num>
  <w:num w:numId="31">
    <w:abstractNumId w:val="28"/>
  </w:num>
  <w:num w:numId="32">
    <w:abstractNumId w:val="10"/>
  </w:num>
  <w:num w:numId="33">
    <w:abstractNumId w:val="27"/>
  </w:num>
  <w:num w:numId="34">
    <w:abstractNumId w:val="19"/>
  </w:num>
  <w:num w:numId="35">
    <w:abstractNumId w:val="9"/>
  </w:num>
  <w:num w:numId="36">
    <w:abstractNumId w:val="8"/>
  </w:num>
  <w:num w:numId="37">
    <w:abstractNumId w:val="2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8"/>
    <w:rsid w:val="00004213"/>
    <w:rsid w:val="0000660E"/>
    <w:rsid w:val="00010D35"/>
    <w:rsid w:val="000113DB"/>
    <w:rsid w:val="00011E99"/>
    <w:rsid w:val="0001324D"/>
    <w:rsid w:val="00016149"/>
    <w:rsid w:val="000173C4"/>
    <w:rsid w:val="0002055D"/>
    <w:rsid w:val="00032166"/>
    <w:rsid w:val="00036995"/>
    <w:rsid w:val="00037EE4"/>
    <w:rsid w:val="0006458F"/>
    <w:rsid w:val="000649F1"/>
    <w:rsid w:val="0006653F"/>
    <w:rsid w:val="00066BF5"/>
    <w:rsid w:val="00071692"/>
    <w:rsid w:val="000844C9"/>
    <w:rsid w:val="0009106E"/>
    <w:rsid w:val="000B5B02"/>
    <w:rsid w:val="000C410A"/>
    <w:rsid w:val="000C7DF3"/>
    <w:rsid w:val="000C7ED0"/>
    <w:rsid w:val="000E73E1"/>
    <w:rsid w:val="000F190E"/>
    <w:rsid w:val="000F1B84"/>
    <w:rsid w:val="000F28EB"/>
    <w:rsid w:val="00101040"/>
    <w:rsid w:val="00114123"/>
    <w:rsid w:val="001277A4"/>
    <w:rsid w:val="0015287B"/>
    <w:rsid w:val="0015620B"/>
    <w:rsid w:val="001712F8"/>
    <w:rsid w:val="0017254E"/>
    <w:rsid w:val="0017415F"/>
    <w:rsid w:val="00175D8F"/>
    <w:rsid w:val="001A2394"/>
    <w:rsid w:val="001A6A0D"/>
    <w:rsid w:val="001A6CC5"/>
    <w:rsid w:val="001B00A0"/>
    <w:rsid w:val="001C3D6B"/>
    <w:rsid w:val="001C4427"/>
    <w:rsid w:val="001E1DF9"/>
    <w:rsid w:val="001E5673"/>
    <w:rsid w:val="001E6F0A"/>
    <w:rsid w:val="002063F7"/>
    <w:rsid w:val="00210504"/>
    <w:rsid w:val="00210C10"/>
    <w:rsid w:val="00213F55"/>
    <w:rsid w:val="00231CB3"/>
    <w:rsid w:val="00235CDC"/>
    <w:rsid w:val="00245107"/>
    <w:rsid w:val="00246A14"/>
    <w:rsid w:val="00251A53"/>
    <w:rsid w:val="002556B2"/>
    <w:rsid w:val="002639A7"/>
    <w:rsid w:val="00267773"/>
    <w:rsid w:val="002731E4"/>
    <w:rsid w:val="0027477E"/>
    <w:rsid w:val="00281B68"/>
    <w:rsid w:val="00284449"/>
    <w:rsid w:val="00286FA2"/>
    <w:rsid w:val="002915B8"/>
    <w:rsid w:val="00293945"/>
    <w:rsid w:val="00294E38"/>
    <w:rsid w:val="00295BB1"/>
    <w:rsid w:val="002A0EA6"/>
    <w:rsid w:val="002A262A"/>
    <w:rsid w:val="002A625D"/>
    <w:rsid w:val="002B5215"/>
    <w:rsid w:val="002B667B"/>
    <w:rsid w:val="002C5602"/>
    <w:rsid w:val="002C69B8"/>
    <w:rsid w:val="002C6E61"/>
    <w:rsid w:val="002F24F9"/>
    <w:rsid w:val="002F2F64"/>
    <w:rsid w:val="002F4743"/>
    <w:rsid w:val="00317B6F"/>
    <w:rsid w:val="003366F1"/>
    <w:rsid w:val="00337131"/>
    <w:rsid w:val="0034459A"/>
    <w:rsid w:val="003630E9"/>
    <w:rsid w:val="00364A7D"/>
    <w:rsid w:val="00365545"/>
    <w:rsid w:val="003714A0"/>
    <w:rsid w:val="0037417D"/>
    <w:rsid w:val="00383156"/>
    <w:rsid w:val="003838ED"/>
    <w:rsid w:val="0038644E"/>
    <w:rsid w:val="003A175F"/>
    <w:rsid w:val="003B51A0"/>
    <w:rsid w:val="003C2958"/>
    <w:rsid w:val="003C52A8"/>
    <w:rsid w:val="003E1850"/>
    <w:rsid w:val="003E2E96"/>
    <w:rsid w:val="003E3127"/>
    <w:rsid w:val="003F1D3C"/>
    <w:rsid w:val="003F2A33"/>
    <w:rsid w:val="003F4004"/>
    <w:rsid w:val="0040289C"/>
    <w:rsid w:val="00404E33"/>
    <w:rsid w:val="00422043"/>
    <w:rsid w:val="0042347B"/>
    <w:rsid w:val="00440BAC"/>
    <w:rsid w:val="004437A5"/>
    <w:rsid w:val="004449EB"/>
    <w:rsid w:val="004540F6"/>
    <w:rsid w:val="00457615"/>
    <w:rsid w:val="0046202F"/>
    <w:rsid w:val="004D0433"/>
    <w:rsid w:val="004D3599"/>
    <w:rsid w:val="004D4390"/>
    <w:rsid w:val="004E2929"/>
    <w:rsid w:val="004F0BAC"/>
    <w:rsid w:val="004F3A91"/>
    <w:rsid w:val="00503388"/>
    <w:rsid w:val="0053468C"/>
    <w:rsid w:val="0054629C"/>
    <w:rsid w:val="005462B5"/>
    <w:rsid w:val="0054677C"/>
    <w:rsid w:val="0055152A"/>
    <w:rsid w:val="00555F6F"/>
    <w:rsid w:val="00556829"/>
    <w:rsid w:val="0056020F"/>
    <w:rsid w:val="00562EBC"/>
    <w:rsid w:val="005670D5"/>
    <w:rsid w:val="00577F97"/>
    <w:rsid w:val="005834C6"/>
    <w:rsid w:val="00592528"/>
    <w:rsid w:val="005A53C4"/>
    <w:rsid w:val="005B5671"/>
    <w:rsid w:val="005B7109"/>
    <w:rsid w:val="005B7906"/>
    <w:rsid w:val="005C7497"/>
    <w:rsid w:val="005D0E07"/>
    <w:rsid w:val="0060185F"/>
    <w:rsid w:val="00607F64"/>
    <w:rsid w:val="00614426"/>
    <w:rsid w:val="006178FF"/>
    <w:rsid w:val="00627AAF"/>
    <w:rsid w:val="00631A9B"/>
    <w:rsid w:val="00641E9D"/>
    <w:rsid w:val="0065490E"/>
    <w:rsid w:val="006724A1"/>
    <w:rsid w:val="00674CA1"/>
    <w:rsid w:val="00676D30"/>
    <w:rsid w:val="006810F7"/>
    <w:rsid w:val="006B028F"/>
    <w:rsid w:val="006B392A"/>
    <w:rsid w:val="006B4ACA"/>
    <w:rsid w:val="006C0551"/>
    <w:rsid w:val="006C15F9"/>
    <w:rsid w:val="006C46FD"/>
    <w:rsid w:val="006D1BC2"/>
    <w:rsid w:val="006D1CE7"/>
    <w:rsid w:val="006D3A37"/>
    <w:rsid w:val="006D73C5"/>
    <w:rsid w:val="00702139"/>
    <w:rsid w:val="007207AB"/>
    <w:rsid w:val="00724DB0"/>
    <w:rsid w:val="00734407"/>
    <w:rsid w:val="007405F8"/>
    <w:rsid w:val="007525CB"/>
    <w:rsid w:val="00755196"/>
    <w:rsid w:val="007563CD"/>
    <w:rsid w:val="00757AE9"/>
    <w:rsid w:val="00757C8F"/>
    <w:rsid w:val="00770313"/>
    <w:rsid w:val="00780BF1"/>
    <w:rsid w:val="007866E4"/>
    <w:rsid w:val="007A14CD"/>
    <w:rsid w:val="007A4B36"/>
    <w:rsid w:val="007A5DC3"/>
    <w:rsid w:val="007B01A6"/>
    <w:rsid w:val="007B102F"/>
    <w:rsid w:val="007B4AAB"/>
    <w:rsid w:val="007B64E4"/>
    <w:rsid w:val="007B65A5"/>
    <w:rsid w:val="007C345D"/>
    <w:rsid w:val="007C7343"/>
    <w:rsid w:val="007D6125"/>
    <w:rsid w:val="007D7BD2"/>
    <w:rsid w:val="007E1243"/>
    <w:rsid w:val="007E240D"/>
    <w:rsid w:val="007E5CB6"/>
    <w:rsid w:val="007E6E01"/>
    <w:rsid w:val="007F0D4B"/>
    <w:rsid w:val="00802E3D"/>
    <w:rsid w:val="00803626"/>
    <w:rsid w:val="008158E0"/>
    <w:rsid w:val="008162E2"/>
    <w:rsid w:val="0082384D"/>
    <w:rsid w:val="00833092"/>
    <w:rsid w:val="00843337"/>
    <w:rsid w:val="008457D9"/>
    <w:rsid w:val="008463EE"/>
    <w:rsid w:val="00856252"/>
    <w:rsid w:val="00861557"/>
    <w:rsid w:val="00862726"/>
    <w:rsid w:val="008647A1"/>
    <w:rsid w:val="00874E28"/>
    <w:rsid w:val="00875A4E"/>
    <w:rsid w:val="008A4081"/>
    <w:rsid w:val="008A40AD"/>
    <w:rsid w:val="008A593D"/>
    <w:rsid w:val="008B36B2"/>
    <w:rsid w:val="008B648F"/>
    <w:rsid w:val="008C236C"/>
    <w:rsid w:val="008C63CF"/>
    <w:rsid w:val="008D44A5"/>
    <w:rsid w:val="008E274E"/>
    <w:rsid w:val="008E288B"/>
    <w:rsid w:val="008E3418"/>
    <w:rsid w:val="008F43B9"/>
    <w:rsid w:val="00900939"/>
    <w:rsid w:val="00901160"/>
    <w:rsid w:val="0090425C"/>
    <w:rsid w:val="009152E2"/>
    <w:rsid w:val="0093020E"/>
    <w:rsid w:val="0093116C"/>
    <w:rsid w:val="0093270A"/>
    <w:rsid w:val="00933684"/>
    <w:rsid w:val="00951107"/>
    <w:rsid w:val="00954F23"/>
    <w:rsid w:val="00955D69"/>
    <w:rsid w:val="00964FC7"/>
    <w:rsid w:val="00966B5A"/>
    <w:rsid w:val="00974421"/>
    <w:rsid w:val="00981CE8"/>
    <w:rsid w:val="00983C3F"/>
    <w:rsid w:val="00993B54"/>
    <w:rsid w:val="00997374"/>
    <w:rsid w:val="009A46F9"/>
    <w:rsid w:val="009B2F85"/>
    <w:rsid w:val="009B3CC2"/>
    <w:rsid w:val="009C1821"/>
    <w:rsid w:val="009C3D10"/>
    <w:rsid w:val="009C5092"/>
    <w:rsid w:val="009D67B9"/>
    <w:rsid w:val="009D7AC4"/>
    <w:rsid w:val="009F5EF0"/>
    <w:rsid w:val="00A0055F"/>
    <w:rsid w:val="00A00E1A"/>
    <w:rsid w:val="00A00FAA"/>
    <w:rsid w:val="00A06122"/>
    <w:rsid w:val="00A1459B"/>
    <w:rsid w:val="00A27DEC"/>
    <w:rsid w:val="00A30A78"/>
    <w:rsid w:val="00A332E6"/>
    <w:rsid w:val="00A350F8"/>
    <w:rsid w:val="00A35DB7"/>
    <w:rsid w:val="00A56751"/>
    <w:rsid w:val="00A609F2"/>
    <w:rsid w:val="00A67AE7"/>
    <w:rsid w:val="00A70BC4"/>
    <w:rsid w:val="00A74661"/>
    <w:rsid w:val="00A773F1"/>
    <w:rsid w:val="00A801E9"/>
    <w:rsid w:val="00A83996"/>
    <w:rsid w:val="00A86B2A"/>
    <w:rsid w:val="00A90011"/>
    <w:rsid w:val="00AA335F"/>
    <w:rsid w:val="00AB0998"/>
    <w:rsid w:val="00AB6E95"/>
    <w:rsid w:val="00AC35A1"/>
    <w:rsid w:val="00AC6E50"/>
    <w:rsid w:val="00AD1D7B"/>
    <w:rsid w:val="00AD460A"/>
    <w:rsid w:val="00AE0BC4"/>
    <w:rsid w:val="00AE0FA8"/>
    <w:rsid w:val="00AE17A1"/>
    <w:rsid w:val="00AE1BA1"/>
    <w:rsid w:val="00AE1D23"/>
    <w:rsid w:val="00AE72CE"/>
    <w:rsid w:val="00AF24AD"/>
    <w:rsid w:val="00B01E2C"/>
    <w:rsid w:val="00B04FA7"/>
    <w:rsid w:val="00B05D0E"/>
    <w:rsid w:val="00B06F9B"/>
    <w:rsid w:val="00B12AAC"/>
    <w:rsid w:val="00B21FC0"/>
    <w:rsid w:val="00B24ED5"/>
    <w:rsid w:val="00B30FA5"/>
    <w:rsid w:val="00B33878"/>
    <w:rsid w:val="00B44846"/>
    <w:rsid w:val="00B45EE8"/>
    <w:rsid w:val="00B618DA"/>
    <w:rsid w:val="00B64A21"/>
    <w:rsid w:val="00B66ABF"/>
    <w:rsid w:val="00B742C3"/>
    <w:rsid w:val="00B75FDC"/>
    <w:rsid w:val="00B8630B"/>
    <w:rsid w:val="00B96B6B"/>
    <w:rsid w:val="00BA5FD7"/>
    <w:rsid w:val="00BB19E8"/>
    <w:rsid w:val="00BB1C87"/>
    <w:rsid w:val="00BC2C75"/>
    <w:rsid w:val="00BD1F58"/>
    <w:rsid w:val="00BD5C56"/>
    <w:rsid w:val="00C14035"/>
    <w:rsid w:val="00C140E0"/>
    <w:rsid w:val="00C17AC3"/>
    <w:rsid w:val="00C35B42"/>
    <w:rsid w:val="00C37A81"/>
    <w:rsid w:val="00C4372B"/>
    <w:rsid w:val="00C44020"/>
    <w:rsid w:val="00C64A7C"/>
    <w:rsid w:val="00C75ED7"/>
    <w:rsid w:val="00C91B03"/>
    <w:rsid w:val="00CA0371"/>
    <w:rsid w:val="00CB0260"/>
    <w:rsid w:val="00CB6DC4"/>
    <w:rsid w:val="00CC3149"/>
    <w:rsid w:val="00CC7E78"/>
    <w:rsid w:val="00CD3270"/>
    <w:rsid w:val="00CD6C97"/>
    <w:rsid w:val="00CE52FA"/>
    <w:rsid w:val="00CF347F"/>
    <w:rsid w:val="00CF70DA"/>
    <w:rsid w:val="00D008A8"/>
    <w:rsid w:val="00D03659"/>
    <w:rsid w:val="00D11FFB"/>
    <w:rsid w:val="00D12FA2"/>
    <w:rsid w:val="00D13B21"/>
    <w:rsid w:val="00D14CCD"/>
    <w:rsid w:val="00D22FE0"/>
    <w:rsid w:val="00D30426"/>
    <w:rsid w:val="00D31C93"/>
    <w:rsid w:val="00D379AB"/>
    <w:rsid w:val="00D37FCD"/>
    <w:rsid w:val="00D42D3F"/>
    <w:rsid w:val="00D45714"/>
    <w:rsid w:val="00D53436"/>
    <w:rsid w:val="00D54E6A"/>
    <w:rsid w:val="00D63EA1"/>
    <w:rsid w:val="00D701ED"/>
    <w:rsid w:val="00D7301B"/>
    <w:rsid w:val="00D96362"/>
    <w:rsid w:val="00DA3F0D"/>
    <w:rsid w:val="00DB49B3"/>
    <w:rsid w:val="00DB4F93"/>
    <w:rsid w:val="00DB5890"/>
    <w:rsid w:val="00DC0330"/>
    <w:rsid w:val="00DD0152"/>
    <w:rsid w:val="00DD3893"/>
    <w:rsid w:val="00DE096E"/>
    <w:rsid w:val="00DE2128"/>
    <w:rsid w:val="00DE5764"/>
    <w:rsid w:val="00E02198"/>
    <w:rsid w:val="00E11859"/>
    <w:rsid w:val="00E13FD9"/>
    <w:rsid w:val="00E21ACE"/>
    <w:rsid w:val="00E240B0"/>
    <w:rsid w:val="00E25B42"/>
    <w:rsid w:val="00E26794"/>
    <w:rsid w:val="00E36D44"/>
    <w:rsid w:val="00E37BA9"/>
    <w:rsid w:val="00E4054C"/>
    <w:rsid w:val="00E44A7C"/>
    <w:rsid w:val="00E54AC3"/>
    <w:rsid w:val="00E5779F"/>
    <w:rsid w:val="00E67483"/>
    <w:rsid w:val="00E72FDF"/>
    <w:rsid w:val="00E76D42"/>
    <w:rsid w:val="00E91BF0"/>
    <w:rsid w:val="00EA1690"/>
    <w:rsid w:val="00EA17B8"/>
    <w:rsid w:val="00EA7713"/>
    <w:rsid w:val="00EC6AA6"/>
    <w:rsid w:val="00ED120D"/>
    <w:rsid w:val="00ED6BB6"/>
    <w:rsid w:val="00EF0844"/>
    <w:rsid w:val="00EF5CF9"/>
    <w:rsid w:val="00F150D3"/>
    <w:rsid w:val="00F25085"/>
    <w:rsid w:val="00F413D1"/>
    <w:rsid w:val="00F5389C"/>
    <w:rsid w:val="00F60BF2"/>
    <w:rsid w:val="00F651A9"/>
    <w:rsid w:val="00F73063"/>
    <w:rsid w:val="00F80AA0"/>
    <w:rsid w:val="00F915DC"/>
    <w:rsid w:val="00F9362A"/>
    <w:rsid w:val="00F93E99"/>
    <w:rsid w:val="00FA2B07"/>
    <w:rsid w:val="00FA3E34"/>
    <w:rsid w:val="00FB2451"/>
    <w:rsid w:val="00FB5D2B"/>
    <w:rsid w:val="00FB73BD"/>
    <w:rsid w:val="00FC0E9C"/>
    <w:rsid w:val="00FD34F3"/>
    <w:rsid w:val="00FD59DA"/>
    <w:rsid w:val="00FE262A"/>
    <w:rsid w:val="00FE5FCE"/>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C7F98DC-39A2-4D38-8914-283E598B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x.edu/iea/filecabinet/4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D4FF9-D5E9-4603-BD4F-F0E073FB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2757</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D. Castro</dc:creator>
  <cp:lastModifiedBy>Kristin D. McDonald-Willey</cp:lastModifiedBy>
  <cp:revision>4</cp:revision>
  <cp:lastPrinted>2013-07-15T14:12:00Z</cp:lastPrinted>
  <dcterms:created xsi:type="dcterms:W3CDTF">2015-09-08T21:32:00Z</dcterms:created>
  <dcterms:modified xsi:type="dcterms:W3CDTF">2015-09-15T22:08:00Z</dcterms:modified>
</cp:coreProperties>
</file>