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3063" w:rsidRPr="00F73063" w:rsidRDefault="00B64A21" w:rsidP="005462B5">
      <w:pPr>
        <w:spacing w:after="0"/>
        <w:ind w:left="2880" w:firstLine="720"/>
        <w:rPr>
          <w:rFonts w:asciiTheme="majorHAnsi" w:hAnsiTheme="majorHAnsi"/>
          <w:b/>
          <w:color w:val="EEECE1" w:themeColor="background2"/>
          <w:sz w:val="24"/>
        </w:rPr>
      </w:pPr>
      <w:r w:rsidRPr="00502812">
        <w:rPr>
          <w:b/>
          <w:noProof/>
          <w:color w:val="FFFFFF" w:themeColor="background1"/>
          <w:sz w:val="24"/>
        </w:rPr>
        <mc:AlternateContent>
          <mc:Choice Requires="wps">
            <w:drawing>
              <wp:anchor distT="0" distB="0" distL="114300" distR="114300" simplePos="0" relativeHeight="251659264" behindDoc="1" locked="0" layoutInCell="1" allowOverlap="1" wp14:anchorId="11C2EBDF" wp14:editId="7DDF7EFC">
                <wp:simplePos x="0" y="0"/>
                <wp:positionH relativeFrom="column">
                  <wp:posOffset>2182633</wp:posOffset>
                </wp:positionH>
                <wp:positionV relativeFrom="paragraph">
                  <wp:posOffset>-99391</wp:posOffset>
                </wp:positionV>
                <wp:extent cx="2751041" cy="659958"/>
                <wp:effectExtent l="0" t="0" r="11430" b="26035"/>
                <wp:wrapNone/>
                <wp:docPr id="1" name="Rectangle 1"/>
                <wp:cNvGraphicFramePr/>
                <a:graphic xmlns:a="http://schemas.openxmlformats.org/drawingml/2006/main">
                  <a:graphicData uri="http://schemas.microsoft.com/office/word/2010/wordprocessingShape">
                    <wps:wsp>
                      <wps:cNvSpPr/>
                      <wps:spPr>
                        <a:xfrm>
                          <a:off x="0" y="0"/>
                          <a:ext cx="2751041" cy="659958"/>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D5202C" id="Rectangle 1" o:spid="_x0000_s1026" style="position:absolute;margin-left:171.85pt;margin-top:-7.85pt;width:216.6pt;height:51.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" fillcolor="#4f81bd [3204]" strokecolor="#243f60 [1604]" strokeweight="2pt"/>
            </w:pict>
          </mc:Fallback>
        </mc:AlternateContent>
      </w:r>
      <w:r w:rsidR="002915B8" w:rsidRPr="00502812">
        <w:rPr>
          <w:rFonts w:asciiTheme="majorHAnsi" w:hAnsiTheme="majorHAnsi"/>
          <w:b/>
          <w:color w:val="FFFFFF" w:themeColor="background1"/>
          <w:sz w:val="24"/>
        </w:rPr>
        <w:t>Non-</w:t>
      </w:r>
      <w:r w:rsidR="00281B68" w:rsidRPr="00502812">
        <w:rPr>
          <w:rFonts w:asciiTheme="majorHAnsi" w:hAnsiTheme="majorHAnsi"/>
          <w:b/>
          <w:color w:val="FFFFFF" w:themeColor="background1"/>
          <w:sz w:val="24"/>
        </w:rPr>
        <w:t>Instructional</w:t>
      </w:r>
      <w:r w:rsidR="00FE5FCE" w:rsidRPr="00502812">
        <w:rPr>
          <w:rFonts w:asciiTheme="majorHAnsi" w:hAnsiTheme="majorHAnsi"/>
          <w:b/>
          <w:color w:val="FFFFFF" w:themeColor="background1"/>
          <w:sz w:val="24"/>
        </w:rPr>
        <w:t xml:space="preserve"> Annual Review</w:t>
      </w:r>
      <w:r w:rsidR="00FE5FCE">
        <w:rPr>
          <w:rFonts w:asciiTheme="majorHAnsi" w:hAnsiTheme="majorHAnsi"/>
          <w:b/>
          <w:color w:val="EEECE1" w:themeColor="background2"/>
          <w:sz w:val="24"/>
        </w:rPr>
        <w:br/>
      </w:r>
      <w:r w:rsidR="00FE5FCE">
        <w:rPr>
          <w:rFonts w:asciiTheme="majorHAnsi" w:hAnsiTheme="majorHAnsi"/>
          <w:b/>
          <w:color w:val="EEECE1" w:themeColor="background2"/>
          <w:sz w:val="24"/>
        </w:rPr>
        <w:tab/>
      </w:r>
      <w:r w:rsidR="007D5130">
        <w:rPr>
          <w:rFonts w:asciiTheme="majorHAnsi" w:hAnsiTheme="majorHAnsi"/>
          <w:b/>
          <w:color w:val="EEECE1" w:themeColor="background2"/>
          <w:sz w:val="24"/>
        </w:rPr>
        <w:t xml:space="preserve">              </w:t>
      </w:r>
      <w:r w:rsidR="007D5130" w:rsidRPr="00130E81">
        <w:rPr>
          <w:rFonts w:asciiTheme="majorHAnsi" w:hAnsiTheme="majorHAnsi"/>
          <w:b/>
          <w:color w:val="FFFFFF" w:themeColor="background1"/>
          <w:sz w:val="24"/>
        </w:rPr>
        <w:t xml:space="preserve">Grant </w:t>
      </w:r>
      <w:r w:rsidR="00F5347B" w:rsidRPr="00130E81">
        <w:rPr>
          <w:rFonts w:asciiTheme="majorHAnsi" w:hAnsiTheme="majorHAnsi"/>
          <w:b/>
          <w:color w:val="FFFFFF" w:themeColor="background1"/>
          <w:sz w:val="24"/>
        </w:rPr>
        <w:t>Development</w:t>
      </w:r>
    </w:p>
    <w:p w:rsidR="006D1CE7" w:rsidRPr="007E1243" w:rsidRDefault="00DD3893" w:rsidP="007E1243">
      <w:pPr>
        <w:ind w:left="900"/>
        <w:rPr>
          <w:sz w:val="20"/>
          <w:szCs w:val="20"/>
        </w:rPr>
      </w:pPr>
      <w:r>
        <w:br/>
      </w:r>
      <w:r w:rsidR="00AA1659">
        <w:t>This document addresses SACSCOC standards:</w:t>
      </w:r>
      <w:r w:rsidR="004703ED">
        <w:t xml:space="preserve"> Fund-raising CS 3.2.12</w:t>
      </w:r>
      <w:r w:rsidR="0098151B">
        <w:t>, Control of Sponsore</w:t>
      </w:r>
      <w:r w:rsidR="00717BD8">
        <w:t xml:space="preserve">d Research/External Funds, </w:t>
      </w:r>
      <w:r w:rsidR="0098151B">
        <w:t>CS 3.10.4,</w:t>
      </w:r>
      <w:r w:rsidR="00AA1659">
        <w:t xml:space="preserve"> and Institutional Effectiveness CR 2.5, CS 3.3.1, and 3.5</w:t>
      </w:r>
    </w:p>
    <w:p w:rsidR="00CB6DC4" w:rsidRPr="00CB6DC4" w:rsidRDefault="00CB6DC4" w:rsidP="00CB6DC4">
      <w:pPr>
        <w:pStyle w:val="IntenseQuote"/>
        <w:rPr>
          <w:i w:val="0"/>
          <w:sz w:val="24"/>
        </w:rPr>
      </w:pPr>
      <w:r>
        <w:rPr>
          <w:i w:val="0"/>
          <w:sz w:val="24"/>
        </w:rPr>
        <w:t>Purpose</w:t>
      </w:r>
    </w:p>
    <w:p w:rsidR="00CB6DC4" w:rsidRDefault="00CB6DC4" w:rsidP="00CB6DC4">
      <w:pPr>
        <w:tabs>
          <w:tab w:val="left" w:pos="900"/>
        </w:tabs>
      </w:pPr>
      <w:r>
        <w:tab/>
        <w:t>Amarillo College</w:t>
      </w:r>
      <w:r w:rsidR="002915B8">
        <w:t xml:space="preserve"> non-</w:t>
      </w:r>
      <w:r>
        <w:t xml:space="preserve">instructional </w:t>
      </w:r>
      <w:r w:rsidR="00F73063">
        <w:t>area</w:t>
      </w:r>
      <w:r w:rsidR="006C46FD">
        <w:t>’s</w:t>
      </w:r>
      <w:r w:rsidR="00C17AC3">
        <w:t xml:space="preserve"> </w:t>
      </w:r>
      <w:r>
        <w:t>consistently review data and strive for improvement.</w:t>
      </w:r>
      <w:r w:rsidR="000B5B02">
        <w:t xml:space="preserve"> The purpose of </w:t>
      </w:r>
      <w:r w:rsidR="000B5B02">
        <w:tab/>
        <w:t>this review is to demonstrate how AC non-instructional areas support AC’s mission by “…</w:t>
      </w:r>
      <w:r w:rsidR="000B5B02" w:rsidRPr="000B5B02">
        <w:rPr>
          <w:i/>
        </w:rPr>
        <w:t xml:space="preserve">enriching the lives of </w:t>
      </w:r>
      <w:r w:rsidR="000B5B02">
        <w:rPr>
          <w:i/>
        </w:rPr>
        <w:tab/>
      </w:r>
      <w:r w:rsidR="000B5B02" w:rsidRPr="000B5B02">
        <w:rPr>
          <w:i/>
        </w:rPr>
        <w:t>our students and our community</w:t>
      </w:r>
      <w:r w:rsidR="000B5B02">
        <w:t>.”</w:t>
      </w:r>
    </w:p>
    <w:p w:rsidR="0037417D" w:rsidRDefault="00CB6DC4" w:rsidP="004D3599">
      <w:pPr>
        <w:tabs>
          <w:tab w:val="left" w:pos="900"/>
        </w:tabs>
      </w:pPr>
      <w:r>
        <w:tab/>
      </w:r>
      <w:r w:rsidR="0037417D">
        <w:t xml:space="preserve">On </w:t>
      </w:r>
      <w:r w:rsidR="00F73063">
        <w:t>an annual basis,</w:t>
      </w:r>
      <w:r w:rsidR="00F73063" w:rsidRPr="00F73063">
        <w:t xml:space="preserve"> </w:t>
      </w:r>
      <w:r w:rsidR="0037417D">
        <w:t>t</w:t>
      </w:r>
      <w:r>
        <w:t>he P</w:t>
      </w:r>
      <w:r w:rsidR="0037417D">
        <w:t>rogram Review process will c</w:t>
      </w:r>
      <w:r w:rsidR="00C17AC3">
        <w:t xml:space="preserve">apture a holistic snapshot of </w:t>
      </w:r>
      <w:r w:rsidR="0037417D">
        <w:t xml:space="preserve">strengths, weaknesses, and </w:t>
      </w:r>
      <w:r w:rsidR="00011E99">
        <w:tab/>
      </w:r>
      <w:r w:rsidR="0037417D">
        <w:t>improvement plans based on institutional data and assessment information.</w:t>
      </w:r>
    </w:p>
    <w:p w:rsidR="00F73063" w:rsidRDefault="00F73063" w:rsidP="004D3599">
      <w:pPr>
        <w:tabs>
          <w:tab w:val="left" w:pos="900"/>
        </w:tabs>
      </w:pPr>
      <w:r>
        <w:tab/>
        <w:t xml:space="preserve">The information collected on this form will also serve to help your division complete the information </w:t>
      </w:r>
      <w:r>
        <w:tab/>
        <w:t xml:space="preserve">required by SACSCOC for Amarillo College’s continued reaffirmation efforts. </w:t>
      </w:r>
    </w:p>
    <w:p w:rsidR="008F43B9" w:rsidRPr="005B7109" w:rsidRDefault="008F43B9" w:rsidP="004D3599">
      <w:pPr>
        <w:tabs>
          <w:tab w:val="left" w:pos="900"/>
        </w:tabs>
        <w:rPr>
          <w:b/>
          <w:color w:val="FF0000"/>
        </w:rPr>
      </w:pPr>
      <w:r>
        <w:tab/>
      </w:r>
      <w:r w:rsidRPr="003B51A0">
        <w:rPr>
          <w:b/>
          <w:color w:val="FF0000"/>
        </w:rPr>
        <w:t>Response Length Suggestion: Most responses should be 2-3 sentences.</w:t>
      </w:r>
      <w:r w:rsidR="005B7109">
        <w:rPr>
          <w:b/>
          <w:color w:val="FF0000"/>
        </w:rPr>
        <w:t xml:space="preserve"> If available, you may also provide a </w:t>
      </w:r>
      <w:r w:rsidR="005B7109">
        <w:rPr>
          <w:b/>
          <w:color w:val="FF0000"/>
        </w:rPr>
        <w:tab/>
        <w:t xml:space="preserve">link to other documentation that answers each question. </w:t>
      </w:r>
    </w:p>
    <w:p w:rsidR="00D42D3F" w:rsidRDefault="00D42D3F" w:rsidP="004172F3">
      <w:pPr>
        <w:pStyle w:val="IntenseQuote"/>
        <w:spacing w:after="0"/>
        <w:rPr>
          <w:sz w:val="24"/>
        </w:rPr>
      </w:pPr>
      <w:r w:rsidRPr="00213F55">
        <w:rPr>
          <w:sz w:val="24"/>
        </w:rPr>
        <w:t xml:space="preserve">I: </w:t>
      </w:r>
      <w:r w:rsidRPr="00951107">
        <w:rPr>
          <w:sz w:val="24"/>
        </w:rPr>
        <w:t>Identification</w:t>
      </w:r>
    </w:p>
    <w:p w:rsidR="00CB6DC4" w:rsidRDefault="006C46FD" w:rsidP="00CC66ED">
      <w:pPr>
        <w:pStyle w:val="ListParagraph"/>
        <w:numPr>
          <w:ilvl w:val="0"/>
          <w:numId w:val="1"/>
        </w:numPr>
        <w:rPr>
          <w:b/>
          <w:sz w:val="24"/>
        </w:rPr>
      </w:pPr>
      <w:r>
        <w:rPr>
          <w:b/>
          <w:sz w:val="24"/>
        </w:rPr>
        <w:t>Department</w:t>
      </w:r>
      <w:r w:rsidR="00CB6DC4" w:rsidRPr="00CB6DC4">
        <w:rPr>
          <w:b/>
          <w:sz w:val="24"/>
        </w:rPr>
        <w:t xml:space="preserve"> Title:</w:t>
      </w:r>
    </w:p>
    <w:tbl>
      <w:tblPr>
        <w:tblStyle w:val="TableGrid"/>
        <w:tblW w:w="0" w:type="auto"/>
        <w:tblInd w:w="1368" w:type="dxa"/>
        <w:tblLook w:val="04A0" w:firstRow="1" w:lastRow="0" w:firstColumn="1" w:lastColumn="0" w:noHBand="0" w:noVBand="1"/>
      </w:tblPr>
      <w:tblGrid>
        <w:gridCol w:w="8640"/>
      </w:tblGrid>
      <w:tr w:rsidR="004D3599" w:rsidTr="004D3599">
        <w:tc>
          <w:tcPr>
            <w:tcW w:w="8640" w:type="dxa"/>
          </w:tcPr>
          <w:p w:rsidR="004D3599" w:rsidRPr="004D3599" w:rsidRDefault="00E81E4C" w:rsidP="009D427F">
            <w:pPr>
              <w:pStyle w:val="ListParagraph"/>
              <w:ind w:left="0"/>
              <w:rPr>
                <w:rFonts w:ascii="Franklin Gothic Book" w:hAnsi="Franklin Gothic Book"/>
                <w:color w:val="4F81BD" w:themeColor="accent1"/>
              </w:rPr>
            </w:pPr>
            <w:r>
              <w:rPr>
                <w:rFonts w:ascii="Franklin Gothic Book" w:hAnsi="Franklin Gothic Book"/>
                <w:color w:val="4F81BD" w:themeColor="accent1"/>
              </w:rPr>
              <w:t>Grant Development</w:t>
            </w:r>
          </w:p>
        </w:tc>
      </w:tr>
    </w:tbl>
    <w:p w:rsidR="00614426" w:rsidRDefault="00614426" w:rsidP="00614426">
      <w:pPr>
        <w:pStyle w:val="ListParagraph"/>
        <w:ind w:left="1296"/>
        <w:rPr>
          <w:b/>
          <w:sz w:val="24"/>
        </w:rPr>
      </w:pPr>
    </w:p>
    <w:p w:rsidR="00614426" w:rsidRDefault="00614426" w:rsidP="00CC66ED">
      <w:pPr>
        <w:pStyle w:val="ListParagraph"/>
        <w:numPr>
          <w:ilvl w:val="0"/>
          <w:numId w:val="1"/>
        </w:numPr>
        <w:rPr>
          <w:b/>
          <w:sz w:val="24"/>
        </w:rPr>
      </w:pPr>
      <w:r>
        <w:rPr>
          <w:b/>
          <w:sz w:val="24"/>
        </w:rPr>
        <w:t>Department</w:t>
      </w:r>
      <w:r w:rsidRPr="00CB6DC4">
        <w:rPr>
          <w:b/>
          <w:sz w:val="24"/>
        </w:rPr>
        <w:t xml:space="preserve"> </w:t>
      </w:r>
      <w:r>
        <w:rPr>
          <w:b/>
          <w:sz w:val="24"/>
        </w:rPr>
        <w:t>Purpose Statement</w:t>
      </w:r>
      <w:r w:rsidR="00E25B42">
        <w:rPr>
          <w:b/>
          <w:sz w:val="24"/>
        </w:rPr>
        <w:t>:</w:t>
      </w:r>
    </w:p>
    <w:tbl>
      <w:tblPr>
        <w:tblStyle w:val="TableGrid"/>
        <w:tblW w:w="0" w:type="auto"/>
        <w:tblInd w:w="1368" w:type="dxa"/>
        <w:tblLook w:val="04A0" w:firstRow="1" w:lastRow="0" w:firstColumn="1" w:lastColumn="0" w:noHBand="0" w:noVBand="1"/>
      </w:tblPr>
      <w:tblGrid>
        <w:gridCol w:w="8640"/>
      </w:tblGrid>
      <w:tr w:rsidR="00614426" w:rsidTr="00F34DB9">
        <w:tc>
          <w:tcPr>
            <w:tcW w:w="8640" w:type="dxa"/>
          </w:tcPr>
          <w:p w:rsidR="00614426" w:rsidRPr="00E81E4C" w:rsidRDefault="00E81E4C" w:rsidP="00E81E4C">
            <w:pPr>
              <w:rPr>
                <w:rFonts w:ascii="Franklin Gothic Book" w:hAnsi="Franklin Gothic Book"/>
                <w:color w:val="4F81BD" w:themeColor="accent1"/>
              </w:rPr>
            </w:pPr>
            <w:r>
              <w:rPr>
                <w:rFonts w:ascii="Franklin Gothic Book" w:hAnsi="Franklin Gothic Book"/>
                <w:color w:val="4F81BD" w:themeColor="accent1"/>
              </w:rPr>
              <w:t>Expand AC’s resources through external grant funds that align with the strategic plan</w:t>
            </w:r>
            <w:r w:rsidR="00146255" w:rsidRPr="00E81E4C">
              <w:rPr>
                <w:rFonts w:ascii="Franklin Gothic Book" w:hAnsi="Franklin Gothic Book"/>
                <w:color w:val="4F81BD" w:themeColor="accent1"/>
              </w:rPr>
              <w:t>.</w:t>
            </w:r>
          </w:p>
        </w:tc>
      </w:tr>
    </w:tbl>
    <w:p w:rsidR="00F73063" w:rsidRDefault="00F73063" w:rsidP="00CB6DC4">
      <w:pPr>
        <w:pStyle w:val="ListParagraph"/>
        <w:ind w:left="1440"/>
        <w:rPr>
          <w:b/>
          <w:sz w:val="24"/>
        </w:rPr>
      </w:pPr>
    </w:p>
    <w:p w:rsidR="000E73E1" w:rsidRDefault="002C6E61" w:rsidP="00CC66ED">
      <w:pPr>
        <w:pStyle w:val="ListParagraph"/>
        <w:numPr>
          <w:ilvl w:val="0"/>
          <w:numId w:val="1"/>
        </w:numPr>
        <w:rPr>
          <w:b/>
          <w:sz w:val="24"/>
        </w:rPr>
      </w:pPr>
      <w:r>
        <w:rPr>
          <w:b/>
          <w:sz w:val="24"/>
        </w:rPr>
        <w:t>Department</w:t>
      </w:r>
      <w:r w:rsidR="000E73E1">
        <w:rPr>
          <w:b/>
          <w:sz w:val="24"/>
        </w:rPr>
        <w:t xml:space="preserve"> Review Year (i.e. </w:t>
      </w:r>
      <w:r w:rsidR="0082384D">
        <w:rPr>
          <w:b/>
          <w:sz w:val="24"/>
        </w:rPr>
        <w:t>Most Recent</w:t>
      </w:r>
      <w:r w:rsidR="000E73E1">
        <w:rPr>
          <w:b/>
          <w:sz w:val="24"/>
        </w:rPr>
        <w:t xml:space="preserve"> Academic Year)</w:t>
      </w:r>
    </w:p>
    <w:tbl>
      <w:tblPr>
        <w:tblStyle w:val="TableGrid"/>
        <w:tblW w:w="0" w:type="auto"/>
        <w:tblInd w:w="1368" w:type="dxa"/>
        <w:tblLook w:val="04A0" w:firstRow="1" w:lastRow="0" w:firstColumn="1" w:lastColumn="0" w:noHBand="0" w:noVBand="1"/>
      </w:tblPr>
      <w:tblGrid>
        <w:gridCol w:w="8640"/>
      </w:tblGrid>
      <w:tr w:rsidR="000E73E1" w:rsidTr="009D427F">
        <w:tc>
          <w:tcPr>
            <w:tcW w:w="8640" w:type="dxa"/>
          </w:tcPr>
          <w:p w:rsidR="000E73E1" w:rsidRPr="004D3599" w:rsidRDefault="00F94AC5" w:rsidP="00DA69B8">
            <w:pPr>
              <w:pStyle w:val="ListParagraph"/>
              <w:ind w:left="0"/>
              <w:rPr>
                <w:rFonts w:ascii="Franklin Gothic Book" w:hAnsi="Franklin Gothic Book"/>
                <w:color w:val="4F81BD" w:themeColor="accent1"/>
              </w:rPr>
            </w:pPr>
            <w:r w:rsidRPr="00F94AC5">
              <w:rPr>
                <w:rFonts w:ascii="Franklin Gothic Book" w:hAnsi="Franklin Gothic Book"/>
                <w:color w:val="4F81BD" w:themeColor="accent1"/>
              </w:rPr>
              <w:t>201</w:t>
            </w:r>
            <w:r w:rsidR="00DA69B8">
              <w:rPr>
                <w:rFonts w:ascii="Franklin Gothic Book" w:hAnsi="Franklin Gothic Book"/>
                <w:color w:val="4F81BD" w:themeColor="accent1"/>
              </w:rPr>
              <w:t>4</w:t>
            </w:r>
            <w:r w:rsidRPr="00F94AC5">
              <w:rPr>
                <w:rFonts w:ascii="Franklin Gothic Book" w:hAnsi="Franklin Gothic Book"/>
                <w:color w:val="4F81BD" w:themeColor="accent1"/>
              </w:rPr>
              <w:t>-201</w:t>
            </w:r>
            <w:r w:rsidR="00DA69B8">
              <w:rPr>
                <w:rFonts w:ascii="Franklin Gothic Book" w:hAnsi="Franklin Gothic Book"/>
                <w:color w:val="4F81BD" w:themeColor="accent1"/>
              </w:rPr>
              <w:t>5</w:t>
            </w:r>
          </w:p>
        </w:tc>
      </w:tr>
    </w:tbl>
    <w:p w:rsidR="000E73E1" w:rsidRDefault="000E73E1" w:rsidP="000E73E1">
      <w:pPr>
        <w:pStyle w:val="ListParagraph"/>
        <w:ind w:left="1296"/>
        <w:rPr>
          <w:b/>
          <w:sz w:val="24"/>
        </w:rPr>
      </w:pPr>
    </w:p>
    <w:p w:rsidR="00CB6DC4" w:rsidRDefault="00DC0330" w:rsidP="00CC66ED">
      <w:pPr>
        <w:pStyle w:val="ListParagraph"/>
        <w:numPr>
          <w:ilvl w:val="0"/>
          <w:numId w:val="1"/>
        </w:numPr>
        <w:rPr>
          <w:b/>
          <w:sz w:val="24"/>
        </w:rPr>
      </w:pPr>
      <w:r>
        <w:rPr>
          <w:b/>
          <w:sz w:val="24"/>
        </w:rPr>
        <w:t>Date of Submission</w:t>
      </w:r>
      <w:r w:rsidR="00CB6DC4">
        <w:rPr>
          <w:b/>
          <w:sz w:val="24"/>
        </w:rPr>
        <w:t>:</w:t>
      </w:r>
    </w:p>
    <w:tbl>
      <w:tblPr>
        <w:tblStyle w:val="TableGrid"/>
        <w:tblW w:w="0" w:type="auto"/>
        <w:tblInd w:w="1368" w:type="dxa"/>
        <w:tblLook w:val="04A0" w:firstRow="1" w:lastRow="0" w:firstColumn="1" w:lastColumn="0" w:noHBand="0" w:noVBand="1"/>
      </w:tblPr>
      <w:tblGrid>
        <w:gridCol w:w="8640"/>
      </w:tblGrid>
      <w:tr w:rsidR="004D3599" w:rsidTr="004D3599">
        <w:tc>
          <w:tcPr>
            <w:tcW w:w="8640" w:type="dxa"/>
          </w:tcPr>
          <w:p w:rsidR="004D3599" w:rsidRPr="004D3599" w:rsidRDefault="00DA69B8" w:rsidP="00A508ED">
            <w:pPr>
              <w:pStyle w:val="ListParagraph"/>
              <w:ind w:left="0"/>
              <w:rPr>
                <w:rFonts w:ascii="Franklin Gothic Book" w:hAnsi="Franklin Gothic Book"/>
                <w:color w:val="4F81BD" w:themeColor="accent1"/>
              </w:rPr>
            </w:pPr>
            <w:r>
              <w:rPr>
                <w:rFonts w:ascii="Franklin Gothic Book" w:hAnsi="Franklin Gothic Book"/>
                <w:color w:val="4F81BD" w:themeColor="accent1"/>
              </w:rPr>
              <w:t>8-</w:t>
            </w:r>
            <w:r w:rsidR="00A508ED">
              <w:rPr>
                <w:rFonts w:ascii="Franklin Gothic Book" w:hAnsi="Franklin Gothic Book"/>
                <w:color w:val="4F81BD" w:themeColor="accent1"/>
              </w:rPr>
              <w:t>31</w:t>
            </w:r>
            <w:r>
              <w:rPr>
                <w:rFonts w:ascii="Franklin Gothic Book" w:hAnsi="Franklin Gothic Book"/>
                <w:color w:val="4F81BD" w:themeColor="accent1"/>
              </w:rPr>
              <w:t>-15</w:t>
            </w:r>
          </w:p>
        </w:tc>
      </w:tr>
    </w:tbl>
    <w:p w:rsidR="00CB6DC4" w:rsidRPr="00CB6DC4" w:rsidRDefault="00CB6DC4" w:rsidP="00CB6DC4">
      <w:pPr>
        <w:pStyle w:val="ListParagraph"/>
        <w:ind w:left="1440"/>
        <w:rPr>
          <w:b/>
          <w:sz w:val="24"/>
        </w:rPr>
      </w:pPr>
    </w:p>
    <w:p w:rsidR="00A609F2" w:rsidRPr="00770313" w:rsidRDefault="00A609F2" w:rsidP="00CC66ED">
      <w:pPr>
        <w:pStyle w:val="ListParagraph"/>
        <w:numPr>
          <w:ilvl w:val="0"/>
          <w:numId w:val="1"/>
        </w:numPr>
        <w:rPr>
          <w:b/>
          <w:bCs/>
          <w:i/>
          <w:iCs/>
          <w:color w:val="4F81BD" w:themeColor="accent1"/>
          <w:sz w:val="24"/>
        </w:rPr>
      </w:pPr>
      <w:r>
        <w:rPr>
          <w:b/>
          <w:sz w:val="24"/>
        </w:rPr>
        <w:t xml:space="preserve">Lead Person Responsible for this </w:t>
      </w:r>
      <w:r w:rsidR="002C6E61">
        <w:rPr>
          <w:b/>
          <w:sz w:val="24"/>
        </w:rPr>
        <w:t>Department</w:t>
      </w:r>
      <w:r>
        <w:rPr>
          <w:b/>
          <w:sz w:val="24"/>
        </w:rPr>
        <w:t xml:space="preserve"> Review:</w:t>
      </w:r>
    </w:p>
    <w:tbl>
      <w:tblPr>
        <w:tblStyle w:val="TableGrid"/>
        <w:tblW w:w="0" w:type="auto"/>
        <w:tblInd w:w="1368" w:type="dxa"/>
        <w:tblLook w:val="04A0" w:firstRow="1" w:lastRow="0" w:firstColumn="1" w:lastColumn="0" w:noHBand="0" w:noVBand="1"/>
      </w:tblPr>
      <w:tblGrid>
        <w:gridCol w:w="8640"/>
      </w:tblGrid>
      <w:tr w:rsidR="00770313" w:rsidTr="009D427F">
        <w:tc>
          <w:tcPr>
            <w:tcW w:w="8640" w:type="dxa"/>
          </w:tcPr>
          <w:p w:rsidR="00F94AC5" w:rsidRPr="00F94AC5" w:rsidRDefault="00F94AC5" w:rsidP="00F94AC5">
            <w:pPr>
              <w:pStyle w:val="ListParagraph"/>
              <w:ind w:left="0"/>
              <w:rPr>
                <w:rFonts w:ascii="Franklin Gothic Book" w:hAnsi="Franklin Gothic Book"/>
                <w:color w:val="4F81BD" w:themeColor="accent1"/>
                <w:u w:val="single"/>
              </w:rPr>
            </w:pPr>
            <w:r w:rsidRPr="00F94AC5">
              <w:rPr>
                <w:rFonts w:ascii="Franklin Gothic Book" w:hAnsi="Franklin Gothic Book"/>
                <w:color w:val="4F81BD" w:themeColor="accent1"/>
                <w:u w:val="single"/>
              </w:rPr>
              <w:t>Name</w:t>
            </w:r>
            <w:r w:rsidRPr="00E81E4C">
              <w:rPr>
                <w:rFonts w:ascii="Franklin Gothic Book" w:hAnsi="Franklin Gothic Book"/>
                <w:color w:val="4F81BD" w:themeColor="accent1"/>
              </w:rPr>
              <w:t>:</w:t>
            </w:r>
            <w:r w:rsidRPr="00F94AC5">
              <w:rPr>
                <w:rFonts w:ascii="Franklin Gothic Book" w:hAnsi="Franklin Gothic Book"/>
                <w:color w:val="4F81BD" w:themeColor="accent1"/>
                <w:u w:val="single"/>
              </w:rPr>
              <w:t xml:space="preserve"> </w:t>
            </w:r>
            <w:r w:rsidR="00E81E4C">
              <w:rPr>
                <w:rFonts w:ascii="Franklin Gothic Book" w:hAnsi="Franklin Gothic Book"/>
                <w:color w:val="4F81BD" w:themeColor="accent1"/>
              </w:rPr>
              <w:t>Teresa Clemons</w:t>
            </w:r>
          </w:p>
          <w:p w:rsidR="00F94AC5" w:rsidRPr="00F94AC5" w:rsidRDefault="00F94AC5" w:rsidP="00F94AC5">
            <w:pPr>
              <w:pStyle w:val="ListParagraph"/>
              <w:ind w:left="0"/>
              <w:rPr>
                <w:rFonts w:ascii="Franklin Gothic Book" w:hAnsi="Franklin Gothic Book"/>
                <w:color w:val="4F81BD" w:themeColor="accent1"/>
                <w:u w:val="single"/>
              </w:rPr>
            </w:pPr>
            <w:r w:rsidRPr="00F94AC5">
              <w:rPr>
                <w:rFonts w:ascii="Franklin Gothic Book" w:hAnsi="Franklin Gothic Book"/>
                <w:color w:val="4F81BD" w:themeColor="accent1"/>
                <w:u w:val="single"/>
              </w:rPr>
              <w:t>Title</w:t>
            </w:r>
            <w:r w:rsidRPr="00E81E4C">
              <w:rPr>
                <w:rFonts w:ascii="Franklin Gothic Book" w:hAnsi="Franklin Gothic Book"/>
                <w:color w:val="4F81BD" w:themeColor="accent1"/>
              </w:rPr>
              <w:t xml:space="preserve">: </w:t>
            </w:r>
            <w:r w:rsidR="00DA69B8">
              <w:rPr>
                <w:rFonts w:ascii="Franklin Gothic Book" w:hAnsi="Franklin Gothic Book"/>
                <w:color w:val="4F81BD" w:themeColor="accent1"/>
              </w:rPr>
              <w:t>Senior Director of Grants</w:t>
            </w:r>
          </w:p>
          <w:p w:rsidR="00F94AC5" w:rsidRDefault="00F94AC5" w:rsidP="00F94AC5">
            <w:pPr>
              <w:pStyle w:val="ListParagraph"/>
              <w:ind w:left="0"/>
              <w:rPr>
                <w:rFonts w:ascii="Franklin Gothic Book" w:hAnsi="Franklin Gothic Book"/>
                <w:color w:val="4F81BD" w:themeColor="accent1"/>
              </w:rPr>
            </w:pPr>
            <w:r w:rsidRPr="00F94AC5">
              <w:rPr>
                <w:rFonts w:ascii="Franklin Gothic Book" w:hAnsi="Franklin Gothic Book"/>
                <w:color w:val="4F81BD" w:themeColor="accent1"/>
                <w:u w:val="single"/>
              </w:rPr>
              <w:t>E-mail</w:t>
            </w:r>
            <w:r w:rsidRPr="00E81E4C">
              <w:rPr>
                <w:rFonts w:ascii="Franklin Gothic Book" w:hAnsi="Franklin Gothic Book"/>
                <w:color w:val="4F81BD" w:themeColor="accent1"/>
              </w:rPr>
              <w:t xml:space="preserve">:  </w:t>
            </w:r>
            <w:hyperlink r:id="rId7" w:history="1">
              <w:r w:rsidR="00E70C08" w:rsidRPr="00BB0181">
                <w:rPr>
                  <w:rStyle w:val="Hyperlink"/>
                  <w:rFonts w:ascii="Franklin Gothic Book" w:hAnsi="Franklin Gothic Book"/>
                </w:rPr>
                <w:t>tclemons@actx.edu</w:t>
              </w:r>
            </w:hyperlink>
          </w:p>
          <w:p w:rsidR="00770313" w:rsidRPr="00770313" w:rsidRDefault="00F94AC5" w:rsidP="00E70C08">
            <w:pPr>
              <w:pStyle w:val="ListParagraph"/>
              <w:ind w:left="0"/>
              <w:rPr>
                <w:rFonts w:ascii="Franklin Gothic Book" w:hAnsi="Franklin Gothic Book"/>
                <w:color w:val="4F81BD" w:themeColor="accent1"/>
                <w:u w:val="single"/>
              </w:rPr>
            </w:pPr>
            <w:r w:rsidRPr="00F94AC5">
              <w:rPr>
                <w:rFonts w:ascii="Franklin Gothic Book" w:hAnsi="Franklin Gothic Book"/>
                <w:color w:val="4F81BD" w:themeColor="accent1"/>
                <w:u w:val="single"/>
              </w:rPr>
              <w:t>Phone Number</w:t>
            </w:r>
            <w:r w:rsidRPr="00E81E4C">
              <w:rPr>
                <w:rFonts w:ascii="Franklin Gothic Book" w:hAnsi="Franklin Gothic Book"/>
                <w:color w:val="4F81BD" w:themeColor="accent1"/>
              </w:rPr>
              <w:t xml:space="preserve">:  </w:t>
            </w:r>
            <w:r w:rsidR="00E81E4C">
              <w:rPr>
                <w:rFonts w:ascii="Franklin Gothic Book" w:hAnsi="Franklin Gothic Book"/>
                <w:color w:val="4F81BD" w:themeColor="accent1"/>
              </w:rPr>
              <w:t>3</w:t>
            </w:r>
            <w:r w:rsidR="00E70C08">
              <w:rPr>
                <w:rFonts w:ascii="Franklin Gothic Book" w:hAnsi="Franklin Gothic Book"/>
                <w:color w:val="4F81BD" w:themeColor="accent1"/>
              </w:rPr>
              <w:t>45</w:t>
            </w:r>
            <w:r w:rsidR="00E81E4C">
              <w:rPr>
                <w:rFonts w:ascii="Franklin Gothic Book" w:hAnsi="Franklin Gothic Book"/>
                <w:color w:val="4F81BD" w:themeColor="accent1"/>
              </w:rPr>
              <w:t>-5548</w:t>
            </w:r>
          </w:p>
        </w:tc>
      </w:tr>
    </w:tbl>
    <w:p w:rsidR="004172F3" w:rsidRPr="004172F3" w:rsidRDefault="004172F3" w:rsidP="004172F3">
      <w:pPr>
        <w:pStyle w:val="ListParagraph"/>
        <w:ind w:left="1296"/>
        <w:rPr>
          <w:b/>
          <w:bCs/>
          <w:i/>
          <w:iCs/>
          <w:color w:val="4F81BD" w:themeColor="accent1"/>
          <w:sz w:val="24"/>
        </w:rPr>
      </w:pPr>
    </w:p>
    <w:p w:rsidR="00A609F2" w:rsidRPr="004D3599" w:rsidRDefault="00A609F2" w:rsidP="00CC66ED">
      <w:pPr>
        <w:pStyle w:val="ListParagraph"/>
        <w:numPr>
          <w:ilvl w:val="0"/>
          <w:numId w:val="1"/>
        </w:numPr>
        <w:rPr>
          <w:b/>
          <w:bCs/>
          <w:i/>
          <w:iCs/>
          <w:color w:val="4F81BD" w:themeColor="accent1"/>
          <w:sz w:val="24"/>
        </w:rPr>
      </w:pPr>
      <w:r>
        <w:rPr>
          <w:b/>
          <w:sz w:val="24"/>
        </w:rPr>
        <w:t>Additional Individuals</w:t>
      </w:r>
      <w:r w:rsidRPr="00CB6DC4">
        <w:rPr>
          <w:b/>
          <w:sz w:val="24"/>
        </w:rPr>
        <w:t xml:space="preserve"> </w:t>
      </w:r>
      <w:r>
        <w:rPr>
          <w:b/>
          <w:sz w:val="24"/>
        </w:rPr>
        <w:t xml:space="preserve">(Name and Title) </w:t>
      </w:r>
      <w:r w:rsidRPr="00CB6DC4">
        <w:rPr>
          <w:b/>
          <w:sz w:val="24"/>
        </w:rPr>
        <w:t xml:space="preserve">Responsible for </w:t>
      </w:r>
      <w:r>
        <w:rPr>
          <w:b/>
          <w:sz w:val="24"/>
        </w:rPr>
        <w:t xml:space="preserve">Completing this </w:t>
      </w:r>
      <w:r w:rsidR="002C6E61">
        <w:rPr>
          <w:b/>
          <w:sz w:val="24"/>
        </w:rPr>
        <w:t>Department</w:t>
      </w:r>
      <w:r w:rsidRPr="00CB6DC4">
        <w:rPr>
          <w:b/>
          <w:sz w:val="24"/>
        </w:rPr>
        <w:t xml:space="preserve"> Review:</w:t>
      </w:r>
    </w:p>
    <w:tbl>
      <w:tblPr>
        <w:tblStyle w:val="TableGrid"/>
        <w:tblW w:w="0" w:type="auto"/>
        <w:tblInd w:w="1368" w:type="dxa"/>
        <w:tblLook w:val="04A0" w:firstRow="1" w:lastRow="0" w:firstColumn="1" w:lastColumn="0" w:noHBand="0" w:noVBand="1"/>
      </w:tblPr>
      <w:tblGrid>
        <w:gridCol w:w="8640"/>
      </w:tblGrid>
      <w:tr w:rsidR="004D3599" w:rsidTr="004D3599">
        <w:tc>
          <w:tcPr>
            <w:tcW w:w="8640" w:type="dxa"/>
          </w:tcPr>
          <w:p w:rsidR="004D3599" w:rsidRDefault="00DA69B8" w:rsidP="00DA69B8">
            <w:pPr>
              <w:pStyle w:val="ListParagraph"/>
              <w:ind w:left="0"/>
              <w:rPr>
                <w:rFonts w:ascii="Franklin Gothic Book" w:hAnsi="Franklin Gothic Book"/>
                <w:color w:val="4F81BD" w:themeColor="accent1"/>
              </w:rPr>
            </w:pPr>
            <w:r>
              <w:rPr>
                <w:rFonts w:ascii="Franklin Gothic Book" w:hAnsi="Franklin Gothic Book"/>
                <w:color w:val="4F81BD" w:themeColor="accent1"/>
              </w:rPr>
              <w:t>Cara Crowley</w:t>
            </w:r>
            <w:r w:rsidR="00A508ED">
              <w:rPr>
                <w:rFonts w:ascii="Franklin Gothic Book" w:hAnsi="Franklin Gothic Book"/>
                <w:color w:val="4F81BD" w:themeColor="accent1"/>
              </w:rPr>
              <w:t>, Chief of Staff</w:t>
            </w:r>
          </w:p>
          <w:p w:rsidR="00DA69B8" w:rsidRPr="004D3599" w:rsidRDefault="00DA69B8" w:rsidP="00DA69B8">
            <w:pPr>
              <w:pStyle w:val="ListParagraph"/>
              <w:ind w:left="0"/>
              <w:rPr>
                <w:rFonts w:ascii="Franklin Gothic Book" w:hAnsi="Franklin Gothic Book"/>
                <w:color w:val="4F81BD" w:themeColor="accent1"/>
              </w:rPr>
            </w:pPr>
          </w:p>
        </w:tc>
      </w:tr>
    </w:tbl>
    <w:p w:rsidR="00281B68" w:rsidRPr="00213F55" w:rsidRDefault="00281B68" w:rsidP="004172F3">
      <w:pPr>
        <w:pStyle w:val="IntenseQuote"/>
        <w:spacing w:after="0"/>
        <w:rPr>
          <w:sz w:val="24"/>
        </w:rPr>
      </w:pPr>
      <w:r w:rsidRPr="00213F55">
        <w:rPr>
          <w:sz w:val="24"/>
        </w:rPr>
        <w:lastRenderedPageBreak/>
        <w:t>I</w:t>
      </w:r>
      <w:r w:rsidR="00D42D3F">
        <w:rPr>
          <w:sz w:val="24"/>
        </w:rPr>
        <w:t>I</w:t>
      </w:r>
      <w:r w:rsidRPr="00213F55">
        <w:rPr>
          <w:sz w:val="24"/>
        </w:rPr>
        <w:t xml:space="preserve">: </w:t>
      </w:r>
      <w:r w:rsidRPr="007866E4">
        <w:rPr>
          <w:sz w:val="24"/>
        </w:rPr>
        <w:t xml:space="preserve">Existing </w:t>
      </w:r>
      <w:r w:rsidR="007A5DC3">
        <w:rPr>
          <w:sz w:val="24"/>
        </w:rPr>
        <w:t>Data</w:t>
      </w:r>
      <w:r w:rsidR="00A30A78">
        <w:rPr>
          <w:sz w:val="24"/>
        </w:rPr>
        <w:t xml:space="preserve"> (</w:t>
      </w:r>
      <w:r w:rsidR="00562EBC" w:rsidRPr="00562EBC">
        <w:rPr>
          <w:sz w:val="24"/>
          <w:u w:val="single"/>
        </w:rPr>
        <w:t>Not</w:t>
      </w:r>
      <w:r w:rsidR="00562EBC" w:rsidRPr="00FE5FCE">
        <w:rPr>
          <w:sz w:val="24"/>
        </w:rPr>
        <w:t xml:space="preserve"> </w:t>
      </w:r>
      <w:r w:rsidR="00A30A78">
        <w:rPr>
          <w:sz w:val="24"/>
        </w:rPr>
        <w:t>Survey</w:t>
      </w:r>
      <w:r w:rsidR="00562EBC">
        <w:rPr>
          <w:sz w:val="24"/>
        </w:rPr>
        <w:t>, Focus Groups, and</w:t>
      </w:r>
      <w:r w:rsidR="00555F6F">
        <w:rPr>
          <w:sz w:val="24"/>
        </w:rPr>
        <w:t>/or</w:t>
      </w:r>
      <w:r w:rsidR="00562EBC">
        <w:rPr>
          <w:sz w:val="24"/>
        </w:rPr>
        <w:t xml:space="preserve"> Interviews</w:t>
      </w:r>
      <w:r w:rsidR="00A30A78">
        <w:rPr>
          <w:sz w:val="24"/>
        </w:rPr>
        <w:t>)</w:t>
      </w:r>
    </w:p>
    <w:p w:rsidR="006D73C5" w:rsidRDefault="00E54AC3" w:rsidP="00D42D3F">
      <w:pPr>
        <w:pStyle w:val="ListParagraph"/>
        <w:ind w:left="900"/>
        <w:rPr>
          <w:rFonts w:ascii="Franklin Gothic Book" w:hAnsi="Franklin Gothic Book"/>
          <w:sz w:val="24"/>
        </w:rPr>
      </w:pPr>
      <w:r>
        <w:rPr>
          <w:rFonts w:ascii="Franklin Gothic Book" w:hAnsi="Franklin Gothic Book"/>
          <w:sz w:val="24"/>
        </w:rPr>
        <w:t xml:space="preserve">AC </w:t>
      </w:r>
      <w:r w:rsidR="007A5DC3">
        <w:rPr>
          <w:rFonts w:ascii="Franklin Gothic Book" w:hAnsi="Franklin Gothic Book"/>
          <w:sz w:val="24"/>
        </w:rPr>
        <w:t xml:space="preserve">staff/administrators collect </w:t>
      </w:r>
      <w:r w:rsidR="00997374">
        <w:rPr>
          <w:rFonts w:ascii="Franklin Gothic Book" w:hAnsi="Franklin Gothic Book"/>
          <w:sz w:val="24"/>
        </w:rPr>
        <w:t xml:space="preserve">and evaluate </w:t>
      </w:r>
      <w:r w:rsidR="007A5DC3">
        <w:rPr>
          <w:rFonts w:ascii="Franklin Gothic Book" w:hAnsi="Franklin Gothic Book"/>
          <w:sz w:val="24"/>
        </w:rPr>
        <w:t>data rel</w:t>
      </w:r>
      <w:r w:rsidR="00A30A78">
        <w:rPr>
          <w:rFonts w:ascii="Franklin Gothic Book" w:hAnsi="Franklin Gothic Book"/>
          <w:sz w:val="24"/>
        </w:rPr>
        <w:t xml:space="preserve">ated to </w:t>
      </w:r>
      <w:r>
        <w:rPr>
          <w:rFonts w:ascii="Franklin Gothic Book" w:hAnsi="Franklin Gothic Book"/>
          <w:sz w:val="24"/>
        </w:rPr>
        <w:t>people</w:t>
      </w:r>
      <w:r w:rsidR="007A5DC3">
        <w:rPr>
          <w:rFonts w:ascii="Franklin Gothic Book" w:hAnsi="Franklin Gothic Book"/>
          <w:sz w:val="24"/>
        </w:rPr>
        <w:t xml:space="preserve"> served. </w:t>
      </w:r>
    </w:p>
    <w:p w:rsidR="00555F6F" w:rsidRPr="00B64A21" w:rsidRDefault="00555F6F" w:rsidP="00D42D3F">
      <w:pPr>
        <w:pStyle w:val="ListParagraph"/>
        <w:ind w:left="900"/>
        <w:rPr>
          <w:rFonts w:ascii="Franklin Gothic Book" w:hAnsi="Franklin Gothic Book"/>
        </w:rPr>
      </w:pPr>
    </w:p>
    <w:p w:rsidR="007207AB" w:rsidRPr="00C91B03" w:rsidRDefault="007207AB" w:rsidP="00CC66ED">
      <w:pPr>
        <w:pStyle w:val="ListParagraph"/>
        <w:numPr>
          <w:ilvl w:val="0"/>
          <w:numId w:val="2"/>
        </w:numPr>
        <w:rPr>
          <w:rFonts w:ascii="Franklin Gothic Book" w:hAnsi="Franklin Gothic Book"/>
          <w:b/>
          <w:i/>
          <w:color w:val="4F81BD" w:themeColor="accent1"/>
        </w:rPr>
      </w:pPr>
      <w:r>
        <w:rPr>
          <w:rFonts w:ascii="Franklin Gothic Book" w:hAnsi="Franklin Gothic Book"/>
          <w:b/>
        </w:rPr>
        <w:t>What</w:t>
      </w:r>
      <w:r w:rsidR="006D73C5">
        <w:rPr>
          <w:rFonts w:ascii="Franklin Gothic Book" w:hAnsi="Franklin Gothic Book"/>
          <w:b/>
        </w:rPr>
        <w:t xml:space="preserve"> </w:t>
      </w:r>
      <w:r w:rsidR="00FE5FCE">
        <w:rPr>
          <w:rFonts w:ascii="Franklin Gothic Book" w:hAnsi="Franklin Gothic Book"/>
          <w:b/>
        </w:rPr>
        <w:t>significant AC, state, federal</w:t>
      </w:r>
      <w:r w:rsidR="00DB5890">
        <w:rPr>
          <w:rFonts w:ascii="Franklin Gothic Book" w:hAnsi="Franklin Gothic Book"/>
          <w:b/>
        </w:rPr>
        <w:t xml:space="preserve">, or other </w:t>
      </w:r>
      <w:r>
        <w:rPr>
          <w:rFonts w:ascii="Franklin Gothic Book" w:hAnsi="Franklin Gothic Book"/>
          <w:b/>
        </w:rPr>
        <w:t xml:space="preserve">reports do you </w:t>
      </w:r>
      <w:r w:rsidR="0093270A">
        <w:rPr>
          <w:rFonts w:ascii="Franklin Gothic Book" w:hAnsi="Franklin Gothic Book"/>
          <w:b/>
        </w:rPr>
        <w:t>complete</w:t>
      </w:r>
      <w:r w:rsidR="004E2929">
        <w:rPr>
          <w:rFonts w:ascii="Franklin Gothic Book" w:hAnsi="Franklin Gothic Book"/>
          <w:b/>
        </w:rPr>
        <w:t xml:space="preserve"> on an annual basis </w:t>
      </w:r>
      <w:r w:rsidR="00ED120D">
        <w:rPr>
          <w:rFonts w:ascii="Franklin Gothic Book" w:hAnsi="Franklin Gothic Book"/>
          <w:b/>
        </w:rPr>
        <w:br/>
      </w:r>
      <w:r w:rsidR="004E2929" w:rsidRPr="004E2929">
        <w:rPr>
          <w:rFonts w:ascii="Franklin Gothic Book" w:hAnsi="Franklin Gothic Book"/>
          <w:b/>
          <w:u w:val="single"/>
        </w:rPr>
        <w:t>and/or</w:t>
      </w:r>
      <w:r w:rsidR="004E2929">
        <w:rPr>
          <w:rFonts w:ascii="Franklin Gothic Book" w:hAnsi="Franklin Gothic Book"/>
          <w:b/>
        </w:rPr>
        <w:t xml:space="preserve"> </w:t>
      </w:r>
      <w:r w:rsidR="004E2929" w:rsidRPr="00C91B03">
        <w:rPr>
          <w:rFonts w:ascii="Franklin Gothic Book" w:hAnsi="Franklin Gothic Book"/>
          <w:b/>
        </w:rPr>
        <w:t xml:space="preserve">what </w:t>
      </w:r>
      <w:r w:rsidR="0017254E" w:rsidRPr="00C91B03">
        <w:rPr>
          <w:rFonts w:ascii="Franklin Gothic Book" w:hAnsi="Franklin Gothic Book"/>
          <w:b/>
        </w:rPr>
        <w:t xml:space="preserve">significant quantitative data do you </w:t>
      </w:r>
      <w:r w:rsidR="00955D69">
        <w:rPr>
          <w:rFonts w:ascii="Franklin Gothic Book" w:hAnsi="Franklin Gothic Book"/>
          <w:b/>
        </w:rPr>
        <w:t xml:space="preserve">collect or review </w:t>
      </w:r>
      <w:r w:rsidR="0017254E" w:rsidRPr="00C91B03">
        <w:rPr>
          <w:rFonts w:ascii="Franklin Gothic Book" w:hAnsi="Franklin Gothic Book"/>
          <w:b/>
        </w:rPr>
        <w:t>on an annual basis?</w:t>
      </w:r>
    </w:p>
    <w:p w:rsidR="00D42D3F" w:rsidRPr="007866E4" w:rsidRDefault="007207AB" w:rsidP="007207AB">
      <w:pPr>
        <w:pStyle w:val="ListParagraph"/>
        <w:ind w:left="1260"/>
        <w:rPr>
          <w:rFonts w:ascii="Franklin Gothic Book" w:hAnsi="Franklin Gothic Book"/>
          <w:b/>
          <w:i/>
          <w:color w:val="4F81BD" w:themeColor="accent1"/>
        </w:rPr>
      </w:pPr>
      <w:r>
        <w:rPr>
          <w:rFonts w:ascii="Franklin Gothic Book" w:hAnsi="Franklin Gothic Book"/>
          <w:b/>
        </w:rPr>
        <w:t>(</w:t>
      </w:r>
      <w:r w:rsidR="00862726">
        <w:rPr>
          <w:rFonts w:ascii="Franklin Gothic Book" w:hAnsi="Franklin Gothic Book"/>
          <w:b/>
        </w:rPr>
        <w:t>Please provide links to data/</w:t>
      </w:r>
      <w:r>
        <w:rPr>
          <w:rFonts w:ascii="Franklin Gothic Book" w:hAnsi="Franklin Gothic Book"/>
          <w:b/>
        </w:rPr>
        <w:t>report information</w:t>
      </w:r>
      <w:r w:rsidR="00862726">
        <w:rPr>
          <w:rFonts w:ascii="Franklin Gothic Book" w:hAnsi="Franklin Gothic Book"/>
          <w:b/>
        </w:rPr>
        <w:t xml:space="preserve"> or a </w:t>
      </w:r>
      <w:r w:rsidR="00AB6E95">
        <w:rPr>
          <w:rFonts w:ascii="Franklin Gothic Book" w:hAnsi="Franklin Gothic Book"/>
          <w:b/>
        </w:rPr>
        <w:t xml:space="preserve">succinct </w:t>
      </w:r>
      <w:r w:rsidR="00862726">
        <w:rPr>
          <w:rFonts w:ascii="Franklin Gothic Book" w:hAnsi="Franklin Gothic Book"/>
          <w:b/>
        </w:rPr>
        <w:t xml:space="preserve">summary of your </w:t>
      </w:r>
      <w:r w:rsidR="00BB1C87">
        <w:rPr>
          <w:rFonts w:ascii="Franklin Gothic Book" w:hAnsi="Franklin Gothic Book"/>
          <w:b/>
        </w:rPr>
        <w:t>data</w:t>
      </w:r>
      <w:r w:rsidR="00FE5FCE">
        <w:rPr>
          <w:rFonts w:ascii="Franklin Gothic Book" w:hAnsi="Franklin Gothic Book"/>
          <w:b/>
        </w:rPr>
        <w:t xml:space="preserve"> </w:t>
      </w:r>
      <w:r w:rsidR="00862726">
        <w:rPr>
          <w:rFonts w:ascii="Franklin Gothic Book" w:hAnsi="Franklin Gothic Book"/>
          <w:b/>
        </w:rPr>
        <w:t>findings</w:t>
      </w:r>
      <w:r>
        <w:rPr>
          <w:rFonts w:ascii="Franklin Gothic Book" w:hAnsi="Franklin Gothic Book"/>
          <w:b/>
        </w:rPr>
        <w:t>.)</w:t>
      </w:r>
    </w:p>
    <w:tbl>
      <w:tblPr>
        <w:tblStyle w:val="TableGrid"/>
        <w:tblW w:w="0" w:type="auto"/>
        <w:tblInd w:w="1368" w:type="dxa"/>
        <w:tblLook w:val="04A0" w:firstRow="1" w:lastRow="0" w:firstColumn="1" w:lastColumn="0" w:noHBand="0" w:noVBand="1"/>
      </w:tblPr>
      <w:tblGrid>
        <w:gridCol w:w="8640"/>
      </w:tblGrid>
      <w:tr w:rsidR="007866E4" w:rsidTr="009D427F">
        <w:tc>
          <w:tcPr>
            <w:tcW w:w="8640" w:type="dxa"/>
          </w:tcPr>
          <w:p w:rsidR="007866E4" w:rsidRDefault="00C718E2" w:rsidP="00E81E4C">
            <w:pPr>
              <w:rPr>
                <w:rFonts w:ascii="Franklin Gothic Book" w:hAnsi="Franklin Gothic Book"/>
                <w:color w:val="4F81BD" w:themeColor="accent1"/>
              </w:rPr>
            </w:pPr>
            <w:r>
              <w:rPr>
                <w:rFonts w:ascii="Franklin Gothic Book" w:hAnsi="Franklin Gothic Book"/>
                <w:color w:val="4F81BD" w:themeColor="accent1"/>
              </w:rPr>
              <w:t>T</w:t>
            </w:r>
            <w:r w:rsidR="00E81E4C">
              <w:rPr>
                <w:rFonts w:ascii="Franklin Gothic Book" w:hAnsi="Franklin Gothic Book"/>
                <w:color w:val="4F81BD" w:themeColor="accent1"/>
              </w:rPr>
              <w:t xml:space="preserve">his office </w:t>
            </w:r>
            <w:r>
              <w:rPr>
                <w:rFonts w:ascii="Franklin Gothic Book" w:hAnsi="Franklin Gothic Book"/>
                <w:color w:val="4F81BD" w:themeColor="accent1"/>
              </w:rPr>
              <w:t>pr</w:t>
            </w:r>
            <w:r w:rsidR="00E81E4C">
              <w:rPr>
                <w:rFonts w:ascii="Franklin Gothic Book" w:hAnsi="Franklin Gothic Book"/>
                <w:color w:val="4F81BD" w:themeColor="accent1"/>
              </w:rPr>
              <w:t>ovide</w:t>
            </w:r>
            <w:r>
              <w:rPr>
                <w:rFonts w:ascii="Franklin Gothic Book" w:hAnsi="Franklin Gothic Book"/>
                <w:color w:val="4F81BD" w:themeColor="accent1"/>
              </w:rPr>
              <w:t>s</w:t>
            </w:r>
            <w:r w:rsidR="00E81E4C">
              <w:rPr>
                <w:rFonts w:ascii="Franklin Gothic Book" w:hAnsi="Franklin Gothic Book"/>
                <w:color w:val="4F81BD" w:themeColor="accent1"/>
              </w:rPr>
              <w:t xml:space="preserve"> annual reports to both the President’s Cabinet and Board of Regents</w:t>
            </w:r>
            <w:r>
              <w:rPr>
                <w:rFonts w:ascii="Franklin Gothic Book" w:hAnsi="Franklin Gothic Book"/>
                <w:color w:val="4F81BD" w:themeColor="accent1"/>
              </w:rPr>
              <w:t xml:space="preserve"> including:  1) </w:t>
            </w:r>
            <w:r w:rsidR="00E81E4C">
              <w:rPr>
                <w:rFonts w:ascii="Franklin Gothic Book" w:hAnsi="Franklin Gothic Book"/>
                <w:color w:val="4F81BD" w:themeColor="accent1"/>
              </w:rPr>
              <w:t>the Annual Grants Report which provides data on number of grants submitted, awarded, and amount of funding received</w:t>
            </w:r>
            <w:r>
              <w:rPr>
                <w:rFonts w:ascii="Franklin Gothic Book" w:hAnsi="Franklin Gothic Book"/>
                <w:color w:val="4F81BD" w:themeColor="accent1"/>
              </w:rPr>
              <w:t xml:space="preserve"> (including</w:t>
            </w:r>
            <w:r w:rsidR="00E81E4C">
              <w:rPr>
                <w:rFonts w:ascii="Franklin Gothic Book" w:hAnsi="Franklin Gothic Book"/>
                <w:color w:val="4F81BD" w:themeColor="accent1"/>
              </w:rPr>
              <w:t xml:space="preserve"> a trend line fo</w:t>
            </w:r>
            <w:r>
              <w:rPr>
                <w:rFonts w:ascii="Franklin Gothic Book" w:hAnsi="Franklin Gothic Book"/>
                <w:color w:val="4F81BD" w:themeColor="accent1"/>
              </w:rPr>
              <w:t>r results during recent years); and 2)</w:t>
            </w:r>
            <w:r w:rsidR="00E81E4C">
              <w:rPr>
                <w:rFonts w:ascii="Franklin Gothic Book" w:hAnsi="Franklin Gothic Book"/>
                <w:color w:val="4F81BD" w:themeColor="accent1"/>
              </w:rPr>
              <w:t xml:space="preserve"> </w:t>
            </w:r>
            <w:r w:rsidR="0014530B">
              <w:rPr>
                <w:rFonts w:ascii="Franklin Gothic Book" w:hAnsi="Franklin Gothic Book"/>
                <w:color w:val="4F81BD" w:themeColor="accent1"/>
              </w:rPr>
              <w:t xml:space="preserve">a </w:t>
            </w:r>
            <w:r>
              <w:rPr>
                <w:rFonts w:ascii="Franklin Gothic Book" w:hAnsi="Franklin Gothic Book"/>
                <w:color w:val="4F81BD" w:themeColor="accent1"/>
              </w:rPr>
              <w:t>Grant</w:t>
            </w:r>
            <w:r w:rsidR="00C047B2">
              <w:rPr>
                <w:rFonts w:ascii="Franklin Gothic Book" w:hAnsi="Franklin Gothic Book"/>
                <w:color w:val="4F81BD" w:themeColor="accent1"/>
              </w:rPr>
              <w:t xml:space="preserve"> Development</w:t>
            </w:r>
            <w:r>
              <w:rPr>
                <w:rFonts w:ascii="Franklin Gothic Book" w:hAnsi="Franklin Gothic Book"/>
                <w:color w:val="4F81BD" w:themeColor="accent1"/>
              </w:rPr>
              <w:t xml:space="preserve"> Target List report identifying grant opportunities </w:t>
            </w:r>
            <w:r w:rsidR="0014530B">
              <w:rPr>
                <w:rFonts w:ascii="Franklin Gothic Book" w:hAnsi="Franklin Gothic Book"/>
                <w:color w:val="4F81BD" w:themeColor="accent1"/>
              </w:rPr>
              <w:t xml:space="preserve">for </w:t>
            </w:r>
            <w:r>
              <w:rPr>
                <w:rFonts w:ascii="Franklin Gothic Book" w:hAnsi="Franklin Gothic Book"/>
                <w:color w:val="4F81BD" w:themeColor="accent1"/>
              </w:rPr>
              <w:t xml:space="preserve">the upcoming year that help </w:t>
            </w:r>
            <w:r w:rsidR="0014530B">
              <w:rPr>
                <w:rFonts w:ascii="Franklin Gothic Book" w:hAnsi="Franklin Gothic Book"/>
                <w:color w:val="4F81BD" w:themeColor="accent1"/>
              </w:rPr>
              <w:t xml:space="preserve">AC </w:t>
            </w:r>
            <w:r>
              <w:rPr>
                <w:rFonts w:ascii="Franklin Gothic Book" w:hAnsi="Franklin Gothic Book"/>
                <w:color w:val="4F81BD" w:themeColor="accent1"/>
              </w:rPr>
              <w:t xml:space="preserve">with </w:t>
            </w:r>
            <w:r w:rsidR="0014530B">
              <w:rPr>
                <w:rFonts w:ascii="Franklin Gothic Book" w:hAnsi="Franklin Gothic Book"/>
                <w:color w:val="4F81BD" w:themeColor="accent1"/>
              </w:rPr>
              <w:t>achiev</w:t>
            </w:r>
            <w:r>
              <w:rPr>
                <w:rFonts w:ascii="Franklin Gothic Book" w:hAnsi="Franklin Gothic Book"/>
                <w:color w:val="4F81BD" w:themeColor="accent1"/>
              </w:rPr>
              <w:t>ing</w:t>
            </w:r>
            <w:r w:rsidR="0014530B">
              <w:rPr>
                <w:rFonts w:ascii="Franklin Gothic Book" w:hAnsi="Franklin Gothic Book"/>
                <w:color w:val="4F81BD" w:themeColor="accent1"/>
              </w:rPr>
              <w:t xml:space="preserve"> its strategic objectives. </w:t>
            </w:r>
          </w:p>
          <w:p w:rsidR="0014530B" w:rsidRDefault="0014530B" w:rsidP="00E81E4C">
            <w:pPr>
              <w:rPr>
                <w:rFonts w:ascii="Franklin Gothic Book" w:hAnsi="Franklin Gothic Book"/>
                <w:color w:val="4F81BD" w:themeColor="accent1"/>
              </w:rPr>
            </w:pPr>
          </w:p>
          <w:p w:rsidR="0014530B" w:rsidRPr="00E81E4C" w:rsidRDefault="0014530B" w:rsidP="00C047B2">
            <w:pPr>
              <w:rPr>
                <w:rFonts w:ascii="Franklin Gothic Book" w:hAnsi="Franklin Gothic Book"/>
                <w:color w:val="4F81BD" w:themeColor="accent1"/>
              </w:rPr>
            </w:pPr>
            <w:r>
              <w:rPr>
                <w:rFonts w:ascii="Franklin Gothic Book" w:hAnsi="Franklin Gothic Book"/>
                <w:color w:val="4F81BD" w:themeColor="accent1"/>
              </w:rPr>
              <w:t xml:space="preserve">In addition, this office has assisted with development of grant reports to </w:t>
            </w:r>
            <w:r w:rsidR="002D1CA2">
              <w:rPr>
                <w:rFonts w:ascii="Franklin Gothic Book" w:hAnsi="Franklin Gothic Book"/>
                <w:color w:val="4F81BD" w:themeColor="accent1"/>
              </w:rPr>
              <w:t xml:space="preserve">external </w:t>
            </w:r>
            <w:r>
              <w:rPr>
                <w:rFonts w:ascii="Franklin Gothic Book" w:hAnsi="Franklin Gothic Book"/>
                <w:color w:val="4F81BD" w:themeColor="accent1"/>
              </w:rPr>
              <w:t xml:space="preserve">funding agencies when the grant </w:t>
            </w:r>
            <w:r w:rsidR="002D1CA2">
              <w:rPr>
                <w:rFonts w:ascii="Franklin Gothic Book" w:hAnsi="Franklin Gothic Book"/>
                <w:color w:val="4F81BD" w:themeColor="accent1"/>
              </w:rPr>
              <w:t xml:space="preserve">does not have a </w:t>
            </w:r>
            <w:r>
              <w:rPr>
                <w:rFonts w:ascii="Franklin Gothic Book" w:hAnsi="Franklin Gothic Book"/>
                <w:color w:val="4F81BD" w:themeColor="accent1"/>
              </w:rPr>
              <w:t xml:space="preserve">project director. For example, this office has been writing and submitting the programmatic reports for </w:t>
            </w:r>
            <w:r w:rsidR="00C047B2">
              <w:rPr>
                <w:rFonts w:ascii="Franklin Gothic Book" w:hAnsi="Franklin Gothic Book"/>
                <w:color w:val="4F81BD" w:themeColor="accent1"/>
              </w:rPr>
              <w:t xml:space="preserve">the </w:t>
            </w:r>
            <w:r>
              <w:rPr>
                <w:rFonts w:ascii="Franklin Gothic Book" w:hAnsi="Franklin Gothic Book"/>
                <w:color w:val="4F81BD" w:themeColor="accent1"/>
              </w:rPr>
              <w:t xml:space="preserve">NSF – scholarship (S-STEM) grant, assisting with </w:t>
            </w:r>
            <w:r w:rsidR="00C047B2">
              <w:rPr>
                <w:rFonts w:ascii="Franklin Gothic Book" w:hAnsi="Franklin Gothic Book"/>
                <w:color w:val="4F81BD" w:themeColor="accent1"/>
              </w:rPr>
              <w:t xml:space="preserve">the </w:t>
            </w:r>
            <w:r>
              <w:rPr>
                <w:rFonts w:ascii="Franklin Gothic Book" w:hAnsi="Franklin Gothic Book"/>
                <w:color w:val="4F81BD" w:themeColor="accent1"/>
              </w:rPr>
              <w:t>Perkins Basic grant</w:t>
            </w:r>
            <w:r w:rsidR="00E70C08">
              <w:rPr>
                <w:rFonts w:ascii="Franklin Gothic Book" w:hAnsi="Franklin Gothic Book"/>
                <w:color w:val="4F81BD" w:themeColor="accent1"/>
              </w:rPr>
              <w:t>, and private foundation grants</w:t>
            </w:r>
            <w:r w:rsidR="002D1CA2">
              <w:rPr>
                <w:rFonts w:ascii="Franklin Gothic Book" w:hAnsi="Franklin Gothic Book"/>
                <w:color w:val="4F81BD" w:themeColor="accent1"/>
              </w:rPr>
              <w:t>.</w:t>
            </w:r>
            <w:r>
              <w:rPr>
                <w:rFonts w:ascii="Franklin Gothic Book" w:hAnsi="Franklin Gothic Book"/>
                <w:color w:val="4F81BD" w:themeColor="accent1"/>
              </w:rPr>
              <w:t xml:space="preserve"> </w:t>
            </w:r>
          </w:p>
        </w:tc>
      </w:tr>
    </w:tbl>
    <w:p w:rsidR="006D73C5" w:rsidRDefault="006D73C5" w:rsidP="006D73C5">
      <w:pPr>
        <w:pStyle w:val="ListParagraph"/>
        <w:ind w:left="1260"/>
        <w:rPr>
          <w:rFonts w:ascii="Franklin Gothic Book" w:hAnsi="Franklin Gothic Book"/>
          <w:color w:val="4F81BD" w:themeColor="accent1"/>
        </w:rPr>
      </w:pPr>
    </w:p>
    <w:p w:rsidR="00016149" w:rsidRPr="00A350F8" w:rsidRDefault="00A350F8" w:rsidP="00CC66ED">
      <w:pPr>
        <w:pStyle w:val="ListParagraph"/>
        <w:numPr>
          <w:ilvl w:val="0"/>
          <w:numId w:val="2"/>
        </w:numPr>
        <w:spacing w:after="0"/>
        <w:rPr>
          <w:rFonts w:ascii="Franklin Gothic Book" w:hAnsi="Franklin Gothic Book"/>
          <w:b/>
          <w:i/>
          <w:color w:val="4F81BD" w:themeColor="accent1"/>
        </w:rPr>
      </w:pPr>
      <w:r>
        <w:rPr>
          <w:rFonts w:ascii="Franklin Gothic Book" w:hAnsi="Franklin Gothic Book"/>
          <w:b/>
        </w:rPr>
        <w:t xml:space="preserve">Based on the past </w:t>
      </w:r>
      <w:r w:rsidR="007207AB">
        <w:rPr>
          <w:rFonts w:ascii="Franklin Gothic Book" w:hAnsi="Franklin Gothic Book"/>
          <w:b/>
        </w:rPr>
        <w:t>year</w:t>
      </w:r>
      <w:r w:rsidR="0015620B">
        <w:rPr>
          <w:rFonts w:ascii="Franklin Gothic Book" w:hAnsi="Franklin Gothic Book"/>
          <w:b/>
        </w:rPr>
        <w:t>’s</w:t>
      </w:r>
      <w:r w:rsidR="00964FC7">
        <w:rPr>
          <w:rFonts w:ascii="Franklin Gothic Book" w:hAnsi="Franklin Gothic Book"/>
          <w:b/>
        </w:rPr>
        <w:t xml:space="preserve"> </w:t>
      </w:r>
      <w:r w:rsidR="00337131">
        <w:rPr>
          <w:rFonts w:ascii="Franklin Gothic Book" w:hAnsi="Franklin Gothic Book"/>
          <w:b/>
        </w:rPr>
        <w:t>data</w:t>
      </w:r>
      <w:r w:rsidR="00AB6E95">
        <w:rPr>
          <w:rFonts w:ascii="Franklin Gothic Book" w:hAnsi="Franklin Gothic Book"/>
          <w:b/>
        </w:rPr>
        <w:t xml:space="preserve"> (referenced in Question #1)</w:t>
      </w:r>
      <w:r w:rsidR="00337131">
        <w:rPr>
          <w:rFonts w:ascii="Franklin Gothic Book" w:hAnsi="Franklin Gothic Book"/>
          <w:b/>
        </w:rPr>
        <w:t xml:space="preserve">, please evaluate your </w:t>
      </w:r>
      <w:r w:rsidR="0056020F">
        <w:rPr>
          <w:rFonts w:ascii="Franklin Gothic Book" w:hAnsi="Franklin Gothic Book"/>
          <w:b/>
        </w:rPr>
        <w:t>data and/or department</w:t>
      </w:r>
      <w:r w:rsidR="008E3418">
        <w:rPr>
          <w:rFonts w:ascii="Franklin Gothic Book" w:hAnsi="Franklin Gothic Book"/>
          <w:b/>
        </w:rPr>
        <w:t>.</w:t>
      </w:r>
      <w:r w:rsidR="00337131">
        <w:rPr>
          <w:rFonts w:ascii="Franklin Gothic Book" w:hAnsi="Franklin Gothic Book"/>
          <w:b/>
        </w:rPr>
        <w:br/>
      </w:r>
      <w:r w:rsidR="00EF0844">
        <w:rPr>
          <w:rFonts w:ascii="Franklin Gothic Book" w:hAnsi="Franklin Gothic Book"/>
          <w:b/>
        </w:rPr>
        <w:t>(Place a</w:t>
      </w:r>
      <w:r w:rsidR="00337131">
        <w:rPr>
          <w:rFonts w:ascii="Franklin Gothic Book" w:hAnsi="Franklin Gothic Book"/>
          <w:b/>
        </w:rPr>
        <w:t>n</w:t>
      </w:r>
      <w:r w:rsidR="00EF0844">
        <w:rPr>
          <w:rFonts w:ascii="Franklin Gothic Book" w:hAnsi="Franklin Gothic Book"/>
          <w:b/>
        </w:rPr>
        <w:t xml:space="preserve"> ‘X’ in each text box that corresponds to your evaluation.</w:t>
      </w:r>
      <w:r w:rsidR="00C35B42">
        <w:rPr>
          <w:rFonts w:ascii="Franklin Gothic Book" w:hAnsi="Franklin Gothic Book"/>
          <w:b/>
        </w:rPr>
        <w:t xml:space="preserve"> You may delete </w:t>
      </w:r>
      <w:r w:rsidR="006C46FD">
        <w:rPr>
          <w:rFonts w:ascii="Franklin Gothic Book" w:hAnsi="Franklin Gothic Book"/>
          <w:b/>
        </w:rPr>
        <w:t>or add rows</w:t>
      </w:r>
      <w:r w:rsidR="00C35B42">
        <w:rPr>
          <w:rFonts w:ascii="Franklin Gothic Book" w:hAnsi="Franklin Gothic Book"/>
          <w:b/>
        </w:rPr>
        <w:t>.</w:t>
      </w:r>
      <w:r w:rsidR="00EF0844">
        <w:rPr>
          <w:rFonts w:ascii="Franklin Gothic Book" w:hAnsi="Franklin Gothic Book"/>
          <w:b/>
        </w:rPr>
        <w:t>)</w:t>
      </w:r>
    </w:p>
    <w:tbl>
      <w:tblPr>
        <w:tblStyle w:val="TableGrid"/>
        <w:tblW w:w="0" w:type="auto"/>
        <w:tblInd w:w="1368" w:type="dxa"/>
        <w:tblLook w:val="04A0" w:firstRow="1" w:lastRow="0" w:firstColumn="1" w:lastColumn="0" w:noHBand="0" w:noVBand="1"/>
      </w:tblPr>
      <w:tblGrid>
        <w:gridCol w:w="3633"/>
        <w:gridCol w:w="1767"/>
        <w:gridCol w:w="1589"/>
        <w:gridCol w:w="1651"/>
      </w:tblGrid>
      <w:tr w:rsidR="00A350F8" w:rsidTr="00186DF0">
        <w:tc>
          <w:tcPr>
            <w:tcW w:w="3633" w:type="dxa"/>
            <w:vAlign w:val="center"/>
          </w:tcPr>
          <w:p w:rsidR="00A350F8" w:rsidRDefault="001A6CC5" w:rsidP="00186DF0">
            <w:pPr>
              <w:rPr>
                <w:rFonts w:ascii="Franklin Gothic Book" w:hAnsi="Franklin Gothic Book"/>
                <w:b/>
                <w:color w:val="4F81BD" w:themeColor="accent1"/>
              </w:rPr>
            </w:pPr>
            <w:r>
              <w:rPr>
                <w:rFonts w:ascii="Franklin Gothic Book" w:hAnsi="Franklin Gothic Book"/>
                <w:b/>
                <w:color w:val="4F81BD" w:themeColor="accent1"/>
              </w:rPr>
              <w:t>Data</w:t>
            </w:r>
            <w:r w:rsidR="00964FC7">
              <w:rPr>
                <w:rFonts w:ascii="Franklin Gothic Book" w:hAnsi="Franklin Gothic Book"/>
                <w:b/>
                <w:color w:val="4F81BD" w:themeColor="accent1"/>
              </w:rPr>
              <w:t xml:space="preserve"> </w:t>
            </w:r>
            <w:r w:rsidR="0017254E">
              <w:rPr>
                <w:rFonts w:ascii="Franklin Gothic Book" w:hAnsi="Franklin Gothic Book"/>
                <w:b/>
                <w:color w:val="4F81BD" w:themeColor="accent1"/>
              </w:rPr>
              <w:t>Reported/</w:t>
            </w:r>
            <w:r w:rsidR="00964FC7">
              <w:rPr>
                <w:rFonts w:ascii="Franklin Gothic Book" w:hAnsi="Franklin Gothic Book"/>
                <w:b/>
                <w:color w:val="4F81BD" w:themeColor="accent1"/>
              </w:rPr>
              <w:t>Collected</w:t>
            </w:r>
            <w:r w:rsidR="00251A53">
              <w:rPr>
                <w:rFonts w:ascii="Franklin Gothic Book" w:hAnsi="Franklin Gothic Book"/>
                <w:b/>
                <w:color w:val="4F81BD" w:themeColor="accent1"/>
              </w:rPr>
              <w:t xml:space="preserve"> </w:t>
            </w:r>
          </w:p>
          <w:p w:rsidR="000649F1" w:rsidRPr="00D63EA1" w:rsidRDefault="00D53436" w:rsidP="00833092">
            <w:pPr>
              <w:rPr>
                <w:rFonts w:ascii="Franklin Gothic Book" w:hAnsi="Franklin Gothic Book"/>
                <w:b/>
                <w:color w:val="4F81BD" w:themeColor="accent1"/>
                <w:sz w:val="18"/>
                <w:szCs w:val="18"/>
              </w:rPr>
            </w:pPr>
            <w:r w:rsidRPr="00D63EA1">
              <w:rPr>
                <w:rFonts w:ascii="Franklin Gothic Book" w:hAnsi="Franklin Gothic Book"/>
                <w:b/>
                <w:color w:val="4F81BD" w:themeColor="accent1"/>
                <w:sz w:val="18"/>
                <w:szCs w:val="18"/>
              </w:rPr>
              <w:t>(Include</w:t>
            </w:r>
            <w:r w:rsidR="00EA17B8" w:rsidRPr="00D63EA1">
              <w:rPr>
                <w:rFonts w:ascii="Franklin Gothic Book" w:hAnsi="Franklin Gothic Book"/>
                <w:b/>
                <w:color w:val="4F81BD" w:themeColor="accent1"/>
                <w:sz w:val="18"/>
                <w:szCs w:val="18"/>
              </w:rPr>
              <w:t xml:space="preserve"> Most Important </w:t>
            </w:r>
            <w:r w:rsidR="00833092">
              <w:rPr>
                <w:rFonts w:ascii="Franklin Gothic Book" w:hAnsi="Franklin Gothic Book"/>
                <w:b/>
                <w:color w:val="4F81BD" w:themeColor="accent1"/>
                <w:sz w:val="18"/>
                <w:szCs w:val="18"/>
              </w:rPr>
              <w:t>Data</w:t>
            </w:r>
            <w:r w:rsidR="000649F1" w:rsidRPr="00D63EA1">
              <w:rPr>
                <w:rFonts w:ascii="Franklin Gothic Book" w:hAnsi="Franklin Gothic Book"/>
                <w:b/>
                <w:color w:val="4F81BD" w:themeColor="accent1"/>
                <w:sz w:val="18"/>
                <w:szCs w:val="18"/>
              </w:rPr>
              <w:t>)</w:t>
            </w:r>
          </w:p>
        </w:tc>
        <w:tc>
          <w:tcPr>
            <w:tcW w:w="1767" w:type="dxa"/>
            <w:vAlign w:val="center"/>
          </w:tcPr>
          <w:p w:rsidR="00A350F8" w:rsidRPr="006D73C5" w:rsidRDefault="00A350F8" w:rsidP="00186DF0">
            <w:pPr>
              <w:jc w:val="center"/>
              <w:rPr>
                <w:rFonts w:ascii="Franklin Gothic Book" w:hAnsi="Franklin Gothic Book"/>
                <w:b/>
                <w:color w:val="4F81BD" w:themeColor="accent1"/>
              </w:rPr>
            </w:pPr>
            <w:r>
              <w:rPr>
                <w:rFonts w:ascii="Franklin Gothic Book" w:hAnsi="Franklin Gothic Book"/>
                <w:b/>
                <w:color w:val="4F81BD" w:themeColor="accent1"/>
              </w:rPr>
              <w:t>Needs Improvement</w:t>
            </w:r>
          </w:p>
        </w:tc>
        <w:tc>
          <w:tcPr>
            <w:tcW w:w="1589" w:type="dxa"/>
            <w:vAlign w:val="center"/>
          </w:tcPr>
          <w:p w:rsidR="00A350F8" w:rsidRPr="006D73C5" w:rsidRDefault="003C2958" w:rsidP="00186DF0">
            <w:pPr>
              <w:jc w:val="center"/>
              <w:rPr>
                <w:rFonts w:ascii="Franklin Gothic Book" w:hAnsi="Franklin Gothic Book"/>
                <w:b/>
                <w:color w:val="4F81BD" w:themeColor="accent1"/>
              </w:rPr>
            </w:pPr>
            <w:r>
              <w:rPr>
                <w:rFonts w:ascii="Franklin Gothic Book" w:hAnsi="Franklin Gothic Book"/>
                <w:b/>
                <w:color w:val="4F81BD" w:themeColor="accent1"/>
              </w:rPr>
              <w:t>Meets Standards</w:t>
            </w:r>
          </w:p>
        </w:tc>
        <w:tc>
          <w:tcPr>
            <w:tcW w:w="1651" w:type="dxa"/>
            <w:vAlign w:val="center"/>
          </w:tcPr>
          <w:p w:rsidR="00A350F8" w:rsidRPr="006D73C5" w:rsidRDefault="003C2958" w:rsidP="00186DF0">
            <w:pPr>
              <w:jc w:val="center"/>
              <w:rPr>
                <w:rFonts w:ascii="Franklin Gothic Book" w:hAnsi="Franklin Gothic Book"/>
                <w:b/>
                <w:color w:val="4F81BD" w:themeColor="accent1"/>
              </w:rPr>
            </w:pPr>
            <w:r>
              <w:rPr>
                <w:rFonts w:ascii="Franklin Gothic Book" w:hAnsi="Franklin Gothic Book"/>
                <w:b/>
                <w:color w:val="4F81BD" w:themeColor="accent1"/>
              </w:rPr>
              <w:t>Exceeds Standards</w:t>
            </w:r>
          </w:p>
        </w:tc>
      </w:tr>
      <w:tr w:rsidR="00A350F8" w:rsidTr="00186DF0">
        <w:tc>
          <w:tcPr>
            <w:tcW w:w="3633" w:type="dxa"/>
          </w:tcPr>
          <w:p w:rsidR="00A350F8" w:rsidRPr="00835993" w:rsidRDefault="00F94AC5" w:rsidP="00E81E4C">
            <w:pPr>
              <w:rPr>
                <w:rFonts w:ascii="Franklin Gothic Book" w:hAnsi="Franklin Gothic Book"/>
              </w:rPr>
            </w:pPr>
            <w:r w:rsidRPr="00835993">
              <w:rPr>
                <w:rFonts w:ascii="Franklin Gothic Book" w:hAnsi="Franklin Gothic Book"/>
              </w:rPr>
              <w:t xml:space="preserve">1. </w:t>
            </w:r>
            <w:r w:rsidR="0014530B" w:rsidRPr="0014530B">
              <w:rPr>
                <w:rFonts w:ascii="Franklin Gothic Book" w:hAnsi="Franklin Gothic Book"/>
              </w:rPr>
              <w:t>Annual Grants Report</w:t>
            </w:r>
          </w:p>
        </w:tc>
        <w:tc>
          <w:tcPr>
            <w:tcW w:w="1767" w:type="dxa"/>
          </w:tcPr>
          <w:p w:rsidR="00A350F8" w:rsidRPr="00FF0E36" w:rsidRDefault="00A350F8" w:rsidP="00186DF0">
            <w:pPr>
              <w:jc w:val="center"/>
              <w:rPr>
                <w:rFonts w:ascii="Franklin Gothic Book" w:hAnsi="Franklin Gothic Book"/>
                <w:color w:val="FF0000"/>
              </w:rPr>
            </w:pPr>
          </w:p>
        </w:tc>
        <w:tc>
          <w:tcPr>
            <w:tcW w:w="1589" w:type="dxa"/>
          </w:tcPr>
          <w:p w:rsidR="00A350F8" w:rsidRPr="00FF0E36" w:rsidRDefault="00A350F8" w:rsidP="00186DF0">
            <w:pPr>
              <w:jc w:val="center"/>
              <w:rPr>
                <w:rFonts w:ascii="Franklin Gothic Book" w:hAnsi="Franklin Gothic Book"/>
                <w:color w:val="FF0000"/>
              </w:rPr>
            </w:pPr>
          </w:p>
        </w:tc>
        <w:tc>
          <w:tcPr>
            <w:tcW w:w="1651" w:type="dxa"/>
          </w:tcPr>
          <w:p w:rsidR="00A350F8" w:rsidRPr="0014530B" w:rsidRDefault="0014530B" w:rsidP="00186DF0">
            <w:pPr>
              <w:jc w:val="center"/>
              <w:rPr>
                <w:rFonts w:ascii="Franklin Gothic Book" w:hAnsi="Franklin Gothic Book"/>
                <w:b/>
              </w:rPr>
            </w:pPr>
            <w:r w:rsidRPr="0014530B">
              <w:rPr>
                <w:rFonts w:ascii="Franklin Gothic Book" w:hAnsi="Franklin Gothic Book"/>
                <w:b/>
                <w:color w:val="00B050"/>
                <w14:shadow w14:blurRad="50800" w14:dist="50800" w14:dir="5400000" w14:sx="0" w14:sy="0" w14:kx="0" w14:ky="0" w14:algn="ctr">
                  <w14:schemeClr w14:val="tx1"/>
                </w14:shadow>
              </w:rPr>
              <w:t>X</w:t>
            </w:r>
          </w:p>
        </w:tc>
      </w:tr>
      <w:tr w:rsidR="00A350F8" w:rsidTr="00186DF0">
        <w:tc>
          <w:tcPr>
            <w:tcW w:w="3633" w:type="dxa"/>
          </w:tcPr>
          <w:p w:rsidR="00A350F8" w:rsidRPr="00835993" w:rsidRDefault="00F94AC5" w:rsidP="00387410">
            <w:pPr>
              <w:rPr>
                <w:rFonts w:ascii="Franklin Gothic Book" w:hAnsi="Franklin Gothic Book"/>
              </w:rPr>
            </w:pPr>
            <w:r w:rsidRPr="00835993">
              <w:rPr>
                <w:rFonts w:ascii="Franklin Gothic Book" w:hAnsi="Franklin Gothic Book"/>
              </w:rPr>
              <w:t xml:space="preserve">2. </w:t>
            </w:r>
            <w:r w:rsidR="0014530B">
              <w:rPr>
                <w:rFonts w:ascii="Franklin Gothic Book" w:hAnsi="Franklin Gothic Book"/>
              </w:rPr>
              <w:t>Grant</w:t>
            </w:r>
            <w:r w:rsidR="00387410">
              <w:rPr>
                <w:rFonts w:ascii="Franklin Gothic Book" w:hAnsi="Franklin Gothic Book"/>
              </w:rPr>
              <w:t xml:space="preserve"> Development</w:t>
            </w:r>
            <w:r w:rsidR="0014530B">
              <w:rPr>
                <w:rFonts w:ascii="Franklin Gothic Book" w:hAnsi="Franklin Gothic Book"/>
              </w:rPr>
              <w:t xml:space="preserve"> Target List</w:t>
            </w:r>
          </w:p>
        </w:tc>
        <w:tc>
          <w:tcPr>
            <w:tcW w:w="1767" w:type="dxa"/>
          </w:tcPr>
          <w:p w:rsidR="00A350F8" w:rsidRPr="00FF0E36" w:rsidRDefault="00A350F8" w:rsidP="00186DF0">
            <w:pPr>
              <w:jc w:val="center"/>
              <w:rPr>
                <w:rFonts w:ascii="Franklin Gothic Book" w:hAnsi="Franklin Gothic Book"/>
                <w:color w:val="FF0000"/>
              </w:rPr>
            </w:pPr>
          </w:p>
        </w:tc>
        <w:tc>
          <w:tcPr>
            <w:tcW w:w="1589" w:type="dxa"/>
          </w:tcPr>
          <w:p w:rsidR="00A350F8" w:rsidRPr="0014530B" w:rsidRDefault="0014530B" w:rsidP="00186DF0">
            <w:pPr>
              <w:jc w:val="center"/>
              <w:rPr>
                <w:rFonts w:ascii="Franklin Gothic Book" w:hAnsi="Franklin Gothic Book"/>
                <w:b/>
                <w:color w:val="FFFF00"/>
              </w:rPr>
            </w:pPr>
            <w:r w:rsidRPr="00166B31">
              <w:rPr>
                <w:rFonts w:ascii="Franklin Gothic Book" w:hAnsi="Franklin Gothic Book"/>
                <w:b/>
                <w:color w:val="FFFF00"/>
                <w14:shadow w14:blurRad="50800" w14:dist="38100" w14:dir="5400000" w14:sx="100000" w14:sy="100000" w14:kx="0" w14:ky="0" w14:algn="t">
                  <w14:schemeClr w14:val="tx1"/>
                </w14:shadow>
              </w:rPr>
              <w:t>X</w:t>
            </w:r>
          </w:p>
        </w:tc>
        <w:tc>
          <w:tcPr>
            <w:tcW w:w="1651" w:type="dxa"/>
          </w:tcPr>
          <w:p w:rsidR="00A350F8" w:rsidRPr="00FF0E36" w:rsidRDefault="00A350F8" w:rsidP="00186DF0">
            <w:pPr>
              <w:jc w:val="center"/>
              <w:rPr>
                <w:rFonts w:ascii="Franklin Gothic Book" w:hAnsi="Franklin Gothic Book"/>
                <w:color w:val="FF0000"/>
              </w:rPr>
            </w:pPr>
          </w:p>
        </w:tc>
      </w:tr>
    </w:tbl>
    <w:p w:rsidR="00676D30" w:rsidRPr="004437A5" w:rsidRDefault="00676D30" w:rsidP="00016149">
      <w:pPr>
        <w:pStyle w:val="ListParagraph"/>
        <w:spacing w:after="0"/>
        <w:ind w:left="1260"/>
        <w:rPr>
          <w:rFonts w:ascii="Franklin Gothic Book" w:hAnsi="Franklin Gothic Book"/>
          <w:color w:val="4F81BD" w:themeColor="accent1"/>
        </w:rPr>
      </w:pPr>
    </w:p>
    <w:p w:rsidR="00D30426" w:rsidRPr="00D30426" w:rsidRDefault="00D30426" w:rsidP="00CC66ED">
      <w:pPr>
        <w:pStyle w:val="ListParagraph"/>
        <w:numPr>
          <w:ilvl w:val="0"/>
          <w:numId w:val="2"/>
        </w:numPr>
        <w:spacing w:after="0"/>
        <w:rPr>
          <w:rFonts w:ascii="Franklin Gothic Book" w:hAnsi="Franklin Gothic Book"/>
          <w:b/>
        </w:rPr>
      </w:pPr>
      <w:r>
        <w:rPr>
          <w:rFonts w:ascii="Franklin Gothic Book" w:hAnsi="Franklin Gothic Book"/>
          <w:b/>
        </w:rPr>
        <w:t>(If applicable) If any area “</w:t>
      </w:r>
      <w:r w:rsidR="00071692">
        <w:rPr>
          <w:rFonts w:ascii="Franklin Gothic Book" w:hAnsi="Franklin Gothic Book"/>
          <w:b/>
        </w:rPr>
        <w:t>Needs I</w:t>
      </w:r>
      <w:r>
        <w:rPr>
          <w:rFonts w:ascii="Franklin Gothic Book" w:hAnsi="Franklin Gothic Book"/>
          <w:b/>
        </w:rPr>
        <w:t>mprovement,” please explain why</w:t>
      </w:r>
      <w:r w:rsidR="00803626">
        <w:rPr>
          <w:rFonts w:ascii="Franklin Gothic Book" w:hAnsi="Franklin Gothic Book"/>
          <w:b/>
        </w:rPr>
        <w:t xml:space="preserve"> (</w:t>
      </w:r>
      <w:r w:rsidR="00C4372B">
        <w:rPr>
          <w:rFonts w:ascii="Franklin Gothic Book" w:hAnsi="Franklin Gothic Book"/>
          <w:b/>
        </w:rPr>
        <w:t xml:space="preserve">i.e. </w:t>
      </w:r>
      <w:r w:rsidR="00803626">
        <w:rPr>
          <w:rFonts w:ascii="Franklin Gothic Book" w:hAnsi="Franklin Gothic Book"/>
          <w:b/>
        </w:rPr>
        <w:t>Analysis)</w:t>
      </w:r>
      <w:r>
        <w:rPr>
          <w:rFonts w:ascii="Franklin Gothic Book" w:hAnsi="Franklin Gothic Book"/>
          <w:b/>
        </w:rPr>
        <w:t>.</w:t>
      </w:r>
    </w:p>
    <w:tbl>
      <w:tblPr>
        <w:tblStyle w:val="TableGrid"/>
        <w:tblW w:w="0" w:type="auto"/>
        <w:tblInd w:w="1368" w:type="dxa"/>
        <w:tblLook w:val="04A0" w:firstRow="1" w:lastRow="0" w:firstColumn="1" w:lastColumn="0" w:noHBand="0" w:noVBand="1"/>
      </w:tblPr>
      <w:tblGrid>
        <w:gridCol w:w="8640"/>
      </w:tblGrid>
      <w:tr w:rsidR="00D30426" w:rsidTr="00F52ACE">
        <w:tc>
          <w:tcPr>
            <w:tcW w:w="8640" w:type="dxa"/>
          </w:tcPr>
          <w:p w:rsidR="00D30426" w:rsidRPr="004D3599" w:rsidRDefault="00DA69B8" w:rsidP="00F52ACE">
            <w:pPr>
              <w:pStyle w:val="ListParagraph"/>
              <w:ind w:left="0"/>
              <w:rPr>
                <w:rFonts w:ascii="Franklin Gothic Book" w:hAnsi="Franklin Gothic Book"/>
                <w:color w:val="4F81BD" w:themeColor="accent1"/>
              </w:rPr>
            </w:pPr>
            <w:r>
              <w:rPr>
                <w:rFonts w:ascii="Franklin Gothic Book" w:hAnsi="Franklin Gothic Book"/>
                <w:color w:val="4F81BD" w:themeColor="accent1"/>
              </w:rPr>
              <w:t>None are marked as “Needs Improvement”</w:t>
            </w:r>
          </w:p>
        </w:tc>
      </w:tr>
    </w:tbl>
    <w:p w:rsidR="00D30426" w:rsidRPr="00D30426" w:rsidRDefault="00D30426" w:rsidP="00D30426">
      <w:pPr>
        <w:pStyle w:val="ListParagraph"/>
        <w:spacing w:after="0"/>
        <w:ind w:left="1260"/>
        <w:rPr>
          <w:rFonts w:ascii="Franklin Gothic Book" w:hAnsi="Franklin Gothic Book"/>
          <w:b/>
          <w:i/>
          <w:color w:val="4F81BD" w:themeColor="accent1"/>
        </w:rPr>
      </w:pPr>
    </w:p>
    <w:p w:rsidR="00016149" w:rsidRPr="00C4372B" w:rsidRDefault="00B44846" w:rsidP="00CC66ED">
      <w:pPr>
        <w:pStyle w:val="ListParagraph"/>
        <w:numPr>
          <w:ilvl w:val="0"/>
          <w:numId w:val="2"/>
        </w:numPr>
        <w:spacing w:after="0"/>
        <w:rPr>
          <w:rFonts w:ascii="Franklin Gothic Book" w:hAnsi="Franklin Gothic Book"/>
          <w:b/>
          <w:i/>
          <w:color w:val="4F81BD" w:themeColor="accent1"/>
        </w:rPr>
      </w:pPr>
      <w:r w:rsidRPr="00D30426">
        <w:rPr>
          <w:rFonts w:ascii="Franklin Gothic Book" w:hAnsi="Franklin Gothic Book"/>
          <w:b/>
        </w:rPr>
        <w:t>(</w:t>
      </w:r>
      <w:r w:rsidR="007563CD" w:rsidRPr="00D30426">
        <w:rPr>
          <w:rFonts w:ascii="Franklin Gothic Book" w:hAnsi="Franklin Gothic Book"/>
          <w:b/>
        </w:rPr>
        <w:t>If applicable</w:t>
      </w:r>
      <w:r w:rsidRPr="00D30426">
        <w:rPr>
          <w:rFonts w:ascii="Franklin Gothic Book" w:hAnsi="Franklin Gothic Book"/>
          <w:b/>
        </w:rPr>
        <w:t xml:space="preserve">) </w:t>
      </w:r>
      <w:r w:rsidR="0017254E" w:rsidRPr="00D30426">
        <w:rPr>
          <w:rFonts w:ascii="Franklin Gothic Book" w:hAnsi="Franklin Gothic Book"/>
          <w:b/>
        </w:rPr>
        <w:t xml:space="preserve">Based on the data above, </w:t>
      </w:r>
      <w:r w:rsidR="002063F7" w:rsidRPr="00D30426">
        <w:rPr>
          <w:rFonts w:ascii="Franklin Gothic Book" w:hAnsi="Franklin Gothic Book"/>
          <w:b/>
        </w:rPr>
        <w:t>what changes do you recommend</w:t>
      </w:r>
      <w:r w:rsidR="00803626">
        <w:rPr>
          <w:rFonts w:ascii="Franklin Gothic Book" w:hAnsi="Franklin Gothic Book"/>
          <w:b/>
        </w:rPr>
        <w:t xml:space="preserve"> (</w:t>
      </w:r>
      <w:r w:rsidR="00C4372B">
        <w:rPr>
          <w:rFonts w:ascii="Franklin Gothic Book" w:hAnsi="Franklin Gothic Book"/>
          <w:b/>
        </w:rPr>
        <w:t xml:space="preserve">i.e. </w:t>
      </w:r>
      <w:r w:rsidR="00803626">
        <w:rPr>
          <w:rFonts w:ascii="Franklin Gothic Book" w:hAnsi="Franklin Gothic Book"/>
          <w:b/>
        </w:rPr>
        <w:t>Action Plan)</w:t>
      </w:r>
      <w:r w:rsidR="0017254E" w:rsidRPr="00D30426">
        <w:rPr>
          <w:rFonts w:ascii="Franklin Gothic Book" w:hAnsi="Franklin Gothic Book"/>
          <w:b/>
        </w:rPr>
        <w:t>?</w:t>
      </w:r>
    </w:p>
    <w:tbl>
      <w:tblPr>
        <w:tblStyle w:val="TableGrid"/>
        <w:tblW w:w="0" w:type="auto"/>
        <w:tblInd w:w="1368" w:type="dxa"/>
        <w:tblLook w:val="04A0" w:firstRow="1" w:lastRow="0" w:firstColumn="1" w:lastColumn="0" w:noHBand="0" w:noVBand="1"/>
      </w:tblPr>
      <w:tblGrid>
        <w:gridCol w:w="8640"/>
      </w:tblGrid>
      <w:tr w:rsidR="00DB49B3" w:rsidTr="009D427F">
        <w:tc>
          <w:tcPr>
            <w:tcW w:w="8640" w:type="dxa"/>
          </w:tcPr>
          <w:p w:rsidR="00DB49B3" w:rsidRPr="004D3599" w:rsidRDefault="00A508ED" w:rsidP="00C047B2">
            <w:pPr>
              <w:pStyle w:val="ListParagraph"/>
              <w:ind w:left="0"/>
              <w:rPr>
                <w:rFonts w:ascii="Franklin Gothic Book" w:hAnsi="Franklin Gothic Book"/>
                <w:color w:val="4F81BD" w:themeColor="accent1"/>
              </w:rPr>
            </w:pPr>
            <w:r>
              <w:rPr>
                <w:rFonts w:ascii="Franklin Gothic Book" w:hAnsi="Franklin Gothic Book"/>
                <w:color w:val="4F81BD" w:themeColor="accent1"/>
              </w:rPr>
              <w:t>The Grant</w:t>
            </w:r>
            <w:r w:rsidR="00387410">
              <w:rPr>
                <w:rFonts w:ascii="Franklin Gothic Book" w:hAnsi="Franklin Gothic Book"/>
                <w:color w:val="4F81BD" w:themeColor="accent1"/>
              </w:rPr>
              <w:t xml:space="preserve"> Development</w:t>
            </w:r>
            <w:r>
              <w:rPr>
                <w:rFonts w:ascii="Franklin Gothic Book" w:hAnsi="Franklin Gothic Book"/>
                <w:color w:val="4F81BD" w:themeColor="accent1"/>
              </w:rPr>
              <w:t xml:space="preserve"> Target List needs to be updated to reflect changes in the </w:t>
            </w:r>
            <w:r w:rsidR="00387410">
              <w:rPr>
                <w:rFonts w:ascii="Franklin Gothic Book" w:hAnsi="Franklin Gothic Book"/>
                <w:color w:val="4F81BD" w:themeColor="accent1"/>
              </w:rPr>
              <w:t>new s</w:t>
            </w:r>
            <w:r>
              <w:rPr>
                <w:rFonts w:ascii="Franklin Gothic Book" w:hAnsi="Franklin Gothic Book"/>
                <w:color w:val="4F81BD" w:themeColor="accent1"/>
              </w:rPr>
              <w:t xml:space="preserve">trategic </w:t>
            </w:r>
            <w:r w:rsidR="00387410">
              <w:rPr>
                <w:rFonts w:ascii="Franklin Gothic Book" w:hAnsi="Franklin Gothic Book"/>
                <w:color w:val="4F81BD" w:themeColor="accent1"/>
              </w:rPr>
              <w:t>p</w:t>
            </w:r>
            <w:r>
              <w:rPr>
                <w:rFonts w:ascii="Franklin Gothic Book" w:hAnsi="Franklin Gothic Book"/>
                <w:color w:val="4F81BD" w:themeColor="accent1"/>
              </w:rPr>
              <w:t>lan and process for grant approval.</w:t>
            </w:r>
          </w:p>
        </w:tc>
      </w:tr>
    </w:tbl>
    <w:p w:rsidR="0014530B" w:rsidRDefault="0014530B" w:rsidP="00A56751">
      <w:pPr>
        <w:pStyle w:val="IntenseQuote"/>
        <w:rPr>
          <w:sz w:val="24"/>
        </w:rPr>
      </w:pPr>
    </w:p>
    <w:p w:rsidR="0014530B" w:rsidRDefault="0014530B">
      <w:pPr>
        <w:rPr>
          <w:b/>
          <w:bCs/>
          <w:i/>
          <w:iCs/>
          <w:color w:val="4F81BD" w:themeColor="accent1"/>
          <w:sz w:val="24"/>
        </w:rPr>
      </w:pPr>
      <w:r>
        <w:rPr>
          <w:sz w:val="24"/>
        </w:rPr>
        <w:br w:type="page"/>
      </w:r>
    </w:p>
    <w:p w:rsidR="009C1821" w:rsidRPr="00A56751" w:rsidRDefault="00B64A21" w:rsidP="004172F3">
      <w:pPr>
        <w:pStyle w:val="IntenseQuote"/>
        <w:spacing w:after="0"/>
      </w:pPr>
      <w:r w:rsidRPr="00631A9B">
        <w:rPr>
          <w:sz w:val="24"/>
        </w:rPr>
        <w:lastRenderedPageBreak/>
        <w:t>I</w:t>
      </w:r>
      <w:r w:rsidR="0042347B">
        <w:rPr>
          <w:sz w:val="24"/>
        </w:rPr>
        <w:t>II</w:t>
      </w:r>
      <w:r w:rsidRPr="00631A9B">
        <w:rPr>
          <w:sz w:val="24"/>
        </w:rPr>
        <w:t xml:space="preserve">: </w:t>
      </w:r>
      <w:r w:rsidR="0042347B" w:rsidRPr="007866E4">
        <w:rPr>
          <w:sz w:val="24"/>
        </w:rPr>
        <w:t xml:space="preserve">Existing </w:t>
      </w:r>
      <w:r w:rsidR="00364A7D">
        <w:rPr>
          <w:sz w:val="24"/>
        </w:rPr>
        <w:t>Data</w:t>
      </w:r>
      <w:r w:rsidR="00AC35A1">
        <w:rPr>
          <w:sz w:val="24"/>
        </w:rPr>
        <w:t xml:space="preserve"> </w:t>
      </w:r>
      <w:r w:rsidR="0042347B">
        <w:rPr>
          <w:sz w:val="24"/>
        </w:rPr>
        <w:t>(</w:t>
      </w:r>
      <w:r w:rsidR="00562EBC">
        <w:rPr>
          <w:sz w:val="24"/>
        </w:rPr>
        <w:t xml:space="preserve">Based on </w:t>
      </w:r>
      <w:r w:rsidR="0042347B">
        <w:rPr>
          <w:sz w:val="24"/>
        </w:rPr>
        <w:t>Survey</w:t>
      </w:r>
      <w:r w:rsidR="00562EBC">
        <w:rPr>
          <w:sz w:val="24"/>
        </w:rPr>
        <w:t>s, Focus Groups, and Interviews</w:t>
      </w:r>
      <w:r w:rsidR="0042347B">
        <w:rPr>
          <w:sz w:val="24"/>
        </w:rPr>
        <w:t>)</w:t>
      </w:r>
      <w:r w:rsidR="00213F55" w:rsidRPr="001C4427">
        <w:rPr>
          <w:sz w:val="24"/>
        </w:rPr>
        <w:tab/>
      </w:r>
    </w:p>
    <w:p w:rsidR="00B33878" w:rsidRDefault="00FD59DA" w:rsidP="00FD59DA">
      <w:pPr>
        <w:pStyle w:val="ListParagraph"/>
        <w:ind w:left="900"/>
        <w:rPr>
          <w:rFonts w:ascii="Franklin Gothic Book" w:hAnsi="Franklin Gothic Book"/>
          <w:sz w:val="24"/>
        </w:rPr>
      </w:pPr>
      <w:r>
        <w:rPr>
          <w:rFonts w:ascii="Franklin Gothic Book" w:hAnsi="Franklin Gothic Book"/>
          <w:sz w:val="24"/>
        </w:rPr>
        <w:t>In this section, provide examples of ways you used survey data</w:t>
      </w:r>
      <w:r w:rsidR="00457615">
        <w:rPr>
          <w:rFonts w:ascii="Franklin Gothic Book" w:hAnsi="Franklin Gothic Book"/>
          <w:sz w:val="24"/>
        </w:rPr>
        <w:t xml:space="preserve"> or qualitative research (</w:t>
      </w:r>
      <w:r>
        <w:rPr>
          <w:rFonts w:ascii="Franklin Gothic Book" w:hAnsi="Franklin Gothic Book"/>
          <w:sz w:val="24"/>
        </w:rPr>
        <w:t>interviews, focus groups</w:t>
      </w:r>
      <w:r w:rsidR="00457615">
        <w:rPr>
          <w:rFonts w:ascii="Franklin Gothic Book" w:hAnsi="Franklin Gothic Book"/>
          <w:sz w:val="24"/>
        </w:rPr>
        <w:t xml:space="preserve">, etc.) to </w:t>
      </w:r>
      <w:r>
        <w:rPr>
          <w:rFonts w:ascii="Franklin Gothic Book" w:hAnsi="Franklin Gothic Book"/>
          <w:sz w:val="24"/>
        </w:rPr>
        <w:t>make decisions.</w:t>
      </w:r>
    </w:p>
    <w:p w:rsidR="00365545" w:rsidRDefault="00F5389C" w:rsidP="00365545">
      <w:pPr>
        <w:pStyle w:val="ListParagraph"/>
        <w:ind w:left="810"/>
        <w:rPr>
          <w:rFonts w:ascii="Franklin Gothic Book" w:hAnsi="Franklin Gothic Book"/>
          <w:sz w:val="24"/>
        </w:rPr>
      </w:pPr>
      <w:r>
        <w:rPr>
          <w:rFonts w:ascii="Franklin Gothic Book" w:hAnsi="Franklin Gothic Book"/>
          <w:sz w:val="24"/>
        </w:rPr>
        <w:t xml:space="preserve"> </w:t>
      </w:r>
    </w:p>
    <w:p w:rsidR="00032166" w:rsidRPr="00365545" w:rsidRDefault="00365545" w:rsidP="00032166">
      <w:pPr>
        <w:pStyle w:val="ListParagraph"/>
        <w:ind w:left="810"/>
        <w:rPr>
          <w:rFonts w:ascii="Franklin Gothic Book" w:hAnsi="Franklin Gothic Book"/>
          <w:color w:val="FF0000"/>
          <w:sz w:val="24"/>
        </w:rPr>
      </w:pPr>
      <w:r>
        <w:rPr>
          <w:rFonts w:ascii="Franklin Gothic Book" w:hAnsi="Franklin Gothic Book"/>
          <w:color w:val="FF0000"/>
          <w:sz w:val="24"/>
        </w:rPr>
        <w:t>PART A:</w:t>
      </w:r>
    </w:p>
    <w:p w:rsidR="00365545" w:rsidRDefault="00365545" w:rsidP="00CC66ED">
      <w:pPr>
        <w:pStyle w:val="ListParagraph"/>
        <w:numPr>
          <w:ilvl w:val="0"/>
          <w:numId w:val="3"/>
        </w:numPr>
        <w:rPr>
          <w:rFonts w:ascii="Franklin Gothic Book" w:hAnsi="Franklin Gothic Book"/>
          <w:b/>
        </w:rPr>
      </w:pPr>
      <w:r>
        <w:rPr>
          <w:rFonts w:ascii="Franklin Gothic Book" w:hAnsi="Franklin Gothic Book"/>
          <w:b/>
        </w:rPr>
        <w:t xml:space="preserve">Over the past </w:t>
      </w:r>
      <w:r w:rsidR="00457615">
        <w:rPr>
          <w:rFonts w:ascii="Franklin Gothic Book" w:hAnsi="Franklin Gothic Book"/>
          <w:b/>
        </w:rPr>
        <w:t>year</w:t>
      </w:r>
      <w:r>
        <w:rPr>
          <w:rFonts w:ascii="Franklin Gothic Book" w:hAnsi="Franklin Gothic Book"/>
          <w:b/>
        </w:rPr>
        <w:t>, d</w:t>
      </w:r>
      <w:r w:rsidRPr="004F0BAC">
        <w:rPr>
          <w:rFonts w:ascii="Franklin Gothic Book" w:hAnsi="Franklin Gothic Book"/>
          <w:b/>
        </w:rPr>
        <w:t xml:space="preserve">id </w:t>
      </w:r>
      <w:r>
        <w:rPr>
          <w:rFonts w:ascii="Franklin Gothic Book" w:hAnsi="Franklin Gothic Book"/>
          <w:b/>
        </w:rPr>
        <w:t xml:space="preserve">your </w:t>
      </w:r>
      <w:r w:rsidR="0040289C">
        <w:rPr>
          <w:rFonts w:ascii="Franklin Gothic Book" w:hAnsi="Franklin Gothic Book"/>
          <w:b/>
        </w:rPr>
        <w:t xml:space="preserve">area collect and/or </w:t>
      </w:r>
      <w:r>
        <w:rPr>
          <w:rFonts w:ascii="Franklin Gothic Book" w:hAnsi="Franklin Gothic Book"/>
          <w:b/>
        </w:rPr>
        <w:t>review any survey</w:t>
      </w:r>
      <w:r w:rsidR="00457615">
        <w:rPr>
          <w:rFonts w:ascii="Franklin Gothic Book" w:hAnsi="Franklin Gothic Book"/>
          <w:b/>
        </w:rPr>
        <w:t xml:space="preserve"> </w:t>
      </w:r>
      <w:r w:rsidR="00AC35A1">
        <w:rPr>
          <w:rFonts w:ascii="Franklin Gothic Book" w:hAnsi="Franklin Gothic Book"/>
          <w:b/>
        </w:rPr>
        <w:t xml:space="preserve">data </w:t>
      </w:r>
      <w:r w:rsidR="00457615">
        <w:rPr>
          <w:rFonts w:ascii="Franklin Gothic Book" w:hAnsi="Franklin Gothic Book"/>
          <w:b/>
        </w:rPr>
        <w:t xml:space="preserve">or </w:t>
      </w:r>
      <w:r w:rsidR="00AC35A1">
        <w:rPr>
          <w:rFonts w:ascii="Franklin Gothic Book" w:hAnsi="Franklin Gothic Book"/>
          <w:b/>
        </w:rPr>
        <w:br/>
      </w:r>
      <w:r w:rsidR="00457615">
        <w:rPr>
          <w:rFonts w:ascii="Franklin Gothic Book" w:hAnsi="Franklin Gothic Book"/>
          <w:b/>
        </w:rPr>
        <w:t>qualitative (</w:t>
      </w:r>
      <w:r w:rsidR="00562EBC">
        <w:rPr>
          <w:rFonts w:ascii="Franklin Gothic Book" w:hAnsi="Franklin Gothic Book"/>
          <w:b/>
        </w:rPr>
        <w:t>focus group</w:t>
      </w:r>
      <w:r w:rsidR="00457615">
        <w:rPr>
          <w:rFonts w:ascii="Franklin Gothic Book" w:hAnsi="Franklin Gothic Book"/>
          <w:b/>
        </w:rPr>
        <w:t>, interview, etc.)</w:t>
      </w:r>
      <w:r>
        <w:rPr>
          <w:rFonts w:ascii="Franklin Gothic Book" w:hAnsi="Franklin Gothic Book"/>
          <w:b/>
        </w:rPr>
        <w:t xml:space="preserve"> </w:t>
      </w:r>
      <w:r w:rsidR="00457615">
        <w:rPr>
          <w:rFonts w:ascii="Franklin Gothic Book" w:hAnsi="Franklin Gothic Book"/>
          <w:b/>
        </w:rPr>
        <w:t>information</w:t>
      </w:r>
      <w:r>
        <w:rPr>
          <w:rFonts w:ascii="Franklin Gothic Book" w:hAnsi="Franklin Gothic Book"/>
          <w:b/>
        </w:rPr>
        <w:t xml:space="preserve">? </w:t>
      </w:r>
    </w:p>
    <w:p w:rsidR="00365545" w:rsidRDefault="00365545" w:rsidP="00365545">
      <w:pPr>
        <w:pStyle w:val="ListParagraph"/>
        <w:ind w:left="1170"/>
        <w:rPr>
          <w:rFonts w:ascii="Franklin Gothic Book" w:hAnsi="Franklin Gothic Book"/>
          <w:b/>
        </w:rPr>
      </w:pPr>
      <w:r>
        <w:rPr>
          <w:rFonts w:ascii="Franklin Gothic Book" w:hAnsi="Franklin Gothic Book"/>
          <w:b/>
        </w:rPr>
        <w:t>(Place an ‘X’ in the text box that corresponds to your response.)</w:t>
      </w:r>
    </w:p>
    <w:tbl>
      <w:tblPr>
        <w:tblStyle w:val="TableGrid"/>
        <w:tblW w:w="0" w:type="auto"/>
        <w:tblInd w:w="1278" w:type="dxa"/>
        <w:tblLook w:val="04A0" w:firstRow="1" w:lastRow="0" w:firstColumn="1" w:lastColumn="0" w:noHBand="0" w:noVBand="1"/>
      </w:tblPr>
      <w:tblGrid>
        <w:gridCol w:w="4050"/>
        <w:gridCol w:w="4680"/>
      </w:tblGrid>
      <w:tr w:rsidR="00365545" w:rsidTr="00186DF0">
        <w:tc>
          <w:tcPr>
            <w:tcW w:w="4050" w:type="dxa"/>
          </w:tcPr>
          <w:p w:rsidR="00365545" w:rsidRDefault="00365545" w:rsidP="00186DF0">
            <w:pPr>
              <w:pStyle w:val="ListParagraph"/>
              <w:ind w:left="0"/>
              <w:jc w:val="center"/>
              <w:rPr>
                <w:rFonts w:ascii="Franklin Gothic Book" w:hAnsi="Franklin Gothic Book"/>
                <w:b/>
              </w:rPr>
            </w:pPr>
            <w:r>
              <w:rPr>
                <w:rFonts w:ascii="Franklin Gothic Book" w:hAnsi="Franklin Gothic Book"/>
                <w:b/>
                <w:color w:val="4F81BD" w:themeColor="accent1"/>
              </w:rPr>
              <w:t>Yes</w:t>
            </w:r>
            <w:r>
              <w:rPr>
                <w:rFonts w:ascii="Franklin Gothic Book" w:hAnsi="Franklin Gothic Book"/>
                <w:b/>
                <w:color w:val="4F81BD" w:themeColor="accent1"/>
              </w:rPr>
              <w:br/>
            </w:r>
            <w:r w:rsidRPr="00F25085">
              <w:rPr>
                <w:rFonts w:ascii="Franklin Gothic Book" w:hAnsi="Franklin Gothic Book"/>
                <w:b/>
                <w:color w:val="4F81BD" w:themeColor="accent1"/>
                <w:sz w:val="16"/>
                <w:szCs w:val="16"/>
              </w:rPr>
              <w:t xml:space="preserve">(If </w:t>
            </w:r>
            <w:r>
              <w:rPr>
                <w:rFonts w:ascii="Franklin Gothic Book" w:hAnsi="Franklin Gothic Book"/>
                <w:b/>
                <w:color w:val="4F81BD" w:themeColor="accent1"/>
                <w:sz w:val="16"/>
                <w:szCs w:val="16"/>
              </w:rPr>
              <w:t>Y</w:t>
            </w:r>
            <w:r w:rsidRPr="00F25085">
              <w:rPr>
                <w:rFonts w:ascii="Franklin Gothic Book" w:hAnsi="Franklin Gothic Book"/>
                <w:b/>
                <w:color w:val="4F81BD" w:themeColor="accent1"/>
                <w:sz w:val="16"/>
                <w:szCs w:val="16"/>
              </w:rPr>
              <w:t xml:space="preserve">es, </w:t>
            </w:r>
            <w:r>
              <w:rPr>
                <w:rFonts w:ascii="Franklin Gothic Book" w:hAnsi="Franklin Gothic Book"/>
                <w:b/>
                <w:color w:val="4F81BD" w:themeColor="accent1"/>
                <w:sz w:val="16"/>
                <w:szCs w:val="16"/>
              </w:rPr>
              <w:t>P</w:t>
            </w:r>
            <w:r w:rsidRPr="00F25085">
              <w:rPr>
                <w:rFonts w:ascii="Franklin Gothic Book" w:hAnsi="Franklin Gothic Book"/>
                <w:b/>
                <w:color w:val="4F81BD" w:themeColor="accent1"/>
                <w:sz w:val="16"/>
                <w:szCs w:val="16"/>
              </w:rPr>
              <w:t xml:space="preserve">roceed to </w:t>
            </w:r>
            <w:r>
              <w:rPr>
                <w:rFonts w:ascii="Franklin Gothic Book" w:hAnsi="Franklin Gothic Book"/>
                <w:b/>
                <w:color w:val="4F81BD" w:themeColor="accent1"/>
                <w:sz w:val="16"/>
                <w:szCs w:val="16"/>
              </w:rPr>
              <w:t>PART A, Q</w:t>
            </w:r>
            <w:r w:rsidRPr="00F25085">
              <w:rPr>
                <w:rFonts w:ascii="Franklin Gothic Book" w:hAnsi="Franklin Gothic Book"/>
                <w:b/>
                <w:color w:val="4F81BD" w:themeColor="accent1"/>
                <w:sz w:val="16"/>
                <w:szCs w:val="16"/>
              </w:rPr>
              <w:t xml:space="preserve">uestion </w:t>
            </w:r>
            <w:r>
              <w:rPr>
                <w:rFonts w:ascii="Franklin Gothic Book" w:hAnsi="Franklin Gothic Book"/>
                <w:b/>
                <w:color w:val="4F81BD" w:themeColor="accent1"/>
                <w:sz w:val="16"/>
                <w:szCs w:val="16"/>
              </w:rPr>
              <w:t>#</w:t>
            </w:r>
            <w:r w:rsidRPr="00F25085">
              <w:rPr>
                <w:rFonts w:ascii="Franklin Gothic Book" w:hAnsi="Franklin Gothic Book"/>
                <w:b/>
                <w:color w:val="4F81BD" w:themeColor="accent1"/>
                <w:sz w:val="16"/>
                <w:szCs w:val="16"/>
              </w:rPr>
              <w:t>2)</w:t>
            </w:r>
          </w:p>
        </w:tc>
        <w:tc>
          <w:tcPr>
            <w:tcW w:w="4680" w:type="dxa"/>
          </w:tcPr>
          <w:p w:rsidR="00365545" w:rsidRDefault="00365545" w:rsidP="00186DF0">
            <w:pPr>
              <w:pStyle w:val="ListParagraph"/>
              <w:ind w:left="0"/>
              <w:jc w:val="center"/>
              <w:rPr>
                <w:rFonts w:ascii="Franklin Gothic Book" w:hAnsi="Franklin Gothic Book"/>
                <w:b/>
              </w:rPr>
            </w:pPr>
            <w:r>
              <w:rPr>
                <w:rFonts w:ascii="Franklin Gothic Book" w:hAnsi="Franklin Gothic Book"/>
                <w:b/>
                <w:color w:val="4F81BD" w:themeColor="accent1"/>
              </w:rPr>
              <w:t>No</w:t>
            </w:r>
            <w:r>
              <w:rPr>
                <w:rFonts w:ascii="Franklin Gothic Book" w:hAnsi="Franklin Gothic Book"/>
                <w:b/>
                <w:color w:val="4F81BD" w:themeColor="accent1"/>
              </w:rPr>
              <w:br/>
            </w:r>
            <w:r w:rsidRPr="00F25085">
              <w:rPr>
                <w:rFonts w:ascii="Franklin Gothic Book" w:hAnsi="Franklin Gothic Book"/>
                <w:b/>
                <w:color w:val="4F81BD" w:themeColor="accent1"/>
                <w:sz w:val="16"/>
                <w:szCs w:val="16"/>
              </w:rPr>
              <w:t xml:space="preserve">(If </w:t>
            </w:r>
            <w:r>
              <w:rPr>
                <w:rFonts w:ascii="Franklin Gothic Book" w:hAnsi="Franklin Gothic Book"/>
                <w:b/>
                <w:color w:val="4F81BD" w:themeColor="accent1"/>
                <w:sz w:val="16"/>
                <w:szCs w:val="16"/>
              </w:rPr>
              <w:t>No</w:t>
            </w:r>
            <w:r w:rsidRPr="00F25085">
              <w:rPr>
                <w:rFonts w:ascii="Franklin Gothic Book" w:hAnsi="Franklin Gothic Book"/>
                <w:b/>
                <w:color w:val="4F81BD" w:themeColor="accent1"/>
                <w:sz w:val="16"/>
                <w:szCs w:val="16"/>
              </w:rPr>
              <w:t xml:space="preserve">, </w:t>
            </w:r>
            <w:r>
              <w:rPr>
                <w:rFonts w:ascii="Franklin Gothic Book" w:hAnsi="Franklin Gothic Book"/>
                <w:b/>
                <w:color w:val="4F81BD" w:themeColor="accent1"/>
                <w:sz w:val="16"/>
                <w:szCs w:val="16"/>
              </w:rPr>
              <w:t>P</w:t>
            </w:r>
            <w:r w:rsidRPr="00F25085">
              <w:rPr>
                <w:rFonts w:ascii="Franklin Gothic Book" w:hAnsi="Franklin Gothic Book"/>
                <w:b/>
                <w:color w:val="4F81BD" w:themeColor="accent1"/>
                <w:sz w:val="16"/>
                <w:szCs w:val="16"/>
              </w:rPr>
              <w:t xml:space="preserve">roceed to </w:t>
            </w:r>
            <w:r>
              <w:rPr>
                <w:rFonts w:ascii="Franklin Gothic Book" w:hAnsi="Franklin Gothic Book"/>
                <w:b/>
                <w:color w:val="4F81BD" w:themeColor="accent1"/>
                <w:sz w:val="16"/>
                <w:szCs w:val="16"/>
              </w:rPr>
              <w:t>PART B</w:t>
            </w:r>
            <w:r w:rsidRPr="00F25085">
              <w:rPr>
                <w:rFonts w:ascii="Franklin Gothic Book" w:hAnsi="Franklin Gothic Book"/>
                <w:b/>
                <w:color w:val="4F81BD" w:themeColor="accent1"/>
                <w:sz w:val="16"/>
                <w:szCs w:val="16"/>
              </w:rPr>
              <w:t>)</w:t>
            </w:r>
          </w:p>
        </w:tc>
      </w:tr>
      <w:tr w:rsidR="00365545" w:rsidTr="00186DF0">
        <w:tc>
          <w:tcPr>
            <w:tcW w:w="4050" w:type="dxa"/>
          </w:tcPr>
          <w:p w:rsidR="00365545" w:rsidRPr="00FF0E36" w:rsidRDefault="00E70C08" w:rsidP="00186DF0">
            <w:pPr>
              <w:pStyle w:val="ListParagraph"/>
              <w:ind w:left="0"/>
              <w:jc w:val="center"/>
              <w:rPr>
                <w:rFonts w:ascii="Franklin Gothic Book" w:hAnsi="Franklin Gothic Book"/>
                <w:color w:val="FF0000"/>
              </w:rPr>
            </w:pPr>
            <w:r>
              <w:rPr>
                <w:rFonts w:ascii="Franklin Gothic Book" w:hAnsi="Franklin Gothic Book"/>
                <w:color w:val="FF0000"/>
              </w:rPr>
              <w:t>X</w:t>
            </w:r>
          </w:p>
        </w:tc>
        <w:tc>
          <w:tcPr>
            <w:tcW w:w="4680" w:type="dxa"/>
          </w:tcPr>
          <w:p w:rsidR="00365545" w:rsidRPr="0014530B" w:rsidRDefault="00365545" w:rsidP="00186DF0">
            <w:pPr>
              <w:pStyle w:val="ListParagraph"/>
              <w:ind w:left="0"/>
              <w:jc w:val="center"/>
              <w:rPr>
                <w:rFonts w:ascii="Franklin Gothic Book" w:hAnsi="Franklin Gothic Book"/>
                <w:b/>
                <w:color w:val="FF0000"/>
              </w:rPr>
            </w:pPr>
          </w:p>
        </w:tc>
      </w:tr>
    </w:tbl>
    <w:p w:rsidR="00B33878" w:rsidRPr="00B33878" w:rsidRDefault="00B33878" w:rsidP="007525CB">
      <w:pPr>
        <w:pStyle w:val="ListParagraph"/>
        <w:ind w:left="1170"/>
        <w:rPr>
          <w:rFonts w:ascii="Franklin Gothic Book" w:hAnsi="Franklin Gothic Book"/>
        </w:rPr>
      </w:pPr>
    </w:p>
    <w:p w:rsidR="007525CB" w:rsidRPr="00C75ED7" w:rsidRDefault="00457615" w:rsidP="00CC66ED">
      <w:pPr>
        <w:pStyle w:val="ListParagraph"/>
        <w:numPr>
          <w:ilvl w:val="0"/>
          <w:numId w:val="3"/>
        </w:numPr>
        <w:rPr>
          <w:rFonts w:ascii="Franklin Gothic Book" w:hAnsi="Franklin Gothic Book"/>
        </w:rPr>
      </w:pPr>
      <w:r>
        <w:rPr>
          <w:rFonts w:ascii="Franklin Gothic Book" w:hAnsi="Franklin Gothic Book"/>
          <w:b/>
        </w:rPr>
        <w:t>Summarize</w:t>
      </w:r>
      <w:r w:rsidR="00C75ED7">
        <w:rPr>
          <w:rFonts w:ascii="Franklin Gothic Book" w:hAnsi="Franklin Gothic Book"/>
          <w:b/>
        </w:rPr>
        <w:t xml:space="preserve"> the</w:t>
      </w:r>
      <w:r w:rsidR="007B4AAB">
        <w:rPr>
          <w:rFonts w:ascii="Franklin Gothic Book" w:hAnsi="Franklin Gothic Book"/>
          <w:b/>
        </w:rPr>
        <w:t xml:space="preserve"> most important</w:t>
      </w:r>
      <w:r w:rsidR="00C75ED7">
        <w:rPr>
          <w:rFonts w:ascii="Franklin Gothic Book" w:hAnsi="Franklin Gothic Book"/>
          <w:b/>
        </w:rPr>
        <w:t xml:space="preserve"> </w:t>
      </w:r>
      <w:r w:rsidR="00AC35A1">
        <w:rPr>
          <w:rFonts w:ascii="Franklin Gothic Book" w:hAnsi="Franklin Gothic Book"/>
          <w:b/>
        </w:rPr>
        <w:t xml:space="preserve">information </w:t>
      </w:r>
      <w:r w:rsidR="00C75ED7">
        <w:rPr>
          <w:rFonts w:ascii="Franklin Gothic Book" w:hAnsi="Franklin Gothic Book"/>
          <w:b/>
        </w:rPr>
        <w:t xml:space="preserve">that was </w:t>
      </w:r>
      <w:r w:rsidR="0040289C">
        <w:rPr>
          <w:rFonts w:ascii="Franklin Gothic Book" w:hAnsi="Franklin Gothic Book"/>
          <w:b/>
        </w:rPr>
        <w:t>collected and/or re</w:t>
      </w:r>
      <w:r w:rsidR="00C75ED7">
        <w:rPr>
          <w:rFonts w:ascii="Franklin Gothic Book" w:hAnsi="Franklin Gothic Book"/>
          <w:b/>
        </w:rPr>
        <w:t xml:space="preserve">viewed </w:t>
      </w:r>
      <w:r w:rsidR="00C75ED7" w:rsidRPr="00A27DEC">
        <w:rPr>
          <w:rFonts w:ascii="Franklin Gothic Book" w:hAnsi="Franklin Gothic Book"/>
          <w:b/>
          <w:u w:val="single"/>
        </w:rPr>
        <w:t xml:space="preserve">and </w:t>
      </w:r>
      <w:r w:rsidR="00C75ED7">
        <w:rPr>
          <w:rFonts w:ascii="Franklin Gothic Book" w:hAnsi="Franklin Gothic Book"/>
          <w:b/>
        </w:rPr>
        <w:t>the results.</w:t>
      </w:r>
    </w:p>
    <w:tbl>
      <w:tblPr>
        <w:tblStyle w:val="TableGrid"/>
        <w:tblW w:w="0" w:type="auto"/>
        <w:tblInd w:w="1278" w:type="dxa"/>
        <w:tblLook w:val="04A0" w:firstRow="1" w:lastRow="0" w:firstColumn="1" w:lastColumn="0" w:noHBand="0" w:noVBand="1"/>
      </w:tblPr>
      <w:tblGrid>
        <w:gridCol w:w="8730"/>
      </w:tblGrid>
      <w:tr w:rsidR="007525CB" w:rsidTr="00C75ED7">
        <w:tc>
          <w:tcPr>
            <w:tcW w:w="8730" w:type="dxa"/>
          </w:tcPr>
          <w:p w:rsidR="007525CB" w:rsidRDefault="00E70C08" w:rsidP="00EE7437">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The Grant Development office </w:t>
            </w:r>
            <w:r w:rsidR="001F53E3">
              <w:rPr>
                <w:rFonts w:ascii="Franklin Gothic Book" w:hAnsi="Franklin Gothic Book"/>
                <w:color w:val="4F81BD" w:themeColor="accent1"/>
              </w:rPr>
              <w:t xml:space="preserve">requested surveys of </w:t>
            </w:r>
            <w:r>
              <w:rPr>
                <w:rFonts w:ascii="Franklin Gothic Book" w:hAnsi="Franklin Gothic Book"/>
                <w:color w:val="4F81BD" w:themeColor="accent1"/>
              </w:rPr>
              <w:t>student</w:t>
            </w:r>
            <w:r w:rsidR="007F207C">
              <w:rPr>
                <w:rFonts w:ascii="Franklin Gothic Book" w:hAnsi="Franklin Gothic Book"/>
                <w:color w:val="4F81BD" w:themeColor="accent1"/>
              </w:rPr>
              <w:t>s and faculty in March 2014.  Institutional Research conducted the</w:t>
            </w:r>
            <w:r>
              <w:rPr>
                <w:rFonts w:ascii="Franklin Gothic Book" w:hAnsi="Franklin Gothic Book"/>
                <w:color w:val="4F81BD" w:themeColor="accent1"/>
              </w:rPr>
              <w:t xml:space="preserve"> surveys </w:t>
            </w:r>
            <w:r w:rsidR="007F207C">
              <w:rPr>
                <w:rFonts w:ascii="Franklin Gothic Book" w:hAnsi="Franklin Gothic Book"/>
                <w:color w:val="4F81BD" w:themeColor="accent1"/>
              </w:rPr>
              <w:t xml:space="preserve">via Class Climate and provided the reports.  </w:t>
            </w:r>
            <w:r>
              <w:rPr>
                <w:rFonts w:ascii="Franklin Gothic Book" w:hAnsi="Franklin Gothic Book"/>
                <w:color w:val="4F81BD" w:themeColor="accent1"/>
              </w:rPr>
              <w:t xml:space="preserve">This information was used </w:t>
            </w:r>
            <w:r w:rsidR="007F207C">
              <w:rPr>
                <w:rFonts w:ascii="Franklin Gothic Book" w:hAnsi="Franklin Gothic Book"/>
                <w:color w:val="4F81BD" w:themeColor="accent1"/>
              </w:rPr>
              <w:t>for the preparation of a Title V grant proposal</w:t>
            </w:r>
            <w:r>
              <w:rPr>
                <w:rFonts w:ascii="Franklin Gothic Book" w:hAnsi="Franklin Gothic Book"/>
                <w:color w:val="4F81BD" w:themeColor="accent1"/>
              </w:rPr>
              <w:t>.</w:t>
            </w:r>
          </w:p>
          <w:p w:rsidR="00E70C08" w:rsidRDefault="00E70C08" w:rsidP="0014530B">
            <w:pPr>
              <w:pStyle w:val="ListParagraph"/>
              <w:rPr>
                <w:rFonts w:ascii="Franklin Gothic Book" w:hAnsi="Franklin Gothic Book"/>
                <w:color w:val="4F81BD" w:themeColor="accent1"/>
              </w:rPr>
            </w:pPr>
          </w:p>
          <w:p w:rsidR="00BC1763" w:rsidRPr="00EE7437" w:rsidRDefault="00E70C08" w:rsidP="00BC1763">
            <w:pPr>
              <w:rPr>
                <w:rFonts w:ascii="Franklin Gothic Book" w:hAnsi="Franklin Gothic Book"/>
                <w:color w:val="4F81BD" w:themeColor="accent1"/>
              </w:rPr>
            </w:pPr>
            <w:r>
              <w:rPr>
                <w:rFonts w:ascii="Franklin Gothic Book" w:hAnsi="Franklin Gothic Book"/>
                <w:color w:val="4F81BD" w:themeColor="accent1"/>
              </w:rPr>
              <w:t xml:space="preserve">The </w:t>
            </w:r>
            <w:r w:rsidR="007F207C">
              <w:rPr>
                <w:rFonts w:ascii="Franklin Gothic Book" w:hAnsi="Franklin Gothic Book"/>
                <w:color w:val="4F81BD" w:themeColor="accent1"/>
              </w:rPr>
              <w:t>faculty survey had 225 responses</w:t>
            </w:r>
            <w:r w:rsidR="00BC1763">
              <w:rPr>
                <w:rFonts w:ascii="Franklin Gothic Book" w:hAnsi="Franklin Gothic Book"/>
                <w:color w:val="4F81BD" w:themeColor="accent1"/>
              </w:rPr>
              <w:t xml:space="preserve"> with consistent interest/support for professional development in:  </w:t>
            </w:r>
            <w:r w:rsidR="00BC1763" w:rsidRPr="00EE7437">
              <w:rPr>
                <w:rFonts w:ascii="Franklin Gothic Book" w:hAnsi="Franklin Gothic Book"/>
                <w:color w:val="4F81BD" w:themeColor="accent1"/>
              </w:rPr>
              <w:t>advising, use of data to guide curriculum, and more knowledge of developmental placement and education.</w:t>
            </w:r>
          </w:p>
          <w:p w:rsidR="00BC1763" w:rsidRDefault="00BC1763" w:rsidP="0014530B">
            <w:pPr>
              <w:pStyle w:val="ListParagraph"/>
              <w:rPr>
                <w:rFonts w:ascii="Franklin Gothic Book" w:hAnsi="Franklin Gothic Book"/>
                <w:color w:val="4F81BD" w:themeColor="accent1"/>
              </w:rPr>
            </w:pPr>
          </w:p>
          <w:p w:rsidR="007F207C" w:rsidRDefault="00BC1763" w:rsidP="00EE7437">
            <w:pPr>
              <w:rPr>
                <w:rFonts w:ascii="Franklin Gothic Book" w:hAnsi="Franklin Gothic Book"/>
                <w:color w:val="4F81BD" w:themeColor="accent1"/>
              </w:rPr>
            </w:pPr>
            <w:r w:rsidRPr="00BC1763">
              <w:rPr>
                <w:rFonts w:ascii="Franklin Gothic Book" w:hAnsi="Franklin Gothic Book"/>
                <w:color w:val="4F81BD" w:themeColor="accent1"/>
              </w:rPr>
              <w:t>T</w:t>
            </w:r>
            <w:r w:rsidR="007F207C" w:rsidRPr="00BC1763">
              <w:rPr>
                <w:rFonts w:ascii="Franklin Gothic Book" w:hAnsi="Franklin Gothic Book"/>
                <w:color w:val="4F81BD" w:themeColor="accent1"/>
              </w:rPr>
              <w:t>he student survey had 588</w:t>
            </w:r>
            <w:r>
              <w:rPr>
                <w:rFonts w:ascii="Franklin Gothic Book" w:hAnsi="Franklin Gothic Book"/>
                <w:color w:val="4F81BD" w:themeColor="accent1"/>
              </w:rPr>
              <w:t xml:space="preserve"> responses with </w:t>
            </w:r>
            <w:r w:rsidR="00EE7437">
              <w:rPr>
                <w:rFonts w:ascii="Franklin Gothic Book" w:hAnsi="Franklin Gothic Book"/>
                <w:color w:val="4F81BD" w:themeColor="accent1"/>
              </w:rPr>
              <w:t>consistent recommendations for:  hands-on learning, real-world applications, use of technology, and group projects.</w:t>
            </w:r>
          </w:p>
          <w:p w:rsidR="00E70C08" w:rsidRDefault="00E70C08" w:rsidP="0014530B">
            <w:pPr>
              <w:pStyle w:val="ListParagraph"/>
              <w:rPr>
                <w:rFonts w:ascii="Franklin Gothic Book" w:hAnsi="Franklin Gothic Book"/>
                <w:color w:val="4F81BD" w:themeColor="accent1"/>
              </w:rPr>
            </w:pPr>
          </w:p>
          <w:p w:rsidR="00E70C08" w:rsidRPr="0027224E" w:rsidRDefault="00E70C08" w:rsidP="0014530B">
            <w:pPr>
              <w:pStyle w:val="ListParagraph"/>
              <w:rPr>
                <w:rFonts w:ascii="Franklin Gothic Book" w:hAnsi="Franklin Gothic Book"/>
                <w:color w:val="4F81BD" w:themeColor="accent1"/>
              </w:rPr>
            </w:pPr>
          </w:p>
        </w:tc>
      </w:tr>
    </w:tbl>
    <w:p w:rsidR="007525CB" w:rsidRPr="007525CB" w:rsidRDefault="007525CB" w:rsidP="007525CB">
      <w:pPr>
        <w:pStyle w:val="ListParagraph"/>
        <w:ind w:left="1170"/>
        <w:rPr>
          <w:rFonts w:ascii="Franklin Gothic Book" w:hAnsi="Franklin Gothic Book"/>
        </w:rPr>
      </w:pPr>
    </w:p>
    <w:p w:rsidR="004D0433" w:rsidRPr="000C7ED0" w:rsidRDefault="00A27DEC" w:rsidP="00802E3D">
      <w:pPr>
        <w:spacing w:after="0"/>
        <w:ind w:left="810"/>
        <w:rPr>
          <w:rFonts w:ascii="Franklin Gothic Book" w:hAnsi="Franklin Gothic Book"/>
          <w:b/>
          <w:i/>
          <w:color w:val="4F81BD" w:themeColor="accent1"/>
        </w:rPr>
      </w:pPr>
      <w:r>
        <w:rPr>
          <w:rFonts w:ascii="Franklin Gothic Book" w:hAnsi="Franklin Gothic Book"/>
          <w:b/>
        </w:rPr>
        <w:t xml:space="preserve">3.  </w:t>
      </w:r>
      <w:r w:rsidRPr="00A27DEC">
        <w:rPr>
          <w:rFonts w:ascii="Franklin Gothic Book" w:hAnsi="Franklin Gothic Book"/>
          <w:b/>
        </w:rPr>
        <w:t xml:space="preserve">(If applicable) </w:t>
      </w:r>
      <w:proofErr w:type="gramStart"/>
      <w:r w:rsidRPr="00A27DEC">
        <w:rPr>
          <w:rFonts w:ascii="Franklin Gothic Book" w:hAnsi="Franklin Gothic Book"/>
          <w:b/>
        </w:rPr>
        <w:t>Based</w:t>
      </w:r>
      <w:proofErr w:type="gramEnd"/>
      <w:r w:rsidRPr="00A27DEC">
        <w:rPr>
          <w:rFonts w:ascii="Franklin Gothic Book" w:hAnsi="Franklin Gothic Book"/>
          <w:b/>
        </w:rPr>
        <w:t xml:space="preserve"> on the data above, what changes do you recommend</w:t>
      </w:r>
      <w:r w:rsidR="00802E3D">
        <w:rPr>
          <w:rFonts w:ascii="Franklin Gothic Book" w:hAnsi="Franklin Gothic Book"/>
          <w:b/>
        </w:rPr>
        <w:t xml:space="preserve"> (i.e. Action Plan)</w:t>
      </w:r>
      <w:r w:rsidRPr="00A27DEC">
        <w:rPr>
          <w:rFonts w:ascii="Franklin Gothic Book" w:hAnsi="Franklin Gothic Book"/>
          <w:b/>
        </w:rPr>
        <w:t>?</w:t>
      </w:r>
    </w:p>
    <w:tbl>
      <w:tblPr>
        <w:tblStyle w:val="TableGrid"/>
        <w:tblW w:w="0" w:type="auto"/>
        <w:tblInd w:w="1278" w:type="dxa"/>
        <w:tblLook w:val="04A0" w:firstRow="1" w:lastRow="0" w:firstColumn="1" w:lastColumn="0" w:noHBand="0" w:noVBand="1"/>
      </w:tblPr>
      <w:tblGrid>
        <w:gridCol w:w="8730"/>
      </w:tblGrid>
      <w:tr w:rsidR="00440BAC" w:rsidTr="00C75ED7">
        <w:tc>
          <w:tcPr>
            <w:tcW w:w="8730" w:type="dxa"/>
          </w:tcPr>
          <w:p w:rsidR="000F1B84" w:rsidRPr="0027224E" w:rsidRDefault="00FA377B" w:rsidP="00C047B2">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AC moved forward with </w:t>
            </w:r>
            <w:r w:rsidR="00A508ED">
              <w:rPr>
                <w:rFonts w:ascii="Franklin Gothic Book" w:hAnsi="Franklin Gothic Book"/>
                <w:color w:val="4F81BD" w:themeColor="accent1"/>
              </w:rPr>
              <w:t xml:space="preserve">a </w:t>
            </w:r>
            <w:r>
              <w:rPr>
                <w:rFonts w:ascii="Franklin Gothic Book" w:hAnsi="Franklin Gothic Book"/>
                <w:color w:val="4F81BD" w:themeColor="accent1"/>
              </w:rPr>
              <w:t xml:space="preserve">plan to propose gateway course redesign in coordination with developmental education course redesign on the Title V grant application.  </w:t>
            </w:r>
          </w:p>
        </w:tc>
      </w:tr>
    </w:tbl>
    <w:p w:rsidR="00010D35" w:rsidRDefault="00010D35" w:rsidP="00010D35">
      <w:pPr>
        <w:pStyle w:val="ListParagraph"/>
        <w:ind w:left="810"/>
        <w:rPr>
          <w:rFonts w:ascii="Franklin Gothic Book" w:hAnsi="Franklin Gothic Book"/>
          <w:color w:val="FF0000"/>
          <w:sz w:val="24"/>
        </w:rPr>
      </w:pPr>
    </w:p>
    <w:p w:rsidR="00C047B2" w:rsidRDefault="00C047B2" w:rsidP="00010D35">
      <w:pPr>
        <w:pStyle w:val="ListParagraph"/>
        <w:ind w:left="810"/>
        <w:rPr>
          <w:rFonts w:ascii="Franklin Gothic Book" w:hAnsi="Franklin Gothic Book"/>
          <w:color w:val="FF0000"/>
          <w:sz w:val="24"/>
        </w:rPr>
      </w:pPr>
    </w:p>
    <w:p w:rsidR="00E26794" w:rsidRDefault="00010D35" w:rsidP="00E26794">
      <w:pPr>
        <w:pStyle w:val="ListParagraph"/>
        <w:ind w:left="810"/>
        <w:rPr>
          <w:rFonts w:ascii="Franklin Gothic Book" w:hAnsi="Franklin Gothic Book"/>
          <w:color w:val="FF0000"/>
          <w:sz w:val="24"/>
        </w:rPr>
      </w:pPr>
      <w:r>
        <w:rPr>
          <w:rFonts w:ascii="Franklin Gothic Book" w:hAnsi="Franklin Gothic Book"/>
          <w:color w:val="FF0000"/>
          <w:sz w:val="24"/>
        </w:rPr>
        <w:t xml:space="preserve">PART </w:t>
      </w:r>
      <w:r w:rsidR="00365545">
        <w:rPr>
          <w:rFonts w:ascii="Franklin Gothic Book" w:hAnsi="Franklin Gothic Book"/>
          <w:color w:val="FF0000"/>
          <w:sz w:val="24"/>
        </w:rPr>
        <w:t>B</w:t>
      </w:r>
      <w:r>
        <w:rPr>
          <w:rFonts w:ascii="Franklin Gothic Book" w:hAnsi="Franklin Gothic Book"/>
          <w:color w:val="FF0000"/>
          <w:sz w:val="24"/>
        </w:rPr>
        <w:t>:</w:t>
      </w:r>
    </w:p>
    <w:p w:rsidR="00010D35" w:rsidRPr="00E26794" w:rsidRDefault="00010D35" w:rsidP="00E26794">
      <w:pPr>
        <w:pStyle w:val="ListParagraph"/>
        <w:ind w:left="810"/>
        <w:rPr>
          <w:rFonts w:ascii="Franklin Gothic Book" w:hAnsi="Franklin Gothic Book"/>
          <w:color w:val="FF0000"/>
          <w:sz w:val="24"/>
        </w:rPr>
      </w:pPr>
      <w:r>
        <w:rPr>
          <w:rFonts w:ascii="Franklin Gothic Book" w:hAnsi="Franklin Gothic Book"/>
          <w:b/>
        </w:rPr>
        <w:t>Additional Comments Related to Surveys</w:t>
      </w:r>
      <w:r w:rsidR="00AC35A1">
        <w:rPr>
          <w:rFonts w:ascii="Franklin Gothic Book" w:hAnsi="Franklin Gothic Book"/>
          <w:b/>
        </w:rPr>
        <w:t xml:space="preserve"> and Qualitative Research</w:t>
      </w:r>
      <w:r>
        <w:rPr>
          <w:rFonts w:ascii="Franklin Gothic Book" w:hAnsi="Franklin Gothic Book"/>
          <w:b/>
        </w:rPr>
        <w:t xml:space="preserve"> (Not Required):</w:t>
      </w:r>
    </w:p>
    <w:tbl>
      <w:tblPr>
        <w:tblStyle w:val="TableGrid"/>
        <w:tblW w:w="0" w:type="auto"/>
        <w:tblInd w:w="918" w:type="dxa"/>
        <w:tblLook w:val="04A0" w:firstRow="1" w:lastRow="0" w:firstColumn="1" w:lastColumn="0" w:noHBand="0" w:noVBand="1"/>
      </w:tblPr>
      <w:tblGrid>
        <w:gridCol w:w="9090"/>
      </w:tblGrid>
      <w:tr w:rsidR="00010D35" w:rsidTr="00E26794">
        <w:tc>
          <w:tcPr>
            <w:tcW w:w="9090" w:type="dxa"/>
          </w:tcPr>
          <w:p w:rsidR="000F1B84" w:rsidRPr="004D3599" w:rsidRDefault="00FA377B" w:rsidP="009D427F">
            <w:pPr>
              <w:pStyle w:val="ListParagraph"/>
              <w:ind w:left="0"/>
              <w:rPr>
                <w:rFonts w:ascii="Franklin Gothic Book" w:hAnsi="Franklin Gothic Book"/>
                <w:color w:val="4F81BD" w:themeColor="accent1"/>
              </w:rPr>
            </w:pPr>
            <w:r>
              <w:rPr>
                <w:rFonts w:ascii="Franklin Gothic Book" w:hAnsi="Franklin Gothic Book"/>
                <w:color w:val="4F81BD" w:themeColor="accent1"/>
              </w:rPr>
              <w:t>None</w:t>
            </w:r>
          </w:p>
        </w:tc>
      </w:tr>
    </w:tbl>
    <w:p w:rsidR="00B64A21" w:rsidRDefault="00B64A21" w:rsidP="00B64A21"/>
    <w:p w:rsidR="00EF5CF9" w:rsidRDefault="007B102F" w:rsidP="007B102F">
      <w:r>
        <w:br w:type="page"/>
      </w:r>
    </w:p>
    <w:p w:rsidR="00B64A21" w:rsidRPr="00631A9B" w:rsidRDefault="00294E38" w:rsidP="004172F3">
      <w:pPr>
        <w:pStyle w:val="IntenseQuote"/>
        <w:spacing w:after="0"/>
        <w:rPr>
          <w:sz w:val="24"/>
        </w:rPr>
      </w:pPr>
      <w:r>
        <w:rPr>
          <w:sz w:val="24"/>
        </w:rPr>
        <w:lastRenderedPageBreak/>
        <w:t>I</w:t>
      </w:r>
      <w:r w:rsidR="00B64A21" w:rsidRPr="00631A9B">
        <w:rPr>
          <w:sz w:val="24"/>
        </w:rPr>
        <w:t xml:space="preserve">V: </w:t>
      </w:r>
      <w:r>
        <w:rPr>
          <w:sz w:val="24"/>
        </w:rPr>
        <w:t>Institutional Initiatives</w:t>
      </w:r>
      <w:r w:rsidR="00B64A21" w:rsidRPr="001277A4">
        <w:rPr>
          <w:sz w:val="24"/>
        </w:rPr>
        <w:t xml:space="preserve">  </w:t>
      </w:r>
      <w:r w:rsidR="00631A9B" w:rsidRPr="001277A4">
        <w:rPr>
          <w:sz w:val="24"/>
        </w:rPr>
        <w:tab/>
      </w:r>
      <w:r w:rsidR="00631A9B">
        <w:rPr>
          <w:color w:val="auto"/>
          <w:sz w:val="24"/>
        </w:rPr>
        <w:tab/>
      </w:r>
      <w:r w:rsidR="00631A9B">
        <w:rPr>
          <w:color w:val="auto"/>
          <w:sz w:val="24"/>
        </w:rPr>
        <w:tab/>
      </w:r>
    </w:p>
    <w:p w:rsidR="00562EBC" w:rsidRDefault="00BD1F58" w:rsidP="00B01E2C">
      <w:pPr>
        <w:pStyle w:val="ListParagraph"/>
        <w:ind w:left="900"/>
        <w:rPr>
          <w:rFonts w:ascii="Franklin Gothic Book" w:hAnsi="Franklin Gothic Book"/>
          <w:color w:val="FF0000"/>
          <w:sz w:val="24"/>
        </w:rPr>
      </w:pPr>
      <w:r>
        <w:rPr>
          <w:rFonts w:ascii="Franklin Gothic Book" w:hAnsi="Franklin Gothic Book"/>
          <w:color w:val="FF0000"/>
          <w:sz w:val="24"/>
        </w:rPr>
        <w:t>PART A –No Excuses:</w:t>
      </w:r>
    </w:p>
    <w:p w:rsidR="00562EBC" w:rsidRDefault="00562EBC" w:rsidP="008F43B9">
      <w:pPr>
        <w:pStyle w:val="ListParagraph"/>
        <w:ind w:left="900"/>
        <w:rPr>
          <w:rFonts w:ascii="Franklin Gothic Book" w:hAnsi="Franklin Gothic Book"/>
          <w:sz w:val="24"/>
        </w:rPr>
      </w:pPr>
      <w:r>
        <w:rPr>
          <w:rFonts w:ascii="Franklin Gothic Book" w:hAnsi="Franklin Gothic Book"/>
          <w:sz w:val="24"/>
        </w:rPr>
        <w:t>Each department is expected to support student success</w:t>
      </w:r>
      <w:r w:rsidR="00CC3149">
        <w:rPr>
          <w:rFonts w:ascii="Franklin Gothic Book" w:hAnsi="Franklin Gothic Book"/>
          <w:sz w:val="24"/>
        </w:rPr>
        <w:t xml:space="preserve"> initiatives</w:t>
      </w:r>
      <w:r>
        <w:rPr>
          <w:rFonts w:ascii="Franklin Gothic Book" w:hAnsi="Franklin Gothic Book"/>
          <w:sz w:val="24"/>
        </w:rPr>
        <w:t>.</w:t>
      </w:r>
      <w:r w:rsidRPr="00856252">
        <w:rPr>
          <w:rFonts w:ascii="Franklin Gothic Book" w:hAnsi="Franklin Gothic Book"/>
          <w:sz w:val="24"/>
        </w:rPr>
        <w:t xml:space="preserve"> </w:t>
      </w:r>
    </w:p>
    <w:p w:rsidR="00562EBC" w:rsidRPr="00F93E99" w:rsidRDefault="00F93E99" w:rsidP="00F35867">
      <w:pPr>
        <w:pStyle w:val="ListParagraph"/>
        <w:numPr>
          <w:ilvl w:val="0"/>
          <w:numId w:val="6"/>
        </w:numPr>
        <w:spacing w:after="0"/>
        <w:rPr>
          <w:rFonts w:ascii="Franklin Gothic Book" w:hAnsi="Franklin Gothic Book"/>
          <w:sz w:val="24"/>
        </w:rPr>
      </w:pPr>
      <w:r>
        <w:rPr>
          <w:rFonts w:ascii="Franklin Gothic Book" w:hAnsi="Franklin Gothic Book"/>
          <w:b/>
          <w:sz w:val="24"/>
        </w:rPr>
        <w:t>List</w:t>
      </w:r>
      <w:r w:rsidR="00562EBC">
        <w:rPr>
          <w:rFonts w:ascii="Franklin Gothic Book" w:hAnsi="Franklin Gothic Book"/>
          <w:b/>
          <w:sz w:val="24"/>
        </w:rPr>
        <w:t xml:space="preserve"> </w:t>
      </w:r>
      <w:r w:rsidR="002C69B8">
        <w:rPr>
          <w:rFonts w:ascii="Franklin Gothic Book" w:hAnsi="Franklin Gothic Book"/>
          <w:b/>
          <w:sz w:val="24"/>
        </w:rPr>
        <w:t>1 or more</w:t>
      </w:r>
      <w:r w:rsidR="00562EBC">
        <w:rPr>
          <w:rFonts w:ascii="Franklin Gothic Book" w:hAnsi="Franklin Gothic Book"/>
          <w:b/>
          <w:sz w:val="24"/>
        </w:rPr>
        <w:t xml:space="preserve"> ways your department </w:t>
      </w:r>
      <w:r w:rsidR="002C69B8" w:rsidRPr="002C69B8">
        <w:rPr>
          <w:rFonts w:ascii="Franklin Gothic Book" w:hAnsi="Franklin Gothic Book"/>
          <w:b/>
          <w:sz w:val="24"/>
          <w:u w:val="single"/>
        </w:rPr>
        <w:t>most</w:t>
      </w:r>
      <w:r w:rsidR="002C69B8">
        <w:rPr>
          <w:rFonts w:ascii="Franklin Gothic Book" w:hAnsi="Franklin Gothic Book"/>
          <w:b/>
          <w:sz w:val="24"/>
        </w:rPr>
        <w:t xml:space="preserve"> focuses on any of</w:t>
      </w:r>
      <w:r w:rsidR="009C5092">
        <w:rPr>
          <w:rFonts w:ascii="Franklin Gothic Book" w:hAnsi="Franklin Gothic Book"/>
          <w:b/>
          <w:sz w:val="24"/>
        </w:rPr>
        <w:t xml:space="preserve"> the No Excuses </w:t>
      </w:r>
      <w:r w:rsidR="00676D30">
        <w:rPr>
          <w:rFonts w:ascii="Franklin Gothic Book" w:hAnsi="Franklin Gothic Book"/>
          <w:b/>
          <w:sz w:val="24"/>
        </w:rPr>
        <w:t>goals</w:t>
      </w:r>
      <w:r w:rsidR="00933684">
        <w:rPr>
          <w:rFonts w:ascii="Franklin Gothic Book" w:hAnsi="Franklin Gothic Book"/>
          <w:b/>
          <w:sz w:val="24"/>
        </w:rPr>
        <w:t>/initiatives</w:t>
      </w:r>
      <w:r w:rsidR="009C5092">
        <w:rPr>
          <w:rFonts w:ascii="Franklin Gothic Book" w:hAnsi="Franklin Gothic Book"/>
          <w:b/>
          <w:sz w:val="24"/>
        </w:rPr>
        <w:t>.</w:t>
      </w:r>
    </w:p>
    <w:tbl>
      <w:tblPr>
        <w:tblStyle w:val="TableGrid"/>
        <w:tblW w:w="0" w:type="auto"/>
        <w:tblInd w:w="1278" w:type="dxa"/>
        <w:tblLook w:val="04A0" w:firstRow="1" w:lastRow="0" w:firstColumn="1" w:lastColumn="0" w:noHBand="0" w:noVBand="1"/>
      </w:tblPr>
      <w:tblGrid>
        <w:gridCol w:w="8730"/>
      </w:tblGrid>
      <w:tr w:rsidR="00F93E99" w:rsidTr="00F34DB9">
        <w:tc>
          <w:tcPr>
            <w:tcW w:w="8730" w:type="dxa"/>
          </w:tcPr>
          <w:p w:rsidR="00F93E99" w:rsidRPr="0014530B" w:rsidRDefault="0014530B" w:rsidP="00C047B2">
            <w:pPr>
              <w:rPr>
                <w:rFonts w:ascii="Franklin Gothic Book" w:hAnsi="Franklin Gothic Book"/>
                <w:color w:val="4F81BD" w:themeColor="accent1"/>
              </w:rPr>
            </w:pPr>
            <w:r>
              <w:rPr>
                <w:rFonts w:ascii="Franklin Gothic Book" w:hAnsi="Franklin Gothic Book"/>
                <w:color w:val="4F81BD" w:themeColor="accent1"/>
              </w:rPr>
              <w:t>The Office of Grant Development focuses on fulfilling the No Excuses g</w:t>
            </w:r>
            <w:r w:rsidR="00887CFA">
              <w:rPr>
                <w:rFonts w:ascii="Franklin Gothic Book" w:hAnsi="Franklin Gothic Book"/>
                <w:color w:val="4F81BD" w:themeColor="accent1"/>
              </w:rPr>
              <w:t>oals by ensuring No Excuses</w:t>
            </w:r>
            <w:r>
              <w:rPr>
                <w:rFonts w:ascii="Franklin Gothic Book" w:hAnsi="Franklin Gothic Book"/>
                <w:color w:val="4F81BD" w:themeColor="accent1"/>
              </w:rPr>
              <w:t xml:space="preserve"> initiatives have the external funding necessary to be </w:t>
            </w:r>
            <w:r w:rsidR="00887CFA">
              <w:rPr>
                <w:rFonts w:ascii="Franklin Gothic Book" w:hAnsi="Franklin Gothic Book"/>
                <w:color w:val="4F81BD" w:themeColor="accent1"/>
              </w:rPr>
              <w:t xml:space="preserve">fulfilled. Every grant that AC submits must have this focus. </w:t>
            </w:r>
            <w:r w:rsidR="00A508ED">
              <w:rPr>
                <w:rFonts w:ascii="Franklin Gothic Book" w:hAnsi="Franklin Gothic Book"/>
                <w:color w:val="4F81BD" w:themeColor="accent1"/>
              </w:rPr>
              <w:t>T</w:t>
            </w:r>
            <w:r w:rsidR="005D4C02">
              <w:rPr>
                <w:rFonts w:ascii="Franklin Gothic Book" w:hAnsi="Franklin Gothic Book"/>
                <w:color w:val="4F81BD" w:themeColor="accent1"/>
              </w:rPr>
              <w:t xml:space="preserve">he </w:t>
            </w:r>
            <w:r w:rsidR="002D1CA2">
              <w:rPr>
                <w:rFonts w:ascii="Franklin Gothic Book" w:hAnsi="Franklin Gothic Book"/>
                <w:color w:val="4F81BD" w:themeColor="accent1"/>
              </w:rPr>
              <w:t>fifteen</w:t>
            </w:r>
            <w:r w:rsidR="005D4C02">
              <w:rPr>
                <w:rFonts w:ascii="Franklin Gothic Book" w:hAnsi="Franklin Gothic Book"/>
                <w:color w:val="4F81BD" w:themeColor="accent1"/>
              </w:rPr>
              <w:t xml:space="preserve"> (</w:t>
            </w:r>
            <w:r w:rsidR="002D1CA2">
              <w:rPr>
                <w:rFonts w:ascii="Franklin Gothic Book" w:hAnsi="Franklin Gothic Book"/>
                <w:color w:val="4F81BD" w:themeColor="accent1"/>
              </w:rPr>
              <w:t>15</w:t>
            </w:r>
            <w:r w:rsidR="005D4C02">
              <w:rPr>
                <w:rFonts w:ascii="Franklin Gothic Book" w:hAnsi="Franklin Gothic Book"/>
                <w:color w:val="4F81BD" w:themeColor="accent1"/>
              </w:rPr>
              <w:t>) grants</w:t>
            </w:r>
            <w:r w:rsidR="00887CFA">
              <w:rPr>
                <w:rFonts w:ascii="Franklin Gothic Book" w:hAnsi="Franklin Gothic Book"/>
                <w:color w:val="4F81BD" w:themeColor="accent1"/>
              </w:rPr>
              <w:t xml:space="preserve"> submitted during the past year</w:t>
            </w:r>
            <w:r w:rsidR="00A508ED">
              <w:rPr>
                <w:rFonts w:ascii="Franklin Gothic Book" w:hAnsi="Franklin Gothic Book"/>
                <w:color w:val="4F81BD" w:themeColor="accent1"/>
              </w:rPr>
              <w:t xml:space="preserve"> (2014-2015)</w:t>
            </w:r>
            <w:r w:rsidR="00887CFA">
              <w:rPr>
                <w:rFonts w:ascii="Franklin Gothic Book" w:hAnsi="Franklin Gothic Book"/>
                <w:color w:val="4F81BD" w:themeColor="accent1"/>
              </w:rPr>
              <w:t xml:space="preserve"> fulfilled this effort.</w:t>
            </w:r>
          </w:p>
        </w:tc>
      </w:tr>
    </w:tbl>
    <w:p w:rsidR="00F93E99" w:rsidRPr="00F93E99" w:rsidRDefault="00F93E99" w:rsidP="00F93E99">
      <w:pPr>
        <w:pStyle w:val="ListParagraph"/>
        <w:ind w:left="1170"/>
        <w:rPr>
          <w:rFonts w:ascii="Franklin Gothic Book" w:hAnsi="Franklin Gothic Book"/>
          <w:sz w:val="24"/>
        </w:rPr>
      </w:pPr>
    </w:p>
    <w:p w:rsidR="003F1D3C" w:rsidRPr="003F1D3C" w:rsidRDefault="003F1D3C" w:rsidP="00CC66ED">
      <w:pPr>
        <w:pStyle w:val="ListParagraph"/>
        <w:numPr>
          <w:ilvl w:val="0"/>
          <w:numId w:val="6"/>
        </w:numPr>
        <w:rPr>
          <w:rFonts w:ascii="Franklin Gothic Book" w:hAnsi="Franklin Gothic Book"/>
          <w:sz w:val="24"/>
        </w:rPr>
      </w:pPr>
      <w:r>
        <w:rPr>
          <w:rFonts w:ascii="Franklin Gothic Book" w:hAnsi="Franklin Gothic Book"/>
          <w:b/>
          <w:sz w:val="24"/>
        </w:rPr>
        <w:t xml:space="preserve">Are there any changes your department has made over </w:t>
      </w:r>
      <w:r w:rsidR="00286FA2">
        <w:rPr>
          <w:rFonts w:ascii="Franklin Gothic Book" w:hAnsi="Franklin Gothic Book"/>
          <w:b/>
          <w:sz w:val="24"/>
        </w:rPr>
        <w:t>this past year</w:t>
      </w:r>
      <w:r>
        <w:rPr>
          <w:rFonts w:ascii="Franklin Gothic Book" w:hAnsi="Franklin Gothic Book"/>
          <w:b/>
          <w:sz w:val="24"/>
        </w:rPr>
        <w:t xml:space="preserve"> to remove </w:t>
      </w:r>
      <w:r>
        <w:rPr>
          <w:rFonts w:ascii="Franklin Gothic Book" w:hAnsi="Franklin Gothic Book"/>
          <w:b/>
          <w:sz w:val="24"/>
        </w:rPr>
        <w:br/>
        <w:t xml:space="preserve">barriers to </w:t>
      </w:r>
      <w:r w:rsidRPr="00E67483">
        <w:rPr>
          <w:rFonts w:ascii="Franklin Gothic Book" w:hAnsi="Franklin Gothic Book"/>
          <w:b/>
          <w:sz w:val="24"/>
        </w:rPr>
        <w:t>students and further the</w:t>
      </w:r>
      <w:r w:rsidR="00F93E99" w:rsidRPr="00E67483">
        <w:rPr>
          <w:rFonts w:ascii="Franklin Gothic Book" w:hAnsi="Franklin Gothic Book"/>
          <w:b/>
          <w:sz w:val="24"/>
        </w:rPr>
        <w:t xml:space="preserve"> No Excuses </w:t>
      </w:r>
      <w:r w:rsidR="00676D30" w:rsidRPr="00E67483">
        <w:rPr>
          <w:rFonts w:ascii="Franklin Gothic Book" w:hAnsi="Franklin Gothic Book"/>
          <w:b/>
          <w:sz w:val="24"/>
        </w:rPr>
        <w:t>goals</w:t>
      </w:r>
      <w:r w:rsidR="00F93E99" w:rsidRPr="00E67483">
        <w:rPr>
          <w:rFonts w:ascii="Franklin Gothic Book" w:hAnsi="Franklin Gothic Book"/>
          <w:b/>
          <w:sz w:val="24"/>
        </w:rPr>
        <w:t xml:space="preserve"> </w:t>
      </w:r>
      <w:r w:rsidR="00286FA2" w:rsidRPr="00E67483">
        <w:rPr>
          <w:rFonts w:ascii="Franklin Gothic Book" w:hAnsi="Franklin Gothic Book"/>
          <w:b/>
          <w:sz w:val="24"/>
          <w:u w:val="single"/>
        </w:rPr>
        <w:t>OR</w:t>
      </w:r>
      <w:r w:rsidR="00286FA2" w:rsidRPr="00E67483">
        <w:rPr>
          <w:rFonts w:ascii="Franklin Gothic Book" w:hAnsi="Franklin Gothic Book"/>
          <w:b/>
          <w:sz w:val="24"/>
        </w:rPr>
        <w:t xml:space="preserve"> to move the needle toward fulfillment of</w:t>
      </w:r>
      <w:r w:rsidR="00E4054C">
        <w:rPr>
          <w:rFonts w:ascii="Franklin Gothic Book" w:hAnsi="Franklin Gothic Book"/>
          <w:b/>
          <w:sz w:val="24"/>
        </w:rPr>
        <w:t xml:space="preserve"> the</w:t>
      </w:r>
      <w:r w:rsidR="00286FA2" w:rsidRPr="00E67483">
        <w:rPr>
          <w:rFonts w:ascii="Franklin Gothic Book" w:hAnsi="Franklin Gothic Book"/>
          <w:b/>
          <w:sz w:val="24"/>
        </w:rPr>
        <w:t xml:space="preserve"> No Excuses goals</w:t>
      </w:r>
      <w:r w:rsidR="00E67483" w:rsidRPr="00E67483">
        <w:rPr>
          <w:rFonts w:ascii="Franklin Gothic Book" w:hAnsi="Franklin Gothic Book"/>
          <w:b/>
          <w:sz w:val="24"/>
        </w:rPr>
        <w:t>?</w:t>
      </w:r>
    </w:p>
    <w:p w:rsidR="003F1D3C" w:rsidRPr="003F1D3C" w:rsidRDefault="00F93E99" w:rsidP="00CC66ED">
      <w:pPr>
        <w:pStyle w:val="ListParagraph"/>
        <w:numPr>
          <w:ilvl w:val="2"/>
          <w:numId w:val="6"/>
        </w:numPr>
        <w:rPr>
          <w:rFonts w:ascii="Franklin Gothic Book" w:hAnsi="Franklin Gothic Book"/>
          <w:sz w:val="24"/>
        </w:rPr>
      </w:pPr>
      <w:r>
        <w:rPr>
          <w:rFonts w:ascii="Franklin Gothic Book" w:hAnsi="Franklin Gothic Book"/>
          <w:b/>
          <w:sz w:val="24"/>
        </w:rPr>
        <w:t xml:space="preserve">If so, </w:t>
      </w:r>
      <w:r w:rsidR="003F1D3C">
        <w:rPr>
          <w:rFonts w:ascii="Franklin Gothic Book" w:hAnsi="Franklin Gothic Book"/>
          <w:b/>
          <w:sz w:val="24"/>
        </w:rPr>
        <w:t xml:space="preserve">please explain. </w:t>
      </w:r>
    </w:p>
    <w:p w:rsidR="00F93E99" w:rsidRPr="0054629C" w:rsidRDefault="003F1D3C" w:rsidP="00CC66ED">
      <w:pPr>
        <w:pStyle w:val="ListParagraph"/>
        <w:numPr>
          <w:ilvl w:val="2"/>
          <w:numId w:val="6"/>
        </w:numPr>
        <w:rPr>
          <w:rFonts w:ascii="Franklin Gothic Book" w:hAnsi="Franklin Gothic Book"/>
          <w:sz w:val="24"/>
        </w:rPr>
      </w:pPr>
      <w:r>
        <w:rPr>
          <w:rFonts w:ascii="Franklin Gothic Book" w:hAnsi="Franklin Gothic Book"/>
          <w:b/>
          <w:sz w:val="24"/>
        </w:rPr>
        <w:t xml:space="preserve">If not, but you plan to make changes that aid students success, </w:t>
      </w:r>
      <w:r w:rsidR="00F93E99">
        <w:rPr>
          <w:rFonts w:ascii="Franklin Gothic Book" w:hAnsi="Franklin Gothic Book"/>
          <w:b/>
          <w:sz w:val="24"/>
        </w:rPr>
        <w:t xml:space="preserve">please provide </w:t>
      </w:r>
      <w:r>
        <w:rPr>
          <w:rFonts w:ascii="Franklin Gothic Book" w:hAnsi="Franklin Gothic Book"/>
          <w:b/>
          <w:sz w:val="24"/>
        </w:rPr>
        <w:br/>
      </w:r>
      <w:r w:rsidR="00F93E99">
        <w:rPr>
          <w:rFonts w:ascii="Franklin Gothic Book" w:hAnsi="Franklin Gothic Book"/>
          <w:b/>
          <w:sz w:val="24"/>
        </w:rPr>
        <w:t>a few sentences explain</w:t>
      </w:r>
      <w:r>
        <w:rPr>
          <w:rFonts w:ascii="Franklin Gothic Book" w:hAnsi="Franklin Gothic Book"/>
          <w:b/>
          <w:sz w:val="24"/>
        </w:rPr>
        <w:t xml:space="preserve">ing how you can better support </w:t>
      </w:r>
      <w:r w:rsidR="00F93E99">
        <w:rPr>
          <w:rFonts w:ascii="Franklin Gothic Book" w:hAnsi="Franklin Gothic Book"/>
          <w:b/>
          <w:sz w:val="24"/>
        </w:rPr>
        <w:t>No Excuses.</w:t>
      </w:r>
    </w:p>
    <w:tbl>
      <w:tblPr>
        <w:tblStyle w:val="TableGrid"/>
        <w:tblW w:w="0" w:type="auto"/>
        <w:tblInd w:w="1278" w:type="dxa"/>
        <w:tblLook w:val="04A0" w:firstRow="1" w:lastRow="0" w:firstColumn="1" w:lastColumn="0" w:noHBand="0" w:noVBand="1"/>
      </w:tblPr>
      <w:tblGrid>
        <w:gridCol w:w="8730"/>
      </w:tblGrid>
      <w:tr w:rsidR="00562EBC" w:rsidTr="009C5092">
        <w:tc>
          <w:tcPr>
            <w:tcW w:w="8730" w:type="dxa"/>
          </w:tcPr>
          <w:p w:rsidR="002C1B71" w:rsidRPr="004D3599" w:rsidRDefault="002C1B71" w:rsidP="00FA377B">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The Grants department underwent a restructuring in 2013-2014 to enhance grant management efforts and procedures.  </w:t>
            </w:r>
            <w:r w:rsidR="00BC0FDD">
              <w:rPr>
                <w:rFonts w:ascii="Franklin Gothic Book" w:hAnsi="Franklin Gothic Book"/>
                <w:color w:val="4F81BD" w:themeColor="accent1"/>
              </w:rPr>
              <w:t>A</w:t>
            </w:r>
            <w:r>
              <w:rPr>
                <w:rFonts w:ascii="Franklin Gothic Book" w:hAnsi="Franklin Gothic Book"/>
                <w:color w:val="4F81BD" w:themeColor="accent1"/>
              </w:rPr>
              <w:t>dditional personnel were added to the Grants department</w:t>
            </w:r>
            <w:r w:rsidR="00BC0FDD">
              <w:rPr>
                <w:rFonts w:ascii="Franklin Gothic Book" w:hAnsi="Franklin Gothic Book"/>
                <w:color w:val="4F81BD" w:themeColor="accent1"/>
              </w:rPr>
              <w:t xml:space="preserve"> </w:t>
            </w:r>
            <w:r>
              <w:rPr>
                <w:rFonts w:ascii="Franklin Gothic Book" w:hAnsi="Franklin Gothic Book"/>
                <w:color w:val="4F81BD" w:themeColor="accent1"/>
              </w:rPr>
              <w:t xml:space="preserve">to protect AC’s ability to apply and qualify for new grants that support the No Excuses </w:t>
            </w:r>
            <w:r w:rsidR="001E6C3E">
              <w:rPr>
                <w:rFonts w:ascii="Franklin Gothic Book" w:hAnsi="Franklin Gothic Book"/>
                <w:color w:val="4F81BD" w:themeColor="accent1"/>
              </w:rPr>
              <w:t>initiatives</w:t>
            </w:r>
            <w:r>
              <w:rPr>
                <w:rFonts w:ascii="Franklin Gothic Book" w:hAnsi="Franklin Gothic Book"/>
                <w:color w:val="4F81BD" w:themeColor="accent1"/>
              </w:rPr>
              <w:t xml:space="preserve">.  Subsequently, the grant administration/management functions were split off into a separate department.  Beginning in FY 2014-2015, all management and compliance activities for </w:t>
            </w:r>
            <w:r w:rsidR="00BC0FDD">
              <w:rPr>
                <w:rFonts w:ascii="Franklin Gothic Book" w:hAnsi="Franklin Gothic Book"/>
                <w:color w:val="4F81BD" w:themeColor="accent1"/>
              </w:rPr>
              <w:t xml:space="preserve">AC’s </w:t>
            </w:r>
            <w:r>
              <w:rPr>
                <w:rFonts w:ascii="Franklin Gothic Book" w:hAnsi="Franklin Gothic Book"/>
                <w:color w:val="4F81BD" w:themeColor="accent1"/>
              </w:rPr>
              <w:t>grants w</w:t>
            </w:r>
            <w:r w:rsidR="00FA377B">
              <w:rPr>
                <w:rFonts w:ascii="Franklin Gothic Book" w:hAnsi="Franklin Gothic Book"/>
                <w:color w:val="4F81BD" w:themeColor="accent1"/>
              </w:rPr>
              <w:t>as</w:t>
            </w:r>
            <w:r w:rsidR="00BC0FDD">
              <w:rPr>
                <w:rFonts w:ascii="Franklin Gothic Book" w:hAnsi="Franklin Gothic Book"/>
                <w:color w:val="4F81BD" w:themeColor="accent1"/>
              </w:rPr>
              <w:t xml:space="preserve"> accomplished through the new Grant Administration </w:t>
            </w:r>
            <w:r w:rsidR="00C64095">
              <w:rPr>
                <w:rFonts w:ascii="Franklin Gothic Book" w:hAnsi="Franklin Gothic Book"/>
                <w:color w:val="4F81BD" w:themeColor="accent1"/>
              </w:rPr>
              <w:t>D</w:t>
            </w:r>
            <w:r w:rsidR="00BC0FDD">
              <w:rPr>
                <w:rFonts w:ascii="Franklin Gothic Book" w:hAnsi="Franklin Gothic Book"/>
                <w:color w:val="4F81BD" w:themeColor="accent1"/>
              </w:rPr>
              <w:t>epartment.</w:t>
            </w:r>
            <w:r>
              <w:rPr>
                <w:rFonts w:ascii="Franklin Gothic Book" w:hAnsi="Franklin Gothic Book"/>
                <w:color w:val="4F81BD" w:themeColor="accent1"/>
              </w:rPr>
              <w:t xml:space="preserve">  </w:t>
            </w:r>
            <w:r w:rsidR="00FA377B">
              <w:rPr>
                <w:rFonts w:ascii="Franklin Gothic Book" w:hAnsi="Franklin Gothic Book"/>
                <w:color w:val="4F81BD" w:themeColor="accent1"/>
              </w:rPr>
              <w:t>The new structure proved to be very effective.</w:t>
            </w:r>
          </w:p>
        </w:tc>
      </w:tr>
    </w:tbl>
    <w:p w:rsidR="008F43B9" w:rsidRDefault="008F43B9" w:rsidP="00562EBC">
      <w:pPr>
        <w:pStyle w:val="ListParagraph"/>
        <w:ind w:left="810"/>
        <w:rPr>
          <w:rFonts w:ascii="Franklin Gothic Book" w:hAnsi="Franklin Gothic Book"/>
          <w:color w:val="FF0000"/>
          <w:sz w:val="24"/>
        </w:rPr>
      </w:pPr>
    </w:p>
    <w:p w:rsidR="0015287B" w:rsidRDefault="00562EBC" w:rsidP="00F93E99">
      <w:pPr>
        <w:pStyle w:val="ListParagraph"/>
        <w:ind w:left="810"/>
        <w:rPr>
          <w:rFonts w:ascii="Franklin Gothic Book" w:hAnsi="Franklin Gothic Book"/>
          <w:color w:val="FF0000"/>
          <w:sz w:val="24"/>
        </w:rPr>
      </w:pPr>
      <w:r>
        <w:rPr>
          <w:rFonts w:ascii="Franklin Gothic Book" w:hAnsi="Franklin Gothic Book"/>
          <w:color w:val="FF0000"/>
          <w:sz w:val="24"/>
        </w:rPr>
        <w:t>PART B –</w:t>
      </w:r>
      <w:r w:rsidR="00A0055F">
        <w:rPr>
          <w:rFonts w:ascii="Franklin Gothic Book" w:hAnsi="Franklin Gothic Book"/>
          <w:color w:val="FF0000"/>
          <w:sz w:val="24"/>
        </w:rPr>
        <w:t xml:space="preserve">Institutional </w:t>
      </w:r>
      <w:r w:rsidR="00B618DA">
        <w:rPr>
          <w:rFonts w:ascii="Franklin Gothic Book" w:hAnsi="Franklin Gothic Book"/>
          <w:color w:val="FF0000"/>
          <w:sz w:val="24"/>
        </w:rPr>
        <w:t>Outcomes</w:t>
      </w:r>
      <w:r w:rsidR="00BD1F58">
        <w:rPr>
          <w:rFonts w:ascii="Franklin Gothic Book" w:hAnsi="Franklin Gothic Book"/>
          <w:color w:val="FF0000"/>
          <w:sz w:val="24"/>
        </w:rPr>
        <w:t>:</w:t>
      </w:r>
      <w:r w:rsidR="0006458F">
        <w:rPr>
          <w:rFonts w:ascii="Franklin Gothic Book" w:hAnsi="Franklin Gothic Book"/>
          <w:color w:val="FF0000"/>
          <w:sz w:val="24"/>
        </w:rPr>
        <w:t xml:space="preserve"> </w:t>
      </w:r>
    </w:p>
    <w:p w:rsidR="00F93E99" w:rsidRDefault="00F93E99" w:rsidP="00F93E99">
      <w:pPr>
        <w:pStyle w:val="ListParagraph"/>
        <w:ind w:left="810"/>
        <w:rPr>
          <w:rFonts w:ascii="Franklin Gothic Book" w:hAnsi="Franklin Gothic Book"/>
          <w:color w:val="FF0000"/>
          <w:sz w:val="24"/>
        </w:rPr>
      </w:pPr>
      <w:r>
        <w:rPr>
          <w:rFonts w:ascii="Franklin Gothic Book" w:hAnsi="Franklin Gothic Book"/>
          <w:sz w:val="24"/>
        </w:rPr>
        <w:t xml:space="preserve">Each department is expected to </w:t>
      </w:r>
      <w:r w:rsidR="00B618DA">
        <w:rPr>
          <w:rFonts w:ascii="Franklin Gothic Book" w:hAnsi="Franklin Gothic Book"/>
          <w:sz w:val="24"/>
        </w:rPr>
        <w:t xml:space="preserve">provide </w:t>
      </w:r>
      <w:r>
        <w:rPr>
          <w:rFonts w:ascii="Franklin Gothic Book" w:hAnsi="Franklin Gothic Book"/>
          <w:sz w:val="24"/>
        </w:rPr>
        <w:t>quality student</w:t>
      </w:r>
      <w:r w:rsidR="001B00A0">
        <w:rPr>
          <w:rFonts w:ascii="Franklin Gothic Book" w:hAnsi="Franklin Gothic Book"/>
          <w:sz w:val="24"/>
        </w:rPr>
        <w:t xml:space="preserve">, </w:t>
      </w:r>
      <w:r w:rsidR="001E5673">
        <w:rPr>
          <w:rFonts w:ascii="Franklin Gothic Book" w:hAnsi="Franklin Gothic Book"/>
          <w:sz w:val="24"/>
        </w:rPr>
        <w:t>customer</w:t>
      </w:r>
      <w:r w:rsidR="001B00A0">
        <w:rPr>
          <w:rFonts w:ascii="Franklin Gothic Book" w:hAnsi="Franklin Gothic Book"/>
          <w:sz w:val="24"/>
        </w:rPr>
        <w:t>, and/or client</w:t>
      </w:r>
      <w:r>
        <w:rPr>
          <w:rFonts w:ascii="Franklin Gothic Book" w:hAnsi="Franklin Gothic Book"/>
          <w:sz w:val="24"/>
        </w:rPr>
        <w:t xml:space="preserve"> services.</w:t>
      </w:r>
    </w:p>
    <w:p w:rsidR="005B7109" w:rsidRDefault="002F2F64" w:rsidP="00CC66ED">
      <w:pPr>
        <w:pStyle w:val="ListParagraph"/>
        <w:numPr>
          <w:ilvl w:val="0"/>
          <w:numId w:val="8"/>
        </w:numPr>
        <w:rPr>
          <w:rFonts w:ascii="Franklin Gothic Book" w:hAnsi="Franklin Gothic Book"/>
          <w:b/>
          <w:sz w:val="24"/>
        </w:rPr>
      </w:pPr>
      <w:r>
        <w:rPr>
          <w:rFonts w:ascii="Franklin Gothic Book" w:hAnsi="Franklin Gothic Book"/>
          <w:b/>
          <w:sz w:val="24"/>
        </w:rPr>
        <w:t>For this review year</w:t>
      </w:r>
      <w:r w:rsidR="005B7109">
        <w:rPr>
          <w:rFonts w:ascii="Franklin Gothic Book" w:hAnsi="Franklin Gothic Book"/>
          <w:b/>
          <w:sz w:val="24"/>
        </w:rPr>
        <w:t>, what is/</w:t>
      </w:r>
      <w:r>
        <w:rPr>
          <w:rFonts w:ascii="Franklin Gothic Book" w:hAnsi="Franklin Gothic Book"/>
          <w:b/>
          <w:sz w:val="24"/>
        </w:rPr>
        <w:t>we</w:t>
      </w:r>
      <w:r w:rsidR="005B7109">
        <w:rPr>
          <w:rFonts w:ascii="Franklin Gothic Book" w:hAnsi="Franklin Gothic Book"/>
          <w:b/>
          <w:sz w:val="24"/>
        </w:rPr>
        <w:t xml:space="preserve">re your department’s </w:t>
      </w:r>
      <w:r w:rsidR="005B7109" w:rsidRPr="0027477E">
        <w:rPr>
          <w:rFonts w:ascii="Franklin Gothic Book" w:hAnsi="Franklin Gothic Book"/>
          <w:b/>
          <w:sz w:val="24"/>
          <w:u w:val="single"/>
        </w:rPr>
        <w:t>most important</w:t>
      </w:r>
      <w:r w:rsidR="005B7109">
        <w:rPr>
          <w:rFonts w:ascii="Franklin Gothic Book" w:hAnsi="Franklin Gothic Book"/>
          <w:b/>
          <w:sz w:val="24"/>
        </w:rPr>
        <w:t xml:space="preserve"> goals (i.e. broad things you would like to accomplish)? </w:t>
      </w:r>
    </w:p>
    <w:tbl>
      <w:tblPr>
        <w:tblStyle w:val="TableGrid"/>
        <w:tblW w:w="0" w:type="auto"/>
        <w:tblInd w:w="1278" w:type="dxa"/>
        <w:tblLook w:val="04A0" w:firstRow="1" w:lastRow="0" w:firstColumn="1" w:lastColumn="0" w:noHBand="0" w:noVBand="1"/>
      </w:tblPr>
      <w:tblGrid>
        <w:gridCol w:w="8730"/>
      </w:tblGrid>
      <w:tr w:rsidR="005B7109" w:rsidTr="00B72275">
        <w:tc>
          <w:tcPr>
            <w:tcW w:w="8730" w:type="dxa"/>
          </w:tcPr>
          <w:p w:rsidR="00887CFA" w:rsidRDefault="00887CFA" w:rsidP="00B72275">
            <w:pPr>
              <w:pStyle w:val="ListParagraph"/>
              <w:ind w:left="0"/>
              <w:rPr>
                <w:rFonts w:ascii="Franklin Gothic Book" w:hAnsi="Franklin Gothic Book"/>
                <w:color w:val="4F81BD" w:themeColor="accent1"/>
              </w:rPr>
            </w:pPr>
            <w:r>
              <w:rPr>
                <w:rFonts w:ascii="Franklin Gothic Book" w:hAnsi="Franklin Gothic Book"/>
                <w:color w:val="4F81BD" w:themeColor="accent1"/>
              </w:rPr>
              <w:t>Goals:</w:t>
            </w:r>
          </w:p>
          <w:p w:rsidR="00435E2A" w:rsidRDefault="00435E2A" w:rsidP="00CC66ED">
            <w:pPr>
              <w:pStyle w:val="ListParagraph"/>
              <w:numPr>
                <w:ilvl w:val="0"/>
                <w:numId w:val="11"/>
              </w:numPr>
              <w:rPr>
                <w:rFonts w:ascii="Franklin Gothic Book" w:hAnsi="Franklin Gothic Book"/>
                <w:color w:val="4F81BD" w:themeColor="accent1"/>
              </w:rPr>
            </w:pPr>
            <w:r w:rsidRPr="00435E2A">
              <w:rPr>
                <w:rFonts w:ascii="Franklin Gothic Book" w:hAnsi="Franklin Gothic Book"/>
                <w:color w:val="4F81BD" w:themeColor="accent1"/>
              </w:rPr>
              <w:t xml:space="preserve">Submit at least </w:t>
            </w:r>
            <w:r w:rsidR="002D1CA2">
              <w:rPr>
                <w:rFonts w:ascii="Franklin Gothic Book" w:hAnsi="Franklin Gothic Book"/>
                <w:color w:val="4F81BD" w:themeColor="accent1"/>
              </w:rPr>
              <w:t>six</w:t>
            </w:r>
            <w:r w:rsidRPr="00435E2A">
              <w:rPr>
                <w:rFonts w:ascii="Franklin Gothic Book" w:hAnsi="Franklin Gothic Book"/>
                <w:color w:val="4F81BD" w:themeColor="accent1"/>
              </w:rPr>
              <w:t xml:space="preserve"> funding proposals that directly al</w:t>
            </w:r>
            <w:r w:rsidR="005D4C02">
              <w:rPr>
                <w:rFonts w:ascii="Franklin Gothic Book" w:hAnsi="Franklin Gothic Book"/>
                <w:color w:val="4F81BD" w:themeColor="accent1"/>
              </w:rPr>
              <w:t>ign with the Grant</w:t>
            </w:r>
            <w:r w:rsidR="00387410">
              <w:rPr>
                <w:rFonts w:ascii="Franklin Gothic Book" w:hAnsi="Franklin Gothic Book"/>
                <w:color w:val="4F81BD" w:themeColor="accent1"/>
              </w:rPr>
              <w:t xml:space="preserve"> Development </w:t>
            </w:r>
            <w:r w:rsidR="00875E0B">
              <w:rPr>
                <w:rFonts w:ascii="Franklin Gothic Book" w:hAnsi="Franklin Gothic Book"/>
                <w:color w:val="4F81BD" w:themeColor="accent1"/>
              </w:rPr>
              <w:t>Target List</w:t>
            </w:r>
            <w:r w:rsidRPr="00435E2A">
              <w:rPr>
                <w:rFonts w:ascii="Franklin Gothic Book" w:hAnsi="Franklin Gothic Book"/>
                <w:color w:val="4F81BD" w:themeColor="accent1"/>
              </w:rPr>
              <w:t>.</w:t>
            </w:r>
          </w:p>
          <w:p w:rsidR="00435E2A" w:rsidRDefault="00435E2A" w:rsidP="00CC66ED">
            <w:pPr>
              <w:pStyle w:val="ListParagraph"/>
              <w:numPr>
                <w:ilvl w:val="0"/>
                <w:numId w:val="11"/>
              </w:numPr>
              <w:rPr>
                <w:rFonts w:ascii="Franklin Gothic Book" w:hAnsi="Franklin Gothic Book"/>
                <w:color w:val="4F81BD" w:themeColor="accent1"/>
              </w:rPr>
            </w:pPr>
            <w:r>
              <w:rPr>
                <w:rFonts w:ascii="Franklin Gothic Book" w:hAnsi="Franklin Gothic Book"/>
                <w:color w:val="4F81BD" w:themeColor="accent1"/>
              </w:rPr>
              <w:t xml:space="preserve">Maintain grant funding </w:t>
            </w:r>
            <w:r w:rsidRPr="00252036">
              <w:rPr>
                <w:rFonts w:ascii="Franklin Gothic Book" w:hAnsi="Franklin Gothic Book"/>
                <w:color w:val="4F81BD" w:themeColor="accent1"/>
              </w:rPr>
              <w:t>at 90% of</w:t>
            </w:r>
            <w:r>
              <w:rPr>
                <w:rFonts w:ascii="Franklin Gothic Book" w:hAnsi="Franklin Gothic Book"/>
                <w:color w:val="4F81BD" w:themeColor="accent1"/>
              </w:rPr>
              <w:t xml:space="preserve"> the prior year’s (FY201</w:t>
            </w:r>
            <w:r w:rsidR="002D1CA2">
              <w:rPr>
                <w:rFonts w:ascii="Franklin Gothic Book" w:hAnsi="Franklin Gothic Book"/>
                <w:color w:val="4F81BD" w:themeColor="accent1"/>
              </w:rPr>
              <w:t>3</w:t>
            </w:r>
            <w:r>
              <w:rPr>
                <w:rFonts w:ascii="Franklin Gothic Book" w:hAnsi="Franklin Gothic Book"/>
                <w:color w:val="4F81BD" w:themeColor="accent1"/>
              </w:rPr>
              <w:t>-201</w:t>
            </w:r>
            <w:r w:rsidR="002D1CA2">
              <w:rPr>
                <w:rFonts w:ascii="Franklin Gothic Book" w:hAnsi="Franklin Gothic Book"/>
                <w:color w:val="4F81BD" w:themeColor="accent1"/>
              </w:rPr>
              <w:t>4</w:t>
            </w:r>
            <w:r>
              <w:rPr>
                <w:rFonts w:ascii="Franklin Gothic Book" w:hAnsi="Franklin Gothic Book"/>
                <w:color w:val="4F81BD" w:themeColor="accent1"/>
              </w:rPr>
              <w:t>) funding level.</w:t>
            </w:r>
          </w:p>
          <w:p w:rsidR="00887CFA" w:rsidRPr="004D3599" w:rsidRDefault="00887CFA" w:rsidP="00B72275">
            <w:pPr>
              <w:pStyle w:val="ListParagraph"/>
              <w:ind w:left="0"/>
              <w:rPr>
                <w:rFonts w:ascii="Franklin Gothic Book" w:hAnsi="Franklin Gothic Book"/>
                <w:color w:val="4F81BD" w:themeColor="accent1"/>
              </w:rPr>
            </w:pPr>
          </w:p>
        </w:tc>
      </w:tr>
    </w:tbl>
    <w:p w:rsidR="005B7109" w:rsidRDefault="005B7109" w:rsidP="005B7109">
      <w:pPr>
        <w:pStyle w:val="ListParagraph"/>
        <w:ind w:left="1170"/>
        <w:rPr>
          <w:rFonts w:ascii="Franklin Gothic Book" w:hAnsi="Franklin Gothic Book"/>
          <w:b/>
          <w:sz w:val="24"/>
        </w:rPr>
      </w:pPr>
    </w:p>
    <w:p w:rsidR="00B618DA" w:rsidRPr="002639A7" w:rsidRDefault="002639A7" w:rsidP="00CC66ED">
      <w:pPr>
        <w:pStyle w:val="ListParagraph"/>
        <w:numPr>
          <w:ilvl w:val="0"/>
          <w:numId w:val="8"/>
        </w:numPr>
        <w:rPr>
          <w:rFonts w:ascii="Franklin Gothic Book" w:hAnsi="Franklin Gothic Book"/>
          <w:b/>
          <w:sz w:val="24"/>
        </w:rPr>
      </w:pPr>
      <w:r>
        <w:rPr>
          <w:rFonts w:ascii="Franklin Gothic Book" w:hAnsi="Franklin Gothic Book"/>
          <w:b/>
          <w:sz w:val="24"/>
        </w:rPr>
        <w:t>For this review year</w:t>
      </w:r>
      <w:r w:rsidR="003F1D3C">
        <w:rPr>
          <w:rFonts w:ascii="Franklin Gothic Book" w:hAnsi="Franklin Gothic Book"/>
          <w:b/>
          <w:sz w:val="24"/>
        </w:rPr>
        <w:t xml:space="preserve">, what </w:t>
      </w:r>
      <w:r w:rsidR="005B7109">
        <w:rPr>
          <w:rFonts w:ascii="Franklin Gothic Book" w:hAnsi="Franklin Gothic Book"/>
          <w:b/>
          <w:sz w:val="24"/>
        </w:rPr>
        <w:t>is/</w:t>
      </w:r>
      <w:r>
        <w:rPr>
          <w:rFonts w:ascii="Franklin Gothic Book" w:hAnsi="Franklin Gothic Book"/>
          <w:b/>
          <w:sz w:val="24"/>
        </w:rPr>
        <w:t>we</w:t>
      </w:r>
      <w:r w:rsidR="003F1D3C">
        <w:rPr>
          <w:rFonts w:ascii="Franklin Gothic Book" w:hAnsi="Franklin Gothic Book"/>
          <w:b/>
          <w:sz w:val="24"/>
        </w:rPr>
        <w:t xml:space="preserve">re your department’s </w:t>
      </w:r>
      <w:r w:rsidR="003F1D3C" w:rsidRPr="002639A7">
        <w:rPr>
          <w:rFonts w:ascii="Franklin Gothic Book" w:hAnsi="Franklin Gothic Book"/>
          <w:b/>
          <w:sz w:val="24"/>
          <w:u w:val="single"/>
        </w:rPr>
        <w:t>most important</w:t>
      </w:r>
      <w:r w:rsidR="003F1D3C">
        <w:rPr>
          <w:rFonts w:ascii="Franklin Gothic Book" w:hAnsi="Franklin Gothic Book"/>
          <w:b/>
          <w:sz w:val="24"/>
        </w:rPr>
        <w:t xml:space="preserve"> outcome</w:t>
      </w:r>
      <w:r w:rsidR="002C6E61">
        <w:rPr>
          <w:rFonts w:ascii="Franklin Gothic Book" w:hAnsi="Franklin Gothic Book"/>
          <w:b/>
          <w:sz w:val="24"/>
        </w:rPr>
        <w:t>/</w:t>
      </w:r>
      <w:r w:rsidR="003F1D3C">
        <w:rPr>
          <w:rFonts w:ascii="Franklin Gothic Book" w:hAnsi="Franklin Gothic Book"/>
          <w:b/>
          <w:sz w:val="24"/>
        </w:rPr>
        <w:t>s</w:t>
      </w:r>
      <w:r w:rsidR="005B7109">
        <w:rPr>
          <w:rFonts w:ascii="Franklin Gothic Book" w:hAnsi="Franklin Gothic Book"/>
          <w:b/>
          <w:sz w:val="24"/>
        </w:rPr>
        <w:t xml:space="preserve"> that can be specifically measured and help you achieve your goals</w:t>
      </w:r>
      <w:r w:rsidR="003F1D3C">
        <w:rPr>
          <w:rFonts w:ascii="Franklin Gothic Book" w:hAnsi="Franklin Gothic Book"/>
          <w:b/>
          <w:sz w:val="24"/>
        </w:rPr>
        <w:t>?</w:t>
      </w:r>
      <w:r w:rsidR="002C6E61">
        <w:rPr>
          <w:rFonts w:ascii="Franklin Gothic Book" w:hAnsi="Franklin Gothic Book"/>
          <w:b/>
          <w:sz w:val="24"/>
        </w:rPr>
        <w:t xml:space="preserve"> </w:t>
      </w:r>
      <w:r w:rsidR="002C6E61" w:rsidRPr="002639A7">
        <w:rPr>
          <w:rFonts w:ascii="Franklin Gothic Book" w:hAnsi="Franklin Gothic Book"/>
          <w:b/>
          <w:sz w:val="24"/>
        </w:rPr>
        <w:t>Provide examples of 1-3 outcomes</w:t>
      </w:r>
      <w:r w:rsidRPr="002639A7">
        <w:rPr>
          <w:rFonts w:ascii="Franklin Gothic Book" w:hAnsi="Franklin Gothic Book"/>
          <w:b/>
          <w:sz w:val="24"/>
        </w:rPr>
        <w:t>.</w:t>
      </w:r>
      <w:r w:rsidR="00DB4F93">
        <w:rPr>
          <w:rFonts w:ascii="Franklin Gothic Book" w:hAnsi="Franklin Gothic Book"/>
          <w:b/>
          <w:sz w:val="24"/>
        </w:rPr>
        <w:t xml:space="preserve"> </w:t>
      </w:r>
    </w:p>
    <w:p w:rsidR="00B618DA" w:rsidRPr="00B618DA" w:rsidRDefault="00B618DA" w:rsidP="00B618DA">
      <w:pPr>
        <w:pStyle w:val="ListParagraph"/>
        <w:ind w:left="1170"/>
        <w:rPr>
          <w:rFonts w:ascii="Franklin Gothic Book" w:hAnsi="Franklin Gothic Book"/>
          <w:sz w:val="24"/>
        </w:rPr>
      </w:pPr>
      <w:r w:rsidRPr="00B618DA">
        <w:rPr>
          <w:rFonts w:ascii="Franklin Gothic Book" w:hAnsi="Franklin Gothic Book"/>
          <w:sz w:val="24"/>
        </w:rPr>
        <w:t>(An outcome provides observable evidence that your student</w:t>
      </w:r>
      <w:r>
        <w:rPr>
          <w:rFonts w:ascii="Franklin Gothic Book" w:hAnsi="Franklin Gothic Book"/>
          <w:sz w:val="24"/>
        </w:rPr>
        <w:t>’s</w:t>
      </w:r>
      <w:r w:rsidRPr="00B618DA">
        <w:rPr>
          <w:rFonts w:ascii="Franklin Gothic Book" w:hAnsi="Franklin Gothic Book"/>
          <w:sz w:val="24"/>
        </w:rPr>
        <w:t xml:space="preserve"> or client’s knowledge, </w:t>
      </w:r>
      <w:r>
        <w:rPr>
          <w:rFonts w:ascii="Franklin Gothic Book" w:hAnsi="Franklin Gothic Book"/>
          <w:sz w:val="24"/>
        </w:rPr>
        <w:br/>
      </w:r>
      <w:r w:rsidRPr="00B618DA">
        <w:rPr>
          <w:rFonts w:ascii="Franklin Gothic Book" w:hAnsi="Franklin Gothic Book"/>
          <w:sz w:val="24"/>
        </w:rPr>
        <w:t xml:space="preserve">skill, ability, attitude, or </w:t>
      </w:r>
      <w:r>
        <w:rPr>
          <w:rFonts w:ascii="Franklin Gothic Book" w:hAnsi="Franklin Gothic Book"/>
          <w:sz w:val="24"/>
        </w:rPr>
        <w:t>behavior</w:t>
      </w:r>
      <w:r w:rsidRPr="00B618DA">
        <w:rPr>
          <w:rFonts w:ascii="Franklin Gothic Book" w:hAnsi="Franklin Gothic Book"/>
          <w:sz w:val="24"/>
        </w:rPr>
        <w:t xml:space="preserve"> has </w:t>
      </w:r>
      <w:r>
        <w:rPr>
          <w:rFonts w:ascii="Franklin Gothic Book" w:hAnsi="Franklin Gothic Book"/>
          <w:sz w:val="24"/>
        </w:rPr>
        <w:t>changed</w:t>
      </w:r>
      <w:r w:rsidRPr="00B618DA">
        <w:rPr>
          <w:rFonts w:ascii="Franklin Gothic Book" w:hAnsi="Franklin Gothic Book"/>
          <w:sz w:val="24"/>
        </w:rPr>
        <w:t xml:space="preserve"> as a result of your efforts.)</w:t>
      </w:r>
    </w:p>
    <w:tbl>
      <w:tblPr>
        <w:tblStyle w:val="TableGrid"/>
        <w:tblW w:w="0" w:type="auto"/>
        <w:tblInd w:w="1278" w:type="dxa"/>
        <w:tblLook w:val="04A0" w:firstRow="1" w:lastRow="0" w:firstColumn="1" w:lastColumn="0" w:noHBand="0" w:noVBand="1"/>
      </w:tblPr>
      <w:tblGrid>
        <w:gridCol w:w="8730"/>
      </w:tblGrid>
      <w:tr w:rsidR="00B618DA" w:rsidTr="005464BF">
        <w:tc>
          <w:tcPr>
            <w:tcW w:w="8730" w:type="dxa"/>
          </w:tcPr>
          <w:p w:rsidR="00887CFA" w:rsidRDefault="00887CFA" w:rsidP="00FB0D76">
            <w:pPr>
              <w:pStyle w:val="ListParagraph"/>
              <w:ind w:left="0"/>
              <w:rPr>
                <w:rFonts w:ascii="Franklin Gothic Book" w:hAnsi="Franklin Gothic Book"/>
                <w:color w:val="4F81BD" w:themeColor="accent1"/>
              </w:rPr>
            </w:pPr>
            <w:r>
              <w:rPr>
                <w:rFonts w:ascii="Franklin Gothic Book" w:hAnsi="Franklin Gothic Book"/>
                <w:color w:val="4F81BD" w:themeColor="accent1"/>
              </w:rPr>
              <w:t>Outcomes:</w:t>
            </w:r>
          </w:p>
          <w:p w:rsidR="007321CB" w:rsidRPr="00096BCD" w:rsidRDefault="007321CB" w:rsidP="00166B31">
            <w:pPr>
              <w:pStyle w:val="ListParagraph"/>
              <w:ind w:left="139" w:hanging="221"/>
              <w:rPr>
                <w:rFonts w:ascii="Franklin Gothic Book" w:hAnsi="Franklin Gothic Book"/>
                <w:color w:val="4F81BD" w:themeColor="accent1"/>
              </w:rPr>
            </w:pPr>
          </w:p>
          <w:p w:rsidR="007321CB" w:rsidRPr="00096BCD" w:rsidRDefault="00F259F6" w:rsidP="007321CB">
            <w:pPr>
              <w:pStyle w:val="ListParagraph"/>
              <w:numPr>
                <w:ilvl w:val="0"/>
                <w:numId w:val="13"/>
              </w:numPr>
              <w:rPr>
                <w:rFonts w:ascii="Franklin Gothic Book" w:hAnsi="Franklin Gothic Book"/>
                <w:color w:val="4F81BD" w:themeColor="accent1"/>
              </w:rPr>
            </w:pPr>
            <w:r w:rsidRPr="00096BCD">
              <w:rPr>
                <w:rFonts w:ascii="Franklin Gothic Book" w:hAnsi="Franklin Gothic Book"/>
                <w:color w:val="4F81BD" w:themeColor="accent1"/>
              </w:rPr>
              <w:t xml:space="preserve">(a.) </w:t>
            </w:r>
            <w:r w:rsidR="007321CB" w:rsidRPr="00096BCD">
              <w:rPr>
                <w:rFonts w:ascii="Franklin Gothic Book" w:hAnsi="Franklin Gothic Book"/>
                <w:color w:val="4F81BD" w:themeColor="accent1"/>
              </w:rPr>
              <w:t>After receiving instruction on AC Grant Development procedures (all grant proposals must be coordinated through the Grant Development Department and must receive Cabinet approval or be included on the Grant</w:t>
            </w:r>
            <w:r w:rsidR="00387410">
              <w:rPr>
                <w:rFonts w:ascii="Franklin Gothic Book" w:hAnsi="Franklin Gothic Book"/>
                <w:color w:val="4F81BD" w:themeColor="accent1"/>
              </w:rPr>
              <w:t xml:space="preserve"> Development</w:t>
            </w:r>
            <w:r w:rsidR="007321CB" w:rsidRPr="00096BCD">
              <w:rPr>
                <w:rFonts w:ascii="Franklin Gothic Book" w:hAnsi="Franklin Gothic Book"/>
                <w:color w:val="4F81BD" w:themeColor="accent1"/>
              </w:rPr>
              <w:t xml:space="preserve"> Target List), </w:t>
            </w:r>
            <w:r w:rsidRPr="00096BCD">
              <w:rPr>
                <w:rFonts w:ascii="Franklin Gothic Book" w:hAnsi="Franklin Gothic Book"/>
                <w:color w:val="4F81BD" w:themeColor="accent1"/>
              </w:rPr>
              <w:t>departments or programs seeking external funding will contact Grant Development before initiating any funding proposals with external funding sources, and 100% of the grant proposals submitted will have been vetted and developed through this process.</w:t>
            </w:r>
          </w:p>
          <w:p w:rsidR="00F259F6" w:rsidRPr="00096BCD" w:rsidRDefault="00F259F6" w:rsidP="00F259F6">
            <w:pPr>
              <w:pStyle w:val="ListParagraph"/>
              <w:ind w:left="278"/>
              <w:rPr>
                <w:rFonts w:ascii="Franklin Gothic Book" w:hAnsi="Franklin Gothic Book"/>
                <w:color w:val="4F81BD" w:themeColor="accent1"/>
              </w:rPr>
            </w:pPr>
          </w:p>
          <w:p w:rsidR="00F259F6" w:rsidRPr="00096BCD" w:rsidRDefault="00F259F6" w:rsidP="00F259F6">
            <w:pPr>
              <w:pStyle w:val="ListParagraph"/>
              <w:ind w:left="278"/>
              <w:rPr>
                <w:rFonts w:ascii="Franklin Gothic Book" w:hAnsi="Franklin Gothic Book"/>
                <w:color w:val="4F81BD" w:themeColor="accent1"/>
              </w:rPr>
            </w:pPr>
            <w:r w:rsidRPr="00096BCD">
              <w:rPr>
                <w:rFonts w:ascii="Franklin Gothic Book" w:hAnsi="Franklin Gothic Book"/>
                <w:color w:val="4F81BD" w:themeColor="accent1"/>
              </w:rPr>
              <w:t xml:space="preserve">(b.) After submitting </w:t>
            </w:r>
            <w:r w:rsidR="002D1CA2">
              <w:rPr>
                <w:rFonts w:ascii="Franklin Gothic Book" w:hAnsi="Franklin Gothic Book"/>
                <w:color w:val="4F81BD" w:themeColor="accent1"/>
              </w:rPr>
              <w:t>six</w:t>
            </w:r>
            <w:r w:rsidRPr="00096BCD">
              <w:rPr>
                <w:rFonts w:ascii="Franklin Gothic Book" w:hAnsi="Franklin Gothic Book"/>
                <w:color w:val="4F81BD" w:themeColor="accent1"/>
              </w:rPr>
              <w:t xml:space="preserve"> or more grant proposals</w:t>
            </w:r>
            <w:r w:rsidRPr="00252036">
              <w:rPr>
                <w:rFonts w:ascii="Franklin Gothic Book" w:hAnsi="Franklin Gothic Book"/>
                <w:color w:val="4F81BD" w:themeColor="accent1"/>
              </w:rPr>
              <w:t xml:space="preserve">, </w:t>
            </w:r>
            <w:r w:rsidR="00433586" w:rsidRPr="00252036">
              <w:rPr>
                <w:rFonts w:ascii="Franklin Gothic Book" w:hAnsi="Franklin Gothic Book"/>
                <w:color w:val="4F81BD" w:themeColor="accent1"/>
              </w:rPr>
              <w:t>60%</w:t>
            </w:r>
            <w:r w:rsidRPr="00252036">
              <w:rPr>
                <w:rFonts w:ascii="Franklin Gothic Book" w:hAnsi="Franklin Gothic Book"/>
                <w:color w:val="4F81BD" w:themeColor="accent1"/>
              </w:rPr>
              <w:t xml:space="preserve"> of</w:t>
            </w:r>
            <w:r w:rsidRPr="00096BCD">
              <w:rPr>
                <w:rFonts w:ascii="Franklin Gothic Book" w:hAnsi="Franklin Gothic Book"/>
                <w:color w:val="4F81BD" w:themeColor="accent1"/>
              </w:rPr>
              <w:t xml:space="preserve"> the grant proposals will be selected by the external entities based on </w:t>
            </w:r>
            <w:r w:rsidR="00601A5F" w:rsidRPr="00096BCD">
              <w:rPr>
                <w:rFonts w:ascii="Franklin Gothic Book" w:hAnsi="Franklin Gothic Book"/>
                <w:color w:val="4F81BD" w:themeColor="accent1"/>
              </w:rPr>
              <w:t xml:space="preserve">thorough completion and timely submission of </w:t>
            </w:r>
            <w:r w:rsidR="00601A5F" w:rsidRPr="00096BCD">
              <w:rPr>
                <w:rFonts w:ascii="Franklin Gothic Book" w:hAnsi="Franklin Gothic Book"/>
                <w:color w:val="4F81BD" w:themeColor="accent1"/>
              </w:rPr>
              <w:lastRenderedPageBreak/>
              <w:t xml:space="preserve">the application; the quality of the proposed project; and the </w:t>
            </w:r>
            <w:r w:rsidRPr="00096BCD">
              <w:rPr>
                <w:rFonts w:ascii="Franklin Gothic Book" w:hAnsi="Franklin Gothic Book"/>
                <w:color w:val="4F81BD" w:themeColor="accent1"/>
              </w:rPr>
              <w:t xml:space="preserve">ability to </w:t>
            </w:r>
            <w:r w:rsidR="00096BCD" w:rsidRPr="00096BCD">
              <w:rPr>
                <w:rFonts w:ascii="Franklin Gothic Book" w:hAnsi="Franklin Gothic Book"/>
                <w:color w:val="4F81BD" w:themeColor="accent1"/>
              </w:rPr>
              <w:t xml:space="preserve">adequately convey AC’s expertise in successfully conducting and administering </w:t>
            </w:r>
            <w:r w:rsidRPr="00096BCD">
              <w:rPr>
                <w:rFonts w:ascii="Franklin Gothic Book" w:hAnsi="Franklin Gothic Book"/>
                <w:color w:val="4F81BD" w:themeColor="accent1"/>
              </w:rPr>
              <w:t>grant</w:t>
            </w:r>
            <w:r w:rsidR="00096BCD" w:rsidRPr="00096BCD">
              <w:rPr>
                <w:rFonts w:ascii="Franklin Gothic Book" w:hAnsi="Franklin Gothic Book"/>
                <w:color w:val="4F81BD" w:themeColor="accent1"/>
              </w:rPr>
              <w:t xml:space="preserve"> projects</w:t>
            </w:r>
            <w:r w:rsidRPr="00096BCD">
              <w:rPr>
                <w:rFonts w:ascii="Franklin Gothic Book" w:hAnsi="Franklin Gothic Book"/>
                <w:color w:val="4F81BD" w:themeColor="accent1"/>
              </w:rPr>
              <w:t>.</w:t>
            </w:r>
          </w:p>
          <w:p w:rsidR="007321CB" w:rsidRPr="00096BCD" w:rsidRDefault="007321CB" w:rsidP="00F259F6">
            <w:pPr>
              <w:rPr>
                <w:rFonts w:ascii="Franklin Gothic Book" w:hAnsi="Franklin Gothic Book"/>
                <w:color w:val="4F81BD" w:themeColor="accent1"/>
              </w:rPr>
            </w:pPr>
          </w:p>
          <w:p w:rsidR="007321CB" w:rsidRPr="00433586" w:rsidRDefault="00433586" w:rsidP="00433586">
            <w:pPr>
              <w:pStyle w:val="ListParagraph"/>
              <w:numPr>
                <w:ilvl w:val="0"/>
                <w:numId w:val="13"/>
              </w:numPr>
              <w:rPr>
                <w:rFonts w:ascii="Franklin Gothic Book" w:hAnsi="Franklin Gothic Book"/>
                <w:color w:val="4F81BD" w:themeColor="accent1"/>
              </w:rPr>
            </w:pPr>
            <w:r w:rsidRPr="00433586">
              <w:rPr>
                <w:rFonts w:ascii="Franklin Gothic Book" w:hAnsi="Franklin Gothic Book"/>
                <w:color w:val="4F81BD" w:themeColor="accent1"/>
              </w:rPr>
              <w:t xml:space="preserve">After submitting </w:t>
            </w:r>
            <w:r w:rsidR="002D1CA2">
              <w:rPr>
                <w:rFonts w:ascii="Franklin Gothic Book" w:hAnsi="Franklin Gothic Book"/>
                <w:color w:val="4F81BD" w:themeColor="accent1"/>
              </w:rPr>
              <w:t>six</w:t>
            </w:r>
            <w:r w:rsidRPr="00433586">
              <w:rPr>
                <w:rFonts w:ascii="Franklin Gothic Book" w:hAnsi="Franklin Gothic Book"/>
                <w:color w:val="4F81BD" w:themeColor="accent1"/>
              </w:rPr>
              <w:t xml:space="preserve"> or more grant proposals and receiving awards for </w:t>
            </w:r>
            <w:r w:rsidRPr="00252036">
              <w:rPr>
                <w:rFonts w:ascii="Franklin Gothic Book" w:hAnsi="Franklin Gothic Book"/>
                <w:color w:val="4F81BD" w:themeColor="accent1"/>
              </w:rPr>
              <w:t>60%</w:t>
            </w:r>
            <w:r w:rsidRPr="00433586">
              <w:rPr>
                <w:rFonts w:ascii="Franklin Gothic Book" w:hAnsi="Franklin Gothic Book"/>
                <w:color w:val="4F81BD" w:themeColor="accent1"/>
              </w:rPr>
              <w:t xml:space="preserve"> or more of the proposals, AC will maintain annual grant funding (funds </w:t>
            </w:r>
            <w:r w:rsidR="00711DD1">
              <w:rPr>
                <w:rFonts w:ascii="Franklin Gothic Book" w:hAnsi="Franklin Gothic Book"/>
                <w:color w:val="4F81BD" w:themeColor="accent1"/>
              </w:rPr>
              <w:t xml:space="preserve">actually </w:t>
            </w:r>
            <w:r w:rsidRPr="00433586">
              <w:rPr>
                <w:rFonts w:ascii="Franklin Gothic Book" w:hAnsi="Franklin Gothic Book"/>
                <w:color w:val="4F81BD" w:themeColor="accent1"/>
              </w:rPr>
              <w:t xml:space="preserve">received during the FY) </w:t>
            </w:r>
            <w:r w:rsidRPr="00252036">
              <w:rPr>
                <w:rFonts w:ascii="Franklin Gothic Book" w:hAnsi="Franklin Gothic Book"/>
                <w:color w:val="4F81BD" w:themeColor="accent1"/>
              </w:rPr>
              <w:t>at 90% or</w:t>
            </w:r>
            <w:r w:rsidRPr="00433586">
              <w:rPr>
                <w:rFonts w:ascii="Franklin Gothic Book" w:hAnsi="Franklin Gothic Book"/>
                <w:color w:val="4F81BD" w:themeColor="accent1"/>
              </w:rPr>
              <w:t xml:space="preserve"> more of the prior year’s funding, and these funds will be used to support AC’s strategic initiatives. </w:t>
            </w:r>
          </w:p>
          <w:p w:rsidR="00166B31" w:rsidRPr="00166B31" w:rsidRDefault="00166B31" w:rsidP="00166B31">
            <w:pPr>
              <w:rPr>
                <w:rFonts w:ascii="Franklin Gothic Book" w:hAnsi="Franklin Gothic Book"/>
                <w:b/>
                <w:color w:val="4F81BD" w:themeColor="accent1"/>
              </w:rPr>
            </w:pPr>
          </w:p>
          <w:p w:rsidR="00166B31" w:rsidRPr="004D3599" w:rsidRDefault="00166B31" w:rsidP="00166B31">
            <w:pPr>
              <w:pStyle w:val="ListParagraph"/>
              <w:rPr>
                <w:rFonts w:ascii="Franklin Gothic Book" w:hAnsi="Franklin Gothic Book"/>
                <w:color w:val="4F81BD" w:themeColor="accent1"/>
              </w:rPr>
            </w:pPr>
          </w:p>
        </w:tc>
      </w:tr>
    </w:tbl>
    <w:p w:rsidR="00B618DA" w:rsidRDefault="00B618DA" w:rsidP="00B618DA">
      <w:pPr>
        <w:pStyle w:val="ListParagraph"/>
        <w:ind w:left="1170"/>
        <w:rPr>
          <w:rFonts w:ascii="Franklin Gothic Book" w:hAnsi="Franklin Gothic Book"/>
          <w:b/>
          <w:sz w:val="24"/>
          <w:szCs w:val="24"/>
        </w:rPr>
      </w:pPr>
    </w:p>
    <w:p w:rsidR="00C93D11" w:rsidRDefault="00C93D11" w:rsidP="00B618DA">
      <w:pPr>
        <w:pStyle w:val="ListParagraph"/>
        <w:ind w:left="1170"/>
        <w:rPr>
          <w:rFonts w:ascii="Franklin Gothic Book" w:hAnsi="Franklin Gothic Book"/>
          <w:b/>
          <w:sz w:val="24"/>
          <w:szCs w:val="24"/>
        </w:rPr>
      </w:pPr>
    </w:p>
    <w:p w:rsidR="00C93D11" w:rsidRDefault="00C93D11" w:rsidP="00B618DA">
      <w:pPr>
        <w:pStyle w:val="ListParagraph"/>
        <w:ind w:left="1170"/>
        <w:rPr>
          <w:rFonts w:ascii="Franklin Gothic Book" w:hAnsi="Franklin Gothic Book"/>
          <w:b/>
          <w:sz w:val="24"/>
          <w:szCs w:val="24"/>
        </w:rPr>
      </w:pPr>
    </w:p>
    <w:p w:rsidR="00036995" w:rsidRPr="00036995" w:rsidRDefault="00036995" w:rsidP="00CC66ED">
      <w:pPr>
        <w:pStyle w:val="ListParagraph"/>
        <w:numPr>
          <w:ilvl w:val="0"/>
          <w:numId w:val="8"/>
        </w:numPr>
        <w:rPr>
          <w:rFonts w:ascii="Franklin Gothic Book" w:hAnsi="Franklin Gothic Book"/>
          <w:b/>
          <w:sz w:val="24"/>
          <w:szCs w:val="24"/>
        </w:rPr>
      </w:pPr>
      <w:r w:rsidRPr="00036995">
        <w:rPr>
          <w:rFonts w:ascii="Franklin Gothic Book" w:hAnsi="Franklin Gothic Book"/>
          <w:b/>
          <w:bCs/>
          <w:sz w:val="24"/>
          <w:szCs w:val="24"/>
        </w:rPr>
        <w:t>How does your department assess the above</w:t>
      </w:r>
      <w:r w:rsidR="00900939">
        <w:rPr>
          <w:rFonts w:ascii="Franklin Gothic Book" w:hAnsi="Franklin Gothic Book"/>
          <w:b/>
          <w:bCs/>
          <w:sz w:val="24"/>
          <w:szCs w:val="24"/>
        </w:rPr>
        <w:t xml:space="preserve"> outcome/s? What were the </w:t>
      </w:r>
      <w:r w:rsidRPr="00036995">
        <w:rPr>
          <w:rFonts w:ascii="Franklin Gothic Book" w:hAnsi="Franklin Gothic Book"/>
          <w:b/>
          <w:bCs/>
          <w:sz w:val="24"/>
          <w:szCs w:val="24"/>
        </w:rPr>
        <w:t>results of your outcome assessment? What do your results tell you?</w:t>
      </w:r>
    </w:p>
    <w:tbl>
      <w:tblPr>
        <w:tblStyle w:val="TableGrid"/>
        <w:tblW w:w="0" w:type="auto"/>
        <w:tblInd w:w="1278" w:type="dxa"/>
        <w:tblLook w:val="04A0" w:firstRow="1" w:lastRow="0" w:firstColumn="1" w:lastColumn="0" w:noHBand="0" w:noVBand="1"/>
      </w:tblPr>
      <w:tblGrid>
        <w:gridCol w:w="8730"/>
      </w:tblGrid>
      <w:tr w:rsidR="008F43B9" w:rsidTr="0057551B">
        <w:trPr>
          <w:trHeight w:val="7235"/>
        </w:trPr>
        <w:tc>
          <w:tcPr>
            <w:tcW w:w="8730" w:type="dxa"/>
          </w:tcPr>
          <w:p w:rsidR="00711DD1" w:rsidRDefault="004B2661" w:rsidP="005755C5">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Outcome number </w:t>
            </w:r>
            <w:r w:rsidR="004C4DB1">
              <w:rPr>
                <w:rFonts w:ascii="Franklin Gothic Book" w:hAnsi="Franklin Gothic Book"/>
                <w:color w:val="4F81BD" w:themeColor="accent1"/>
              </w:rPr>
              <w:t>1</w:t>
            </w:r>
            <w:r>
              <w:rPr>
                <w:rFonts w:ascii="Franklin Gothic Book" w:hAnsi="Franklin Gothic Book"/>
                <w:color w:val="4F81BD" w:themeColor="accent1"/>
              </w:rPr>
              <w:t>.</w:t>
            </w:r>
            <w:r w:rsidR="00711DD1">
              <w:rPr>
                <w:rFonts w:ascii="Franklin Gothic Book" w:hAnsi="Franklin Gothic Book"/>
                <w:color w:val="4F81BD" w:themeColor="accent1"/>
              </w:rPr>
              <w:t xml:space="preserve"> (a.) </w:t>
            </w:r>
            <w:r w:rsidRPr="00711DD1">
              <w:rPr>
                <w:rFonts w:ascii="Franklin Gothic Book" w:hAnsi="Franklin Gothic Book"/>
                <w:color w:val="4F81BD" w:themeColor="accent1"/>
              </w:rPr>
              <w:t xml:space="preserve"> </w:t>
            </w:r>
            <w:r w:rsidR="00711DD1">
              <w:rPr>
                <w:rFonts w:ascii="Franklin Gothic Book" w:hAnsi="Franklin Gothic Book"/>
                <w:color w:val="4F81BD" w:themeColor="accent1"/>
              </w:rPr>
              <w:t>All grant funding is tracked through the Grant Accounting office and is reported to the Grant Development office at least annually.  The list of grants is compared to the list of grant proposals coordinated through the Grant Development office</w:t>
            </w:r>
            <w:r w:rsidR="001A4933">
              <w:rPr>
                <w:rFonts w:ascii="Franklin Gothic Book" w:hAnsi="Franklin Gothic Book"/>
                <w:color w:val="4F81BD" w:themeColor="accent1"/>
              </w:rPr>
              <w:t xml:space="preserve"> to determine the percentage of compliance for </w:t>
            </w:r>
            <w:r w:rsidR="00296B1A">
              <w:rPr>
                <w:rFonts w:ascii="Franklin Gothic Book" w:hAnsi="Franklin Gothic Book"/>
                <w:color w:val="4F81BD" w:themeColor="accent1"/>
              </w:rPr>
              <w:t xml:space="preserve">the </w:t>
            </w:r>
            <w:r w:rsidR="001A4933">
              <w:rPr>
                <w:rFonts w:ascii="Franklin Gothic Book" w:hAnsi="Franklin Gothic Book"/>
                <w:color w:val="4F81BD" w:themeColor="accent1"/>
              </w:rPr>
              <w:t>grant development</w:t>
            </w:r>
            <w:r w:rsidR="00296B1A">
              <w:rPr>
                <w:rFonts w:ascii="Franklin Gothic Book" w:hAnsi="Franklin Gothic Book"/>
                <w:color w:val="4F81BD" w:themeColor="accent1"/>
              </w:rPr>
              <w:t xml:space="preserve"> procedures</w:t>
            </w:r>
            <w:r w:rsidR="00711DD1">
              <w:rPr>
                <w:rFonts w:ascii="Franklin Gothic Book" w:hAnsi="Franklin Gothic Book"/>
                <w:color w:val="4F81BD" w:themeColor="accent1"/>
              </w:rPr>
              <w:t>.</w:t>
            </w:r>
            <w:r w:rsidR="001A4933">
              <w:rPr>
                <w:rFonts w:ascii="Franklin Gothic Book" w:hAnsi="Franklin Gothic Book"/>
                <w:color w:val="4F81BD" w:themeColor="accent1"/>
              </w:rPr>
              <w:t xml:space="preserve">  For the year in review</w:t>
            </w:r>
            <w:r w:rsidR="001A4933" w:rsidRPr="00EE7437">
              <w:rPr>
                <w:rFonts w:ascii="Franklin Gothic Book" w:hAnsi="Franklin Gothic Book"/>
                <w:color w:val="4F81BD" w:themeColor="accent1"/>
              </w:rPr>
              <w:t xml:space="preserve">, </w:t>
            </w:r>
            <w:r w:rsidR="00EE7437" w:rsidRPr="00EE7437">
              <w:rPr>
                <w:rFonts w:ascii="Franklin Gothic Book" w:hAnsi="Franklin Gothic Book"/>
                <w:color w:val="4F81BD" w:themeColor="accent1"/>
              </w:rPr>
              <w:t xml:space="preserve">100% of the </w:t>
            </w:r>
            <w:r w:rsidR="00296B1A" w:rsidRPr="00EE7437">
              <w:rPr>
                <w:rFonts w:ascii="Franklin Gothic Book" w:hAnsi="Franklin Gothic Book"/>
                <w:color w:val="4F81BD" w:themeColor="accent1"/>
              </w:rPr>
              <w:t>proposals were</w:t>
            </w:r>
            <w:r w:rsidR="00296B1A">
              <w:rPr>
                <w:rFonts w:ascii="Franklin Gothic Book" w:hAnsi="Franklin Gothic Book"/>
                <w:color w:val="4F81BD" w:themeColor="accent1"/>
              </w:rPr>
              <w:t xml:space="preserve"> coordinated through the Grant Development office.    </w:t>
            </w:r>
          </w:p>
          <w:p w:rsidR="00296B1A" w:rsidRDefault="00296B1A" w:rsidP="005755C5">
            <w:pPr>
              <w:pStyle w:val="ListParagraph"/>
              <w:ind w:left="0"/>
              <w:rPr>
                <w:rFonts w:ascii="Franklin Gothic Book" w:hAnsi="Franklin Gothic Book"/>
                <w:color w:val="4F81BD" w:themeColor="accent1"/>
              </w:rPr>
            </w:pPr>
          </w:p>
          <w:p w:rsidR="00296B1A" w:rsidRDefault="00296B1A" w:rsidP="005755C5">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Outcome number 1. (b.)  All proposals are tracked from submission until an award determination has been made.  Many of the funding sources provide feedback on the grant proposal.  In those instances, the feedback or scoring is reviewed in order to strengthen future proposals.  At the end of the FY, </w:t>
            </w:r>
            <w:r w:rsidR="00D17245">
              <w:rPr>
                <w:rFonts w:ascii="Franklin Gothic Book" w:hAnsi="Franklin Gothic Book"/>
                <w:color w:val="4F81BD" w:themeColor="accent1"/>
              </w:rPr>
              <w:t xml:space="preserve">the number of successful proposals is compared with the number submitted to determine the percentage selected for award.  For the year in review, </w:t>
            </w:r>
            <w:r w:rsidR="0057551B">
              <w:rPr>
                <w:rFonts w:ascii="Franklin Gothic Book" w:hAnsi="Franklin Gothic Book"/>
                <w:color w:val="4F81BD" w:themeColor="accent1"/>
              </w:rPr>
              <w:t>83%</w:t>
            </w:r>
            <w:r w:rsidR="00D17245">
              <w:rPr>
                <w:rFonts w:ascii="Franklin Gothic Book" w:hAnsi="Franklin Gothic Book"/>
                <w:color w:val="4F81BD" w:themeColor="accent1"/>
              </w:rPr>
              <w:t xml:space="preserve"> of the proposals</w:t>
            </w:r>
            <w:r w:rsidR="0057551B">
              <w:rPr>
                <w:rFonts w:ascii="Franklin Gothic Book" w:hAnsi="Franklin Gothic Book"/>
                <w:color w:val="4F81BD" w:themeColor="accent1"/>
              </w:rPr>
              <w:t xml:space="preserve"> (notification received on 12 – 10 successful)</w:t>
            </w:r>
            <w:r w:rsidR="00D17245">
              <w:rPr>
                <w:rFonts w:ascii="Franklin Gothic Book" w:hAnsi="Franklin Gothic Book"/>
                <w:color w:val="4F81BD" w:themeColor="accent1"/>
              </w:rPr>
              <w:t xml:space="preserve"> were awarded.</w:t>
            </w:r>
            <w:r w:rsidR="0057551B">
              <w:rPr>
                <w:rFonts w:ascii="Franklin Gothic Book" w:hAnsi="Franklin Gothic Book"/>
                <w:color w:val="4F81BD" w:themeColor="accent1"/>
              </w:rPr>
              <w:t xml:space="preserve">  Three proposals are pending.</w:t>
            </w:r>
            <w:r w:rsidR="00D17245">
              <w:rPr>
                <w:rFonts w:ascii="Franklin Gothic Book" w:hAnsi="Franklin Gothic Book"/>
                <w:color w:val="4F81BD" w:themeColor="accent1"/>
              </w:rPr>
              <w:t xml:space="preserve">  The</w:t>
            </w:r>
            <w:r w:rsidR="00C91389">
              <w:rPr>
                <w:rFonts w:ascii="Franklin Gothic Book" w:hAnsi="Franklin Gothic Book"/>
                <w:color w:val="4F81BD" w:themeColor="accent1"/>
              </w:rPr>
              <w:t xml:space="preserve"> high success rate </w:t>
            </w:r>
            <w:r w:rsidR="00D17245">
              <w:rPr>
                <w:rFonts w:ascii="Franklin Gothic Book" w:hAnsi="Franklin Gothic Book"/>
                <w:color w:val="4F81BD" w:themeColor="accent1"/>
              </w:rPr>
              <w:t>reflect</w:t>
            </w:r>
            <w:r w:rsidR="00C91389">
              <w:rPr>
                <w:rFonts w:ascii="Franklin Gothic Book" w:hAnsi="Franklin Gothic Book"/>
                <w:color w:val="4F81BD" w:themeColor="accent1"/>
              </w:rPr>
              <w:t>s</w:t>
            </w:r>
            <w:r w:rsidR="00D17245">
              <w:rPr>
                <w:rFonts w:ascii="Franklin Gothic Book" w:hAnsi="Franklin Gothic Book"/>
                <w:color w:val="4F81BD" w:themeColor="accent1"/>
              </w:rPr>
              <w:t xml:space="preserve"> AC’s approach for pursuing grants that</w:t>
            </w:r>
            <w:r w:rsidR="0057551B">
              <w:rPr>
                <w:rFonts w:ascii="Franklin Gothic Book" w:hAnsi="Franklin Gothic Book"/>
                <w:color w:val="4F81BD" w:themeColor="accent1"/>
              </w:rPr>
              <w:t xml:space="preserve"> </w:t>
            </w:r>
            <w:r w:rsidR="00D17245">
              <w:rPr>
                <w:rFonts w:ascii="Franklin Gothic Book" w:hAnsi="Franklin Gothic Book"/>
                <w:color w:val="4F81BD" w:themeColor="accent1"/>
              </w:rPr>
              <w:t xml:space="preserve">fit the strategic initiatives and </w:t>
            </w:r>
            <w:r w:rsidR="00C91389">
              <w:rPr>
                <w:rFonts w:ascii="Franklin Gothic Book" w:hAnsi="Franklin Gothic Book"/>
                <w:color w:val="4F81BD" w:themeColor="accent1"/>
              </w:rPr>
              <w:t xml:space="preserve">fit </w:t>
            </w:r>
            <w:r w:rsidR="00D17245">
              <w:rPr>
                <w:rFonts w:ascii="Franklin Gothic Book" w:hAnsi="Franklin Gothic Book"/>
                <w:color w:val="4F81BD" w:themeColor="accent1"/>
              </w:rPr>
              <w:t>resources that are in place to ensure a successful project.</w:t>
            </w:r>
          </w:p>
          <w:p w:rsidR="00D17245" w:rsidRDefault="00D17245" w:rsidP="005755C5">
            <w:pPr>
              <w:pStyle w:val="ListParagraph"/>
              <w:ind w:left="0"/>
              <w:rPr>
                <w:rFonts w:ascii="Franklin Gothic Book" w:hAnsi="Franklin Gothic Book"/>
                <w:color w:val="4F81BD" w:themeColor="accent1"/>
              </w:rPr>
            </w:pPr>
          </w:p>
          <w:p w:rsidR="005755C5" w:rsidRDefault="005755C5" w:rsidP="005755C5">
            <w:pPr>
              <w:pStyle w:val="ListParagraph"/>
              <w:ind w:left="0"/>
              <w:rPr>
                <w:rFonts w:ascii="Franklin Gothic Book" w:hAnsi="Franklin Gothic Book"/>
                <w:color w:val="4F81BD" w:themeColor="accent1"/>
              </w:rPr>
            </w:pPr>
            <w:r>
              <w:rPr>
                <w:rFonts w:ascii="Franklin Gothic Book" w:hAnsi="Franklin Gothic Book"/>
                <w:color w:val="4F81BD" w:themeColor="accent1"/>
              </w:rPr>
              <w:t>Outcome number 2.</w:t>
            </w:r>
            <w:r w:rsidR="00D17245">
              <w:rPr>
                <w:rFonts w:ascii="Franklin Gothic Book" w:hAnsi="Franklin Gothic Book"/>
                <w:color w:val="4F81BD" w:themeColor="accent1"/>
              </w:rPr>
              <w:t xml:space="preserve"> All grant funding is tracked through the Grant Accounting office and is reported to the Grant Development office at least annually.  The amount of funds received from </w:t>
            </w:r>
            <w:r w:rsidR="00D17245" w:rsidRPr="00BB2826">
              <w:rPr>
                <w:rFonts w:ascii="Franklin Gothic Book" w:hAnsi="Franklin Gothic Book"/>
                <w:color w:val="4F81BD" w:themeColor="accent1"/>
              </w:rPr>
              <w:t xml:space="preserve">grants is summarized in the Annual Grants Report and compared to the previous five years of funding.  </w:t>
            </w:r>
            <w:r w:rsidRPr="00BB2826">
              <w:rPr>
                <w:rFonts w:ascii="Franklin Gothic Book" w:hAnsi="Franklin Gothic Book"/>
                <w:color w:val="4F81BD" w:themeColor="accent1"/>
              </w:rPr>
              <w:t xml:space="preserve">For FY 2013-2014 AC received over 6.7 million in grant funding (11.6% increase over the previous year).  This amount substantially exceeds Goal 2. </w:t>
            </w:r>
            <w:r w:rsidR="00C047B2">
              <w:rPr>
                <w:rFonts w:ascii="Franklin Gothic Book" w:hAnsi="Franklin Gothic Book"/>
                <w:color w:val="4F81BD" w:themeColor="accent1"/>
              </w:rPr>
              <w:t>“</w:t>
            </w:r>
            <w:r w:rsidRPr="00BB2826">
              <w:rPr>
                <w:rFonts w:ascii="Franklin Gothic Book" w:hAnsi="Franklin Gothic Book"/>
                <w:color w:val="4F81BD" w:themeColor="accent1"/>
              </w:rPr>
              <w:t>Maintain grant fund</w:t>
            </w:r>
            <w:r w:rsidR="00BB2826" w:rsidRPr="00BB2826">
              <w:rPr>
                <w:rFonts w:ascii="Franklin Gothic Book" w:hAnsi="Franklin Gothic Book"/>
                <w:color w:val="4F81BD" w:themeColor="accent1"/>
              </w:rPr>
              <w:t>ing at 90% of the previous year</w:t>
            </w:r>
            <w:r w:rsidR="00C047B2">
              <w:rPr>
                <w:rFonts w:ascii="Franklin Gothic Book" w:hAnsi="Franklin Gothic Book"/>
                <w:color w:val="4F81BD" w:themeColor="accent1"/>
              </w:rPr>
              <w:t>”</w:t>
            </w:r>
            <w:r w:rsidR="00BB2826" w:rsidRPr="00BB2826">
              <w:rPr>
                <w:rFonts w:ascii="Franklin Gothic Book" w:hAnsi="Franklin Gothic Book"/>
                <w:color w:val="4F81BD" w:themeColor="accent1"/>
              </w:rPr>
              <w:t xml:space="preserve"> (FY 2014-2015 information will be available in October 2015).</w:t>
            </w:r>
            <w:r w:rsidRPr="00BB2826">
              <w:rPr>
                <w:rFonts w:ascii="Franklin Gothic Book" w:hAnsi="Franklin Gothic Book"/>
                <w:color w:val="4F81BD" w:themeColor="accent1"/>
              </w:rPr>
              <w:t xml:space="preserve">  This assessment allows the Grant Development Departmen</w:t>
            </w:r>
            <w:r w:rsidR="00DC08D9" w:rsidRPr="00BB2826">
              <w:rPr>
                <w:rFonts w:ascii="Franklin Gothic Book" w:hAnsi="Franklin Gothic Book"/>
                <w:color w:val="4F81BD" w:themeColor="accent1"/>
              </w:rPr>
              <w:t>t to track grant funding trends and indicates that AC is currently keeping pace with securing new or replacement funding for grants that have</w:t>
            </w:r>
            <w:r w:rsidR="00DC08D9">
              <w:rPr>
                <w:rFonts w:ascii="Franklin Gothic Book" w:hAnsi="Franklin Gothic Book"/>
                <w:color w:val="4F81BD" w:themeColor="accent1"/>
              </w:rPr>
              <w:t xml:space="preserve"> been completed.</w:t>
            </w:r>
            <w:r>
              <w:rPr>
                <w:rFonts w:ascii="Franklin Gothic Book" w:hAnsi="Franklin Gothic Book"/>
                <w:color w:val="4F81BD" w:themeColor="accent1"/>
              </w:rPr>
              <w:t xml:space="preserve">  </w:t>
            </w:r>
          </w:p>
          <w:p w:rsidR="009536BE" w:rsidRDefault="009536BE" w:rsidP="005755C5">
            <w:pPr>
              <w:pStyle w:val="ListParagraph"/>
              <w:ind w:left="0"/>
              <w:rPr>
                <w:rFonts w:ascii="Franklin Gothic Book" w:hAnsi="Franklin Gothic Book"/>
                <w:color w:val="4F81BD" w:themeColor="accent1"/>
              </w:rPr>
            </w:pPr>
          </w:p>
          <w:p w:rsidR="00C91389" w:rsidRDefault="00C91389" w:rsidP="005755C5">
            <w:pPr>
              <w:pStyle w:val="ListParagraph"/>
              <w:ind w:left="0"/>
              <w:rPr>
                <w:rFonts w:ascii="Franklin Gothic Book" w:hAnsi="Franklin Gothic Book"/>
                <w:color w:val="4F81BD" w:themeColor="accent1"/>
              </w:rPr>
            </w:pPr>
          </w:p>
          <w:p w:rsidR="00EE7437" w:rsidRDefault="00EE7437" w:rsidP="005755C5">
            <w:pPr>
              <w:pStyle w:val="ListParagraph"/>
              <w:ind w:left="0"/>
              <w:rPr>
                <w:rFonts w:ascii="Franklin Gothic Book" w:hAnsi="Franklin Gothic Book"/>
                <w:color w:val="4F81BD" w:themeColor="accent1"/>
              </w:rPr>
            </w:pPr>
          </w:p>
          <w:p w:rsidR="00EE7437" w:rsidRDefault="00EE7437" w:rsidP="005755C5">
            <w:pPr>
              <w:pStyle w:val="ListParagraph"/>
              <w:ind w:left="0"/>
              <w:rPr>
                <w:rFonts w:ascii="Franklin Gothic Book" w:hAnsi="Franklin Gothic Book"/>
                <w:color w:val="4F81BD" w:themeColor="accent1"/>
              </w:rPr>
            </w:pPr>
          </w:p>
          <w:p w:rsidR="00EE7437" w:rsidRDefault="00EE7437" w:rsidP="005755C5">
            <w:pPr>
              <w:pStyle w:val="ListParagraph"/>
              <w:ind w:left="0"/>
              <w:rPr>
                <w:rFonts w:ascii="Franklin Gothic Book" w:hAnsi="Franklin Gothic Book"/>
                <w:color w:val="4F81BD" w:themeColor="accent1"/>
              </w:rPr>
            </w:pPr>
          </w:p>
          <w:p w:rsidR="00C91389" w:rsidRDefault="00C91389" w:rsidP="005755C5">
            <w:pPr>
              <w:pStyle w:val="ListParagraph"/>
              <w:ind w:left="0"/>
              <w:rPr>
                <w:rFonts w:ascii="Franklin Gothic Book" w:hAnsi="Franklin Gothic Book"/>
                <w:color w:val="4F81BD" w:themeColor="accent1"/>
              </w:rPr>
            </w:pPr>
          </w:p>
          <w:p w:rsidR="00C91389" w:rsidRDefault="00C91389" w:rsidP="005755C5">
            <w:pPr>
              <w:pStyle w:val="ListParagraph"/>
              <w:ind w:left="0"/>
              <w:rPr>
                <w:rFonts w:ascii="Franklin Gothic Book" w:hAnsi="Franklin Gothic Book"/>
                <w:color w:val="4F81BD" w:themeColor="accent1"/>
              </w:rPr>
            </w:pPr>
          </w:p>
          <w:p w:rsidR="00C91389" w:rsidRDefault="00C91389" w:rsidP="005755C5">
            <w:pPr>
              <w:pStyle w:val="ListParagraph"/>
              <w:ind w:left="0"/>
              <w:rPr>
                <w:rFonts w:ascii="Franklin Gothic Book" w:hAnsi="Franklin Gothic Book"/>
                <w:color w:val="4F81BD" w:themeColor="accent1"/>
              </w:rPr>
            </w:pPr>
          </w:p>
          <w:p w:rsidR="00C91389" w:rsidRDefault="00C91389" w:rsidP="005755C5">
            <w:pPr>
              <w:pStyle w:val="ListParagraph"/>
              <w:ind w:left="0"/>
              <w:rPr>
                <w:rFonts w:ascii="Franklin Gothic Book" w:hAnsi="Franklin Gothic Book"/>
                <w:color w:val="4F81BD" w:themeColor="accent1"/>
              </w:rPr>
            </w:pPr>
          </w:p>
          <w:p w:rsidR="009536BE" w:rsidRPr="004D3599" w:rsidRDefault="009536BE" w:rsidP="005755C5">
            <w:pPr>
              <w:pStyle w:val="ListParagraph"/>
              <w:ind w:left="0"/>
              <w:rPr>
                <w:rFonts w:ascii="Franklin Gothic Book" w:hAnsi="Franklin Gothic Book"/>
                <w:color w:val="4F81BD" w:themeColor="accent1"/>
              </w:rPr>
            </w:pPr>
          </w:p>
        </w:tc>
      </w:tr>
    </w:tbl>
    <w:p w:rsidR="00F93E99" w:rsidRPr="00F93E99" w:rsidRDefault="00F93E99" w:rsidP="00F93E99">
      <w:pPr>
        <w:pStyle w:val="ListParagraph"/>
        <w:ind w:left="1170"/>
        <w:rPr>
          <w:rFonts w:ascii="Franklin Gothic Book" w:hAnsi="Franklin Gothic Book"/>
          <w:color w:val="FF0000"/>
          <w:sz w:val="24"/>
        </w:rPr>
      </w:pPr>
    </w:p>
    <w:p w:rsidR="00F93E99" w:rsidRPr="00A0055F" w:rsidRDefault="00A0055F" w:rsidP="00CC66ED">
      <w:pPr>
        <w:pStyle w:val="ListParagraph"/>
        <w:numPr>
          <w:ilvl w:val="0"/>
          <w:numId w:val="8"/>
        </w:numPr>
        <w:rPr>
          <w:rFonts w:ascii="Franklin Gothic Book" w:hAnsi="Franklin Gothic Book"/>
          <w:color w:val="FF0000"/>
          <w:sz w:val="24"/>
        </w:rPr>
      </w:pPr>
      <w:r>
        <w:rPr>
          <w:rFonts w:ascii="Franklin Gothic Book" w:hAnsi="Franklin Gothic Book"/>
          <w:b/>
          <w:sz w:val="24"/>
        </w:rPr>
        <w:lastRenderedPageBreak/>
        <w:t xml:space="preserve">What </w:t>
      </w:r>
      <w:r w:rsidR="002C6E61">
        <w:rPr>
          <w:rFonts w:ascii="Franklin Gothic Book" w:hAnsi="Franklin Gothic Book"/>
          <w:b/>
          <w:sz w:val="24"/>
        </w:rPr>
        <w:t>change</w:t>
      </w:r>
      <w:r w:rsidR="008647A1">
        <w:rPr>
          <w:rFonts w:ascii="Franklin Gothic Book" w:hAnsi="Franklin Gothic Book"/>
          <w:b/>
          <w:sz w:val="24"/>
        </w:rPr>
        <w:t>/</w:t>
      </w:r>
      <w:r w:rsidR="002C6E61">
        <w:rPr>
          <w:rFonts w:ascii="Franklin Gothic Book" w:hAnsi="Franklin Gothic Book"/>
          <w:b/>
          <w:sz w:val="24"/>
        </w:rPr>
        <w:t xml:space="preserve">s has your department </w:t>
      </w:r>
      <w:r>
        <w:rPr>
          <w:rFonts w:ascii="Franklin Gothic Book" w:hAnsi="Franklin Gothic Book"/>
          <w:b/>
          <w:sz w:val="24"/>
        </w:rPr>
        <w:t xml:space="preserve">made in the past year </w:t>
      </w:r>
      <w:r w:rsidR="00A1459B">
        <w:rPr>
          <w:rFonts w:ascii="Franklin Gothic Book" w:hAnsi="Franklin Gothic Book"/>
          <w:b/>
          <w:sz w:val="24"/>
        </w:rPr>
        <w:t xml:space="preserve">or do you plan to make </w:t>
      </w:r>
      <w:r>
        <w:rPr>
          <w:rFonts w:ascii="Franklin Gothic Book" w:hAnsi="Franklin Gothic Book"/>
          <w:b/>
          <w:sz w:val="24"/>
        </w:rPr>
        <w:t>b</w:t>
      </w:r>
      <w:r w:rsidR="00A1459B">
        <w:rPr>
          <w:rFonts w:ascii="Franklin Gothic Book" w:hAnsi="Franklin Gothic Book"/>
          <w:b/>
          <w:sz w:val="24"/>
        </w:rPr>
        <w:t xml:space="preserve">ased on your assessment of any </w:t>
      </w:r>
      <w:r w:rsidR="00D008A8">
        <w:rPr>
          <w:rFonts w:ascii="Franklin Gothic Book" w:hAnsi="Franklin Gothic Book"/>
          <w:b/>
          <w:sz w:val="24"/>
        </w:rPr>
        <w:t>outcome</w:t>
      </w:r>
      <w:r>
        <w:rPr>
          <w:rFonts w:ascii="Franklin Gothic Book" w:hAnsi="Franklin Gothic Book"/>
          <w:b/>
          <w:sz w:val="24"/>
        </w:rPr>
        <w:t xml:space="preserve">? </w:t>
      </w:r>
    </w:p>
    <w:tbl>
      <w:tblPr>
        <w:tblStyle w:val="TableGrid"/>
        <w:tblW w:w="0" w:type="auto"/>
        <w:tblInd w:w="1278" w:type="dxa"/>
        <w:tblLook w:val="04A0" w:firstRow="1" w:lastRow="0" w:firstColumn="1" w:lastColumn="0" w:noHBand="0" w:noVBand="1"/>
      </w:tblPr>
      <w:tblGrid>
        <w:gridCol w:w="8730"/>
      </w:tblGrid>
      <w:tr w:rsidR="00F93E99" w:rsidTr="00F34DB9">
        <w:tc>
          <w:tcPr>
            <w:tcW w:w="8730" w:type="dxa"/>
          </w:tcPr>
          <w:p w:rsidR="00C91389" w:rsidRDefault="004B2661" w:rsidP="004B2661">
            <w:pPr>
              <w:rPr>
                <w:rFonts w:ascii="Franklin Gothic Book" w:hAnsi="Franklin Gothic Book"/>
                <w:i/>
                <w:color w:val="4F81BD" w:themeColor="accent1"/>
              </w:rPr>
            </w:pPr>
            <w:r>
              <w:rPr>
                <w:rFonts w:ascii="Franklin Gothic Book" w:hAnsi="Franklin Gothic Book"/>
                <w:color w:val="4F81BD" w:themeColor="accent1"/>
              </w:rPr>
              <w:t xml:space="preserve">The Grant </w:t>
            </w:r>
            <w:r w:rsidR="00387410">
              <w:rPr>
                <w:rFonts w:ascii="Franklin Gothic Book" w:hAnsi="Franklin Gothic Book"/>
                <w:color w:val="4F81BD" w:themeColor="accent1"/>
              </w:rPr>
              <w:t xml:space="preserve">Development </w:t>
            </w:r>
            <w:r>
              <w:rPr>
                <w:rFonts w:ascii="Franklin Gothic Book" w:hAnsi="Franklin Gothic Book"/>
                <w:color w:val="4F81BD" w:themeColor="accent1"/>
              </w:rPr>
              <w:t xml:space="preserve">Target List </w:t>
            </w:r>
            <w:r w:rsidR="00387410">
              <w:rPr>
                <w:rFonts w:ascii="Franklin Gothic Book" w:hAnsi="Franklin Gothic Book"/>
                <w:color w:val="4F81BD" w:themeColor="accent1"/>
              </w:rPr>
              <w:t xml:space="preserve">(Target List) </w:t>
            </w:r>
            <w:r>
              <w:rPr>
                <w:rFonts w:ascii="Franklin Gothic Book" w:hAnsi="Franklin Gothic Book"/>
                <w:color w:val="4F81BD" w:themeColor="accent1"/>
              </w:rPr>
              <w:t xml:space="preserve">is updated annually.  </w:t>
            </w:r>
            <w:r w:rsidR="00C91389">
              <w:rPr>
                <w:rFonts w:ascii="Franklin Gothic Book" w:hAnsi="Franklin Gothic Book"/>
                <w:color w:val="4F81BD" w:themeColor="accent1"/>
              </w:rPr>
              <w:t>The Grant Development department will review upcoming grant opportunities and draft the 2015-2016 Target List based on the opportunities that align with the</w:t>
            </w:r>
            <w:r>
              <w:rPr>
                <w:rFonts w:ascii="Franklin Gothic Book" w:hAnsi="Franklin Gothic Book"/>
                <w:color w:val="4F81BD" w:themeColor="accent1"/>
              </w:rPr>
              <w:t xml:space="preserve"> </w:t>
            </w:r>
            <w:r w:rsidR="00C91389">
              <w:rPr>
                <w:rFonts w:ascii="Franklin Gothic Book" w:hAnsi="Franklin Gothic Book"/>
                <w:color w:val="4F81BD" w:themeColor="accent1"/>
              </w:rPr>
              <w:t xml:space="preserve">new </w:t>
            </w:r>
            <w:r w:rsidR="00C91389" w:rsidRPr="00C91389">
              <w:rPr>
                <w:rFonts w:ascii="Franklin Gothic Book" w:hAnsi="Franklin Gothic Book"/>
                <w:i/>
                <w:color w:val="4F81BD" w:themeColor="accent1"/>
              </w:rPr>
              <w:t>A</w:t>
            </w:r>
            <w:r w:rsidR="00C91389">
              <w:rPr>
                <w:rFonts w:ascii="Franklin Gothic Book" w:hAnsi="Franklin Gothic Book"/>
                <w:i/>
                <w:color w:val="4F81BD" w:themeColor="accent1"/>
              </w:rPr>
              <w:t xml:space="preserve">marillo </w:t>
            </w:r>
            <w:r w:rsidR="00C91389" w:rsidRPr="00C91389">
              <w:rPr>
                <w:rFonts w:ascii="Franklin Gothic Book" w:hAnsi="Franklin Gothic Book"/>
                <w:i/>
                <w:color w:val="4F81BD" w:themeColor="accent1"/>
              </w:rPr>
              <w:t>C</w:t>
            </w:r>
            <w:r w:rsidR="00C91389">
              <w:rPr>
                <w:rFonts w:ascii="Franklin Gothic Book" w:hAnsi="Franklin Gothic Book"/>
                <w:i/>
                <w:color w:val="4F81BD" w:themeColor="accent1"/>
              </w:rPr>
              <w:t>ollege</w:t>
            </w:r>
            <w:r w:rsidR="00C91389" w:rsidRPr="00C91389">
              <w:rPr>
                <w:rFonts w:ascii="Franklin Gothic Book" w:hAnsi="Franklin Gothic Book"/>
                <w:i/>
                <w:color w:val="4F81BD" w:themeColor="accent1"/>
              </w:rPr>
              <w:t xml:space="preserve"> 2020 </w:t>
            </w:r>
            <w:r w:rsidRPr="00C91389">
              <w:rPr>
                <w:rFonts w:ascii="Franklin Gothic Book" w:hAnsi="Franklin Gothic Book"/>
                <w:i/>
                <w:color w:val="4F81BD" w:themeColor="accent1"/>
              </w:rPr>
              <w:t>Strategic Plan</w:t>
            </w:r>
            <w:r w:rsidR="00C91389" w:rsidRPr="00C91389">
              <w:rPr>
                <w:rFonts w:ascii="Franklin Gothic Book" w:hAnsi="Franklin Gothic Book"/>
                <w:i/>
                <w:color w:val="4F81BD" w:themeColor="accent1"/>
              </w:rPr>
              <w:t xml:space="preserve"> – No Excuses in </w:t>
            </w:r>
            <w:proofErr w:type="spellStart"/>
            <w:r w:rsidR="00C91389" w:rsidRPr="00C91389">
              <w:rPr>
                <w:rFonts w:ascii="Franklin Gothic Book" w:hAnsi="Franklin Gothic Book"/>
                <w:i/>
                <w:color w:val="4F81BD" w:themeColor="accent1"/>
              </w:rPr>
              <w:t>A</w:t>
            </w:r>
            <w:r w:rsidR="00C047B2">
              <w:rPr>
                <w:rFonts w:ascii="Franklin Gothic Book" w:hAnsi="Franklin Gothic Book"/>
                <w:i/>
                <w:color w:val="4F81BD" w:themeColor="accent1"/>
              </w:rPr>
              <w:t>C</w:t>
            </w:r>
            <w:r w:rsidR="00C91389" w:rsidRPr="00C91389">
              <w:rPr>
                <w:rFonts w:ascii="Franklin Gothic Book" w:hAnsi="Franklin Gothic Book"/>
                <w:i/>
                <w:color w:val="4F81BD" w:themeColor="accent1"/>
              </w:rPr>
              <w:t>tion</w:t>
            </w:r>
            <w:proofErr w:type="spellEnd"/>
            <w:r w:rsidR="00C91389">
              <w:rPr>
                <w:rFonts w:ascii="Franklin Gothic Book" w:hAnsi="Franklin Gothic Book"/>
                <w:i/>
                <w:color w:val="4F81BD" w:themeColor="accent1"/>
              </w:rPr>
              <w:t>.</w:t>
            </w:r>
          </w:p>
          <w:p w:rsidR="001E6C3E" w:rsidRDefault="004B2661" w:rsidP="004B2661">
            <w:pPr>
              <w:rPr>
                <w:rFonts w:ascii="Franklin Gothic Book" w:hAnsi="Franklin Gothic Book"/>
                <w:color w:val="4F81BD" w:themeColor="accent1"/>
              </w:rPr>
            </w:pPr>
            <w:r>
              <w:rPr>
                <w:rFonts w:ascii="Franklin Gothic Book" w:hAnsi="Franklin Gothic Book"/>
                <w:color w:val="4F81BD" w:themeColor="accent1"/>
              </w:rPr>
              <w:t xml:space="preserve"> </w:t>
            </w:r>
          </w:p>
          <w:p w:rsidR="008E2EF1" w:rsidRPr="008E2EF1" w:rsidRDefault="00387410" w:rsidP="00A91E28">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A </w:t>
            </w:r>
            <w:r w:rsidR="008E2EF1" w:rsidRPr="008E2EF1">
              <w:rPr>
                <w:rFonts w:ascii="Franklin Gothic Book" w:hAnsi="Franklin Gothic Book"/>
                <w:color w:val="4F81BD" w:themeColor="accent1"/>
              </w:rPr>
              <w:t>new goal of 98% of all proposals being submitted early and 100% of</w:t>
            </w:r>
            <w:r w:rsidR="004B7F4C">
              <w:rPr>
                <w:rFonts w:ascii="Franklin Gothic Book" w:hAnsi="Franklin Gothic Book"/>
                <w:color w:val="4F81BD" w:themeColor="accent1"/>
              </w:rPr>
              <w:t xml:space="preserve"> proposals being s</w:t>
            </w:r>
            <w:r w:rsidR="008E2EF1" w:rsidRPr="008E2EF1">
              <w:rPr>
                <w:rFonts w:ascii="Franklin Gothic Book" w:hAnsi="Franklin Gothic Book"/>
                <w:color w:val="4F81BD" w:themeColor="accent1"/>
              </w:rPr>
              <w:t>ubmitted on time</w:t>
            </w:r>
            <w:r w:rsidR="004B7F4C">
              <w:rPr>
                <w:rFonts w:ascii="Franklin Gothic Book" w:hAnsi="Franklin Gothic Book"/>
                <w:color w:val="4F81BD" w:themeColor="accent1"/>
              </w:rPr>
              <w:t xml:space="preserve"> was established in 2014-2015</w:t>
            </w:r>
            <w:r w:rsidR="008E2EF1" w:rsidRPr="008E2EF1">
              <w:rPr>
                <w:rFonts w:ascii="Franklin Gothic Book" w:hAnsi="Franklin Gothic Book"/>
                <w:color w:val="4F81BD" w:themeColor="accent1"/>
              </w:rPr>
              <w:t>.</w:t>
            </w:r>
            <w:r w:rsidR="004B7F4C">
              <w:rPr>
                <w:rFonts w:ascii="Franklin Gothic Book" w:hAnsi="Franklin Gothic Book"/>
                <w:color w:val="4F81BD" w:themeColor="accent1"/>
              </w:rPr>
              <w:t xml:space="preserve">  No definition of “early” was provided, so that is open to interpretation.  However, the 100% of proposals being submitted on time was achieved.</w:t>
            </w:r>
          </w:p>
          <w:p w:rsidR="008E2EF1" w:rsidRPr="008E2EF1" w:rsidRDefault="008E2EF1" w:rsidP="00096BCD">
            <w:pPr>
              <w:pStyle w:val="ListParagraph"/>
              <w:ind w:left="139" w:hanging="221"/>
              <w:rPr>
                <w:rFonts w:ascii="Franklin Gothic Book" w:hAnsi="Franklin Gothic Book"/>
                <w:color w:val="4F81BD" w:themeColor="accent1"/>
              </w:rPr>
            </w:pPr>
          </w:p>
          <w:p w:rsidR="00096BCD" w:rsidRDefault="00A91E28" w:rsidP="00A91E28">
            <w:pPr>
              <w:rPr>
                <w:rFonts w:ascii="Franklin Gothic Book" w:hAnsi="Franklin Gothic Book"/>
                <w:color w:val="4F81BD" w:themeColor="accent1"/>
              </w:rPr>
            </w:pPr>
            <w:r>
              <w:rPr>
                <w:rFonts w:ascii="Franklin Gothic Book" w:hAnsi="Franklin Gothic Book"/>
                <w:color w:val="4F81BD" w:themeColor="accent1"/>
              </w:rPr>
              <w:t>A new position has been created beginning in 2015-2016 for Executive Vice President of College Advancement.  Grant Development</w:t>
            </w:r>
            <w:r w:rsidR="00D27F7B">
              <w:rPr>
                <w:rFonts w:ascii="Franklin Gothic Book" w:hAnsi="Franklin Gothic Book"/>
                <w:color w:val="4F81BD" w:themeColor="accent1"/>
              </w:rPr>
              <w:t xml:space="preserve"> will be moved to this division and adjustments will be made to reflect new processes.</w:t>
            </w:r>
            <w:r>
              <w:rPr>
                <w:rFonts w:ascii="Franklin Gothic Book" w:hAnsi="Franklin Gothic Book"/>
                <w:color w:val="4F81BD" w:themeColor="accent1"/>
              </w:rPr>
              <w:t xml:space="preserve"> </w:t>
            </w:r>
          </w:p>
          <w:p w:rsidR="0044607C" w:rsidRDefault="0044607C" w:rsidP="00A91E28">
            <w:pPr>
              <w:rPr>
                <w:rFonts w:ascii="Franklin Gothic Book" w:hAnsi="Franklin Gothic Book"/>
                <w:color w:val="4F81BD" w:themeColor="accent1"/>
              </w:rPr>
            </w:pPr>
          </w:p>
          <w:p w:rsidR="0044607C" w:rsidRDefault="0044607C" w:rsidP="0044607C">
            <w:pPr>
              <w:rPr>
                <w:rFonts w:ascii="Franklin Gothic Book" w:hAnsi="Franklin Gothic Book"/>
                <w:color w:val="4F81BD" w:themeColor="accent1"/>
              </w:rPr>
            </w:pPr>
            <w:r>
              <w:rPr>
                <w:rFonts w:ascii="Franklin Gothic Book" w:hAnsi="Franklin Gothic Book"/>
                <w:color w:val="4F81BD" w:themeColor="accent1"/>
              </w:rPr>
              <w:t>In order to expand opportunities to write proposals for grants, the Senior Director of Grants will develop and teach a grant writing professional development class for AC employees who would like to pursue grant opportunities.  The class will cover AC grant policy, searching for grants, basic proposal techniques, and advanced techniques.</w:t>
            </w:r>
          </w:p>
          <w:p w:rsidR="0044607C" w:rsidRPr="004D3599" w:rsidRDefault="0044607C" w:rsidP="0044607C">
            <w:pPr>
              <w:rPr>
                <w:rFonts w:ascii="Franklin Gothic Book" w:hAnsi="Franklin Gothic Book"/>
                <w:color w:val="4F81BD" w:themeColor="accent1"/>
              </w:rPr>
            </w:pPr>
          </w:p>
        </w:tc>
      </w:tr>
    </w:tbl>
    <w:p w:rsidR="00887CFA" w:rsidRDefault="00887CFA">
      <w:pPr>
        <w:rPr>
          <w:rFonts w:ascii="Franklin Gothic Book" w:hAnsi="Franklin Gothic Book"/>
          <w:color w:val="FF0000"/>
          <w:sz w:val="24"/>
        </w:rPr>
      </w:pPr>
    </w:p>
    <w:p w:rsidR="00562EBC" w:rsidRDefault="00F93E99" w:rsidP="00562EBC">
      <w:pPr>
        <w:pStyle w:val="ListParagraph"/>
        <w:ind w:left="810"/>
        <w:rPr>
          <w:rFonts w:ascii="Franklin Gothic Book" w:hAnsi="Franklin Gothic Book"/>
          <w:color w:val="FF0000"/>
          <w:sz w:val="24"/>
        </w:rPr>
      </w:pPr>
      <w:r>
        <w:rPr>
          <w:rFonts w:ascii="Franklin Gothic Book" w:hAnsi="Franklin Gothic Book"/>
          <w:color w:val="FF0000"/>
          <w:sz w:val="24"/>
        </w:rPr>
        <w:t>PART C –</w:t>
      </w:r>
      <w:r w:rsidR="0006458F">
        <w:rPr>
          <w:rFonts w:ascii="Franklin Gothic Book" w:hAnsi="Franklin Gothic Book"/>
          <w:color w:val="FF0000"/>
          <w:sz w:val="24"/>
        </w:rPr>
        <w:t>Strategic Plan</w:t>
      </w:r>
      <w:r>
        <w:rPr>
          <w:rFonts w:ascii="Franklin Gothic Book" w:hAnsi="Franklin Gothic Book"/>
          <w:color w:val="FF0000"/>
          <w:sz w:val="24"/>
        </w:rPr>
        <w:t>ning</w:t>
      </w:r>
      <w:r w:rsidR="00562EBC">
        <w:rPr>
          <w:rFonts w:ascii="Franklin Gothic Book" w:hAnsi="Franklin Gothic Book"/>
          <w:color w:val="FF0000"/>
          <w:sz w:val="24"/>
        </w:rPr>
        <w:t>:</w:t>
      </w:r>
    </w:p>
    <w:p w:rsidR="008F43B9" w:rsidRDefault="00562EBC" w:rsidP="008F43B9">
      <w:pPr>
        <w:pStyle w:val="ListParagraph"/>
        <w:ind w:left="810"/>
        <w:rPr>
          <w:rFonts w:ascii="Franklin Gothic Book" w:hAnsi="Franklin Gothic Book"/>
          <w:sz w:val="24"/>
        </w:rPr>
      </w:pPr>
      <w:r>
        <w:rPr>
          <w:rFonts w:ascii="Franklin Gothic Book" w:hAnsi="Franklin Gothic Book"/>
          <w:sz w:val="24"/>
        </w:rPr>
        <w:t>Each</w:t>
      </w:r>
      <w:r w:rsidR="008F43B9">
        <w:rPr>
          <w:rFonts w:ascii="Franklin Gothic Book" w:hAnsi="Franklin Gothic Book"/>
          <w:sz w:val="24"/>
        </w:rPr>
        <w:t xml:space="preserve"> department is expected to support AC’s Strategic Planning initiatives.</w:t>
      </w:r>
    </w:p>
    <w:p w:rsidR="008F43B9" w:rsidRPr="008F43B9" w:rsidRDefault="008F43B9" w:rsidP="00CC66ED">
      <w:pPr>
        <w:pStyle w:val="ListParagraph"/>
        <w:numPr>
          <w:ilvl w:val="0"/>
          <w:numId w:val="9"/>
        </w:numPr>
        <w:spacing w:after="0"/>
        <w:rPr>
          <w:rFonts w:ascii="Franklin Gothic Book" w:hAnsi="Franklin Gothic Book"/>
          <w:sz w:val="24"/>
        </w:rPr>
      </w:pPr>
      <w:r>
        <w:rPr>
          <w:rFonts w:ascii="Franklin Gothic Book" w:hAnsi="Franklin Gothic Book"/>
          <w:b/>
          <w:sz w:val="24"/>
        </w:rPr>
        <w:t xml:space="preserve">Identify </w:t>
      </w:r>
      <w:r w:rsidR="000173C4">
        <w:rPr>
          <w:rFonts w:ascii="Franklin Gothic Book" w:hAnsi="Franklin Gothic Book"/>
          <w:b/>
          <w:sz w:val="24"/>
        </w:rPr>
        <w:t>at least one strategy or task</w:t>
      </w:r>
      <w:r>
        <w:rPr>
          <w:rFonts w:ascii="Franklin Gothic Book" w:hAnsi="Franklin Gothic Book"/>
          <w:b/>
          <w:sz w:val="24"/>
        </w:rPr>
        <w:t xml:space="preserve"> fr</w:t>
      </w:r>
      <w:r w:rsidR="006810F7">
        <w:rPr>
          <w:rFonts w:ascii="Franklin Gothic Book" w:hAnsi="Franklin Gothic Book"/>
          <w:b/>
          <w:sz w:val="24"/>
        </w:rPr>
        <w:t>om the Strategic Plan your area</w:t>
      </w:r>
      <w:r>
        <w:rPr>
          <w:rFonts w:ascii="Franklin Gothic Book" w:hAnsi="Franklin Gothic Book"/>
          <w:b/>
          <w:sz w:val="24"/>
        </w:rPr>
        <w:t xml:space="preserve"> currently addresses/evaluates.</w:t>
      </w:r>
    </w:p>
    <w:tbl>
      <w:tblPr>
        <w:tblStyle w:val="TableGrid"/>
        <w:tblW w:w="0" w:type="auto"/>
        <w:tblInd w:w="1278" w:type="dxa"/>
        <w:tblLook w:val="04A0" w:firstRow="1" w:lastRow="0" w:firstColumn="1" w:lastColumn="0" w:noHBand="0" w:noVBand="1"/>
      </w:tblPr>
      <w:tblGrid>
        <w:gridCol w:w="8730"/>
      </w:tblGrid>
      <w:tr w:rsidR="008F43B9" w:rsidTr="00F34DB9">
        <w:tc>
          <w:tcPr>
            <w:tcW w:w="8730" w:type="dxa"/>
          </w:tcPr>
          <w:p w:rsidR="00887CFA" w:rsidRPr="00C047B2" w:rsidRDefault="00D27F7B" w:rsidP="00887CFA">
            <w:pPr>
              <w:rPr>
                <w:rFonts w:ascii="Franklin Gothic Book" w:hAnsi="Franklin Gothic Book"/>
                <w:color w:val="4F81BD" w:themeColor="accent1"/>
              </w:rPr>
            </w:pPr>
            <w:r w:rsidRPr="00C047B2">
              <w:rPr>
                <w:rFonts w:ascii="Franklin Gothic Book" w:hAnsi="Franklin Gothic Book"/>
                <w:color w:val="4F81BD" w:themeColor="accent1"/>
              </w:rPr>
              <w:t xml:space="preserve">In 2014-2015:  </w:t>
            </w:r>
            <w:r w:rsidR="006B2860" w:rsidRPr="00C047B2">
              <w:rPr>
                <w:rFonts w:ascii="Franklin Gothic Book" w:hAnsi="Franklin Gothic Book"/>
                <w:color w:val="4F81BD" w:themeColor="accent1"/>
              </w:rPr>
              <w:t>Goal 4: Ensure the College’s Future</w:t>
            </w:r>
            <w:r w:rsidRPr="00C047B2">
              <w:rPr>
                <w:rFonts w:ascii="Franklin Gothic Book" w:hAnsi="Franklin Gothic Book"/>
                <w:color w:val="4F81BD" w:themeColor="accent1"/>
              </w:rPr>
              <w:t xml:space="preserve">; </w:t>
            </w:r>
            <w:r w:rsidR="006B2860" w:rsidRPr="00C047B2">
              <w:rPr>
                <w:rFonts w:ascii="Franklin Gothic Book" w:hAnsi="Franklin Gothic Book"/>
                <w:color w:val="4F81BD" w:themeColor="accent1"/>
              </w:rPr>
              <w:t>Strategy 4.3: Identify additional funding</w:t>
            </w:r>
          </w:p>
          <w:p w:rsidR="00D27F7B" w:rsidRPr="00C047B2" w:rsidRDefault="00D27F7B" w:rsidP="00887CFA">
            <w:pPr>
              <w:rPr>
                <w:rFonts w:ascii="Franklin Gothic Book" w:hAnsi="Franklin Gothic Book"/>
                <w:color w:val="4F81BD" w:themeColor="accent1"/>
              </w:rPr>
            </w:pPr>
          </w:p>
          <w:p w:rsidR="008F43B9" w:rsidRPr="004D3599" w:rsidRDefault="00D27F7B" w:rsidP="00D27F7B">
            <w:pPr>
              <w:rPr>
                <w:rFonts w:ascii="Franklin Gothic Book" w:hAnsi="Franklin Gothic Book"/>
                <w:color w:val="4F81BD" w:themeColor="accent1"/>
              </w:rPr>
            </w:pPr>
            <w:r w:rsidRPr="00C047B2">
              <w:rPr>
                <w:rFonts w:ascii="Franklin Gothic Book" w:hAnsi="Franklin Gothic Book"/>
                <w:color w:val="4F81BD" w:themeColor="accent1"/>
              </w:rPr>
              <w:t>For 2015-2016:  Goal 5: Financial Effectiveness; Ensure that grants support and extend institutional goals</w:t>
            </w:r>
          </w:p>
        </w:tc>
      </w:tr>
    </w:tbl>
    <w:p w:rsidR="002C6E61" w:rsidRPr="008F43B9" w:rsidRDefault="002C6E61" w:rsidP="008F43B9">
      <w:pPr>
        <w:pStyle w:val="ListParagraph"/>
        <w:ind w:left="1170"/>
        <w:rPr>
          <w:rFonts w:ascii="Franklin Gothic Book" w:hAnsi="Franklin Gothic Book"/>
          <w:sz w:val="24"/>
        </w:rPr>
      </w:pPr>
    </w:p>
    <w:p w:rsidR="008F43B9" w:rsidRPr="008F43B9" w:rsidRDefault="000173C4" w:rsidP="00CC66ED">
      <w:pPr>
        <w:pStyle w:val="ListParagraph"/>
        <w:numPr>
          <w:ilvl w:val="0"/>
          <w:numId w:val="9"/>
        </w:numPr>
        <w:rPr>
          <w:rFonts w:ascii="Franklin Gothic Book" w:hAnsi="Franklin Gothic Book"/>
          <w:color w:val="FF0000"/>
          <w:sz w:val="24"/>
        </w:rPr>
      </w:pPr>
      <w:r>
        <w:rPr>
          <w:rFonts w:ascii="Franklin Gothic Book" w:hAnsi="Franklin Gothic Book"/>
          <w:b/>
          <w:sz w:val="24"/>
        </w:rPr>
        <w:t xml:space="preserve">(If applicable) What </w:t>
      </w:r>
      <w:r w:rsidR="007B64E4">
        <w:rPr>
          <w:rFonts w:ascii="Franklin Gothic Book" w:hAnsi="Franklin Gothic Book"/>
          <w:b/>
          <w:sz w:val="24"/>
        </w:rPr>
        <w:t>additional item/s should AC’s Strategic Plan address?</w:t>
      </w:r>
    </w:p>
    <w:tbl>
      <w:tblPr>
        <w:tblStyle w:val="TableGrid"/>
        <w:tblW w:w="0" w:type="auto"/>
        <w:tblInd w:w="1278" w:type="dxa"/>
        <w:tblLook w:val="04A0" w:firstRow="1" w:lastRow="0" w:firstColumn="1" w:lastColumn="0" w:noHBand="0" w:noVBand="1"/>
      </w:tblPr>
      <w:tblGrid>
        <w:gridCol w:w="8730"/>
      </w:tblGrid>
      <w:tr w:rsidR="008F43B9" w:rsidTr="00F34DB9">
        <w:tc>
          <w:tcPr>
            <w:tcW w:w="8730" w:type="dxa"/>
          </w:tcPr>
          <w:p w:rsidR="008F43B9" w:rsidRPr="004D3599" w:rsidRDefault="001D6EE8" w:rsidP="00F34DB9">
            <w:pPr>
              <w:pStyle w:val="ListParagraph"/>
              <w:ind w:left="0"/>
              <w:rPr>
                <w:rFonts w:ascii="Franklin Gothic Book" w:hAnsi="Franklin Gothic Book"/>
                <w:color w:val="4F81BD" w:themeColor="accent1"/>
              </w:rPr>
            </w:pPr>
            <w:r>
              <w:rPr>
                <w:rFonts w:ascii="Franklin Gothic Book" w:hAnsi="Franklin Gothic Book"/>
                <w:color w:val="4F81BD" w:themeColor="accent1"/>
              </w:rPr>
              <w:t>None</w:t>
            </w:r>
          </w:p>
        </w:tc>
      </w:tr>
    </w:tbl>
    <w:p w:rsidR="00D27F7B" w:rsidRDefault="00D27F7B" w:rsidP="00D27F7B">
      <w:pPr>
        <w:spacing w:after="0"/>
        <w:rPr>
          <w:rFonts w:ascii="Franklin Gothic Book" w:hAnsi="Franklin Gothic Book"/>
          <w:color w:val="FF0000"/>
          <w:sz w:val="24"/>
        </w:rPr>
      </w:pPr>
    </w:p>
    <w:p w:rsidR="003E3127" w:rsidRDefault="00755196" w:rsidP="00D27F7B">
      <w:pPr>
        <w:spacing w:after="0"/>
        <w:rPr>
          <w:rFonts w:ascii="Franklin Gothic Book" w:hAnsi="Franklin Gothic Book"/>
          <w:sz w:val="24"/>
        </w:rPr>
      </w:pPr>
      <w:r>
        <w:rPr>
          <w:rFonts w:ascii="Franklin Gothic Book" w:hAnsi="Franklin Gothic Book"/>
          <w:color w:val="FF0000"/>
          <w:sz w:val="24"/>
        </w:rPr>
        <w:t>PART</w:t>
      </w:r>
      <w:r w:rsidR="008F43B9">
        <w:rPr>
          <w:rFonts w:ascii="Franklin Gothic Book" w:hAnsi="Franklin Gothic Book"/>
          <w:color w:val="FF0000"/>
          <w:sz w:val="24"/>
        </w:rPr>
        <w:t xml:space="preserve"> D</w:t>
      </w:r>
      <w:r w:rsidR="00674CA1">
        <w:rPr>
          <w:rFonts w:ascii="Franklin Gothic Book" w:hAnsi="Franklin Gothic Book"/>
          <w:color w:val="FF0000"/>
          <w:sz w:val="24"/>
        </w:rPr>
        <w:t xml:space="preserve"> – Core Objectives</w:t>
      </w:r>
      <w:r w:rsidR="003E3127">
        <w:rPr>
          <w:rFonts w:ascii="Franklin Gothic Book" w:hAnsi="Franklin Gothic Book"/>
          <w:color w:val="FF0000"/>
          <w:sz w:val="24"/>
        </w:rPr>
        <w:t xml:space="preserve"> (</w:t>
      </w:r>
      <w:r w:rsidR="00DD3893">
        <w:rPr>
          <w:rFonts w:ascii="Franklin Gothic Book" w:hAnsi="Franklin Gothic Book"/>
          <w:color w:val="FF0000"/>
          <w:sz w:val="24"/>
        </w:rPr>
        <w:t xml:space="preserve">CR </w:t>
      </w:r>
      <w:r w:rsidR="003E3127">
        <w:rPr>
          <w:rFonts w:ascii="Franklin Gothic Book" w:hAnsi="Franklin Gothic Book"/>
          <w:color w:val="FF0000"/>
          <w:sz w:val="24"/>
        </w:rPr>
        <w:t>2.10)</w:t>
      </w:r>
      <w:r w:rsidR="00422043">
        <w:rPr>
          <w:rFonts w:ascii="Franklin Gothic Book" w:hAnsi="Franklin Gothic Book"/>
          <w:color w:val="FF0000"/>
          <w:sz w:val="24"/>
        </w:rPr>
        <w:t>:</w:t>
      </w:r>
      <w:r w:rsidR="005A53C4">
        <w:rPr>
          <w:rFonts w:ascii="Franklin Gothic Book" w:hAnsi="Franklin Gothic Book"/>
          <w:color w:val="FF0000"/>
          <w:sz w:val="24"/>
        </w:rPr>
        <w:br/>
      </w:r>
      <w:r w:rsidR="005A53C4">
        <w:rPr>
          <w:rFonts w:ascii="Franklin Gothic Book" w:hAnsi="Franklin Gothic Book"/>
          <w:color w:val="FF0000"/>
          <w:sz w:val="24"/>
        </w:rPr>
        <w:tab/>
      </w:r>
      <w:r w:rsidR="006810F7">
        <w:rPr>
          <w:rFonts w:ascii="Franklin Gothic Book" w:hAnsi="Franklin Gothic Book"/>
          <w:sz w:val="24"/>
        </w:rPr>
        <w:t>SACSOC guidelines require non-instructional areas to provide</w:t>
      </w:r>
      <w:r w:rsidR="003E3127">
        <w:rPr>
          <w:rFonts w:ascii="Franklin Gothic Book" w:hAnsi="Franklin Gothic Book"/>
          <w:sz w:val="24"/>
        </w:rPr>
        <w:t xml:space="preserve"> student support programs, services, </w:t>
      </w:r>
      <w:r w:rsidR="005A53C4">
        <w:rPr>
          <w:rFonts w:ascii="Franklin Gothic Book" w:hAnsi="Franklin Gothic Book"/>
          <w:sz w:val="24"/>
        </w:rPr>
        <w:tab/>
      </w:r>
      <w:r w:rsidR="003E3127">
        <w:rPr>
          <w:rFonts w:ascii="Franklin Gothic Book" w:hAnsi="Franklin Gothic Book"/>
          <w:sz w:val="24"/>
        </w:rPr>
        <w:t xml:space="preserve">and activities that are consistent with its mission and that promote student learning and enhance </w:t>
      </w:r>
      <w:r w:rsidR="005A53C4">
        <w:rPr>
          <w:rFonts w:ascii="Franklin Gothic Book" w:hAnsi="Franklin Gothic Book"/>
          <w:sz w:val="24"/>
        </w:rPr>
        <w:tab/>
      </w:r>
      <w:r w:rsidR="003E3127">
        <w:rPr>
          <w:rFonts w:ascii="Franklin Gothic Book" w:hAnsi="Franklin Gothic Book"/>
          <w:sz w:val="24"/>
        </w:rPr>
        <w:t>the development of its students.</w:t>
      </w:r>
    </w:p>
    <w:p w:rsidR="00D27F7B" w:rsidRPr="005A53C4" w:rsidRDefault="00D27F7B" w:rsidP="00D27F7B">
      <w:pPr>
        <w:spacing w:after="0"/>
        <w:rPr>
          <w:rFonts w:ascii="Franklin Gothic Book" w:hAnsi="Franklin Gothic Book"/>
          <w:color w:val="FF0000"/>
          <w:sz w:val="24"/>
        </w:rPr>
      </w:pPr>
    </w:p>
    <w:p w:rsidR="003E3127" w:rsidRDefault="003E3127" w:rsidP="00D27F7B">
      <w:pPr>
        <w:pStyle w:val="ListParagraph"/>
        <w:rPr>
          <w:rFonts w:ascii="Franklin Gothic Book" w:hAnsi="Franklin Gothic Book"/>
          <w:sz w:val="24"/>
        </w:rPr>
      </w:pPr>
      <w:r>
        <w:rPr>
          <w:rFonts w:ascii="Franklin Gothic Book" w:hAnsi="Franklin Gothic Book"/>
          <w:sz w:val="24"/>
        </w:rPr>
        <w:t>At Amarillo College, a component of student learning is found present in the existence of AC’s General Education Competencies. Due to recent mandate</w:t>
      </w:r>
      <w:r w:rsidR="0044607C">
        <w:rPr>
          <w:rFonts w:ascii="Franklin Gothic Book" w:hAnsi="Franklin Gothic Book"/>
          <w:sz w:val="24"/>
        </w:rPr>
        <w:t>d</w:t>
      </w:r>
      <w:r>
        <w:rPr>
          <w:rFonts w:ascii="Franklin Gothic Book" w:hAnsi="Franklin Gothic Book"/>
          <w:sz w:val="24"/>
        </w:rPr>
        <w:t xml:space="preserve"> changes set forth by</w:t>
      </w:r>
      <w:r w:rsidR="00EA7713">
        <w:rPr>
          <w:rFonts w:ascii="Franklin Gothic Book" w:hAnsi="Franklin Gothic Book"/>
          <w:sz w:val="24"/>
        </w:rPr>
        <w:t xml:space="preserve"> </w:t>
      </w:r>
      <w:r>
        <w:rPr>
          <w:rFonts w:ascii="Franklin Gothic Book" w:hAnsi="Franklin Gothic Book"/>
          <w:sz w:val="24"/>
        </w:rPr>
        <w:t xml:space="preserve">the Texas </w:t>
      </w:r>
      <w:r w:rsidR="00422043">
        <w:rPr>
          <w:rFonts w:ascii="Franklin Gothic Book" w:hAnsi="Franklin Gothic Book"/>
          <w:sz w:val="24"/>
        </w:rPr>
        <w:t>Higher Education Coordinating Board (</w:t>
      </w:r>
      <w:r w:rsidR="00AB0998">
        <w:rPr>
          <w:rFonts w:ascii="Franklin Gothic Book" w:hAnsi="Franklin Gothic Book"/>
          <w:sz w:val="24"/>
        </w:rPr>
        <w:t>THECB</w:t>
      </w:r>
      <w:r w:rsidR="00422043">
        <w:rPr>
          <w:rFonts w:ascii="Franklin Gothic Book" w:hAnsi="Franklin Gothic Book"/>
          <w:sz w:val="24"/>
        </w:rPr>
        <w:t>)</w:t>
      </w:r>
      <w:r>
        <w:rPr>
          <w:rFonts w:ascii="Franklin Gothic Book" w:hAnsi="Franklin Gothic Book"/>
          <w:sz w:val="24"/>
        </w:rPr>
        <w:t>, AC has adopted the following General Education Competencies:</w:t>
      </w:r>
      <w:r w:rsidR="00AB0998">
        <w:rPr>
          <w:rFonts w:ascii="Franklin Gothic Book" w:hAnsi="Franklin Gothic Book"/>
          <w:sz w:val="24"/>
        </w:rPr>
        <w:t xml:space="preserve"> </w:t>
      </w:r>
      <w:r w:rsidR="008158E0">
        <w:rPr>
          <w:rFonts w:ascii="Franklin Gothic Book" w:hAnsi="Franklin Gothic Book"/>
          <w:sz w:val="24"/>
        </w:rPr>
        <w:t>Communication Skills, Critical Thinking Skills, Empirical and Quantitative Skills, Teamwork, Social Responsibility, and Personal Responsibility</w:t>
      </w:r>
      <w:r w:rsidR="00A35DB7">
        <w:rPr>
          <w:rFonts w:ascii="Franklin Gothic Book" w:hAnsi="Franklin Gothic Book"/>
          <w:sz w:val="24"/>
        </w:rPr>
        <w:t>.</w:t>
      </w:r>
    </w:p>
    <w:p w:rsidR="003E3127" w:rsidRDefault="003E3127" w:rsidP="00D27F7B">
      <w:pPr>
        <w:pStyle w:val="ListParagraph"/>
        <w:rPr>
          <w:rFonts w:ascii="Franklin Gothic Book" w:hAnsi="Franklin Gothic Book"/>
          <w:sz w:val="24"/>
        </w:rPr>
      </w:pPr>
    </w:p>
    <w:p w:rsidR="00EA7713" w:rsidRDefault="00A00FAA" w:rsidP="00D27F7B">
      <w:pPr>
        <w:pStyle w:val="ListParagraph"/>
        <w:rPr>
          <w:rFonts w:ascii="Franklin Gothic Book" w:hAnsi="Franklin Gothic Book"/>
          <w:sz w:val="24"/>
        </w:rPr>
      </w:pPr>
      <w:r>
        <w:rPr>
          <w:rFonts w:ascii="Franklin Gothic Book" w:hAnsi="Franklin Gothic Book"/>
          <w:sz w:val="24"/>
        </w:rPr>
        <w:lastRenderedPageBreak/>
        <w:t xml:space="preserve">Although </w:t>
      </w:r>
      <w:r w:rsidRPr="003E3127">
        <w:rPr>
          <w:rFonts w:ascii="Franklin Gothic Book" w:hAnsi="Franklin Gothic Book"/>
          <w:sz w:val="24"/>
        </w:rPr>
        <w:t xml:space="preserve">these </w:t>
      </w:r>
      <w:r w:rsidR="003E3127" w:rsidRPr="003E3127">
        <w:rPr>
          <w:rFonts w:ascii="Franklin Gothic Book" w:hAnsi="Franklin Gothic Book"/>
          <w:sz w:val="24"/>
        </w:rPr>
        <w:t>competencies</w:t>
      </w:r>
      <w:r>
        <w:rPr>
          <w:rFonts w:ascii="Franklin Gothic Book" w:hAnsi="Franklin Gothic Book"/>
          <w:sz w:val="24"/>
        </w:rPr>
        <w:t xml:space="preserve"> </w:t>
      </w:r>
      <w:r w:rsidR="00FA3E34">
        <w:rPr>
          <w:rFonts w:ascii="Franklin Gothic Book" w:hAnsi="Franklin Gothic Book"/>
          <w:sz w:val="24"/>
        </w:rPr>
        <w:t>obviously relat</w:t>
      </w:r>
      <w:r w:rsidR="00B21FC0">
        <w:rPr>
          <w:rFonts w:ascii="Franklin Gothic Book" w:hAnsi="Franklin Gothic Book"/>
          <w:sz w:val="24"/>
        </w:rPr>
        <w:t>e to academi</w:t>
      </w:r>
      <w:r w:rsidR="00404E33">
        <w:rPr>
          <w:rFonts w:ascii="Franklin Gothic Book" w:hAnsi="Franklin Gothic Book"/>
          <w:sz w:val="24"/>
        </w:rPr>
        <w:t xml:space="preserve">a, </w:t>
      </w:r>
      <w:r w:rsidR="00B21FC0">
        <w:rPr>
          <w:rFonts w:ascii="Franklin Gothic Book" w:hAnsi="Franklin Gothic Book"/>
          <w:sz w:val="24"/>
        </w:rPr>
        <w:t xml:space="preserve">many non-instructional areas also support some </w:t>
      </w:r>
      <w:r w:rsidR="003E3127">
        <w:rPr>
          <w:rFonts w:ascii="Franklin Gothic Book" w:hAnsi="Franklin Gothic Book"/>
          <w:sz w:val="24"/>
        </w:rPr>
        <w:t xml:space="preserve">or all </w:t>
      </w:r>
      <w:r w:rsidR="00B21FC0">
        <w:rPr>
          <w:rFonts w:ascii="Franklin Gothic Book" w:hAnsi="Franklin Gothic Book"/>
          <w:sz w:val="24"/>
        </w:rPr>
        <w:t xml:space="preserve">of these </w:t>
      </w:r>
      <w:r w:rsidR="008463EE">
        <w:rPr>
          <w:rFonts w:ascii="Franklin Gothic Book" w:hAnsi="Franklin Gothic Book"/>
          <w:sz w:val="24"/>
        </w:rPr>
        <w:t>objectives</w:t>
      </w:r>
      <w:r w:rsidR="00EA7713">
        <w:rPr>
          <w:rFonts w:ascii="Franklin Gothic Book" w:hAnsi="Franklin Gothic Book"/>
          <w:sz w:val="24"/>
        </w:rPr>
        <w:t xml:space="preserve">. </w:t>
      </w:r>
    </w:p>
    <w:p w:rsidR="0054677C" w:rsidRPr="00D27F7B" w:rsidRDefault="0054677C" w:rsidP="00E26794">
      <w:pPr>
        <w:pStyle w:val="ListParagraph"/>
        <w:ind w:left="810"/>
        <w:rPr>
          <w:rFonts w:ascii="Franklin Gothic Book" w:hAnsi="Franklin Gothic Book"/>
          <w:sz w:val="16"/>
          <w:szCs w:val="16"/>
        </w:rPr>
      </w:pPr>
    </w:p>
    <w:p w:rsidR="0054677C" w:rsidRPr="00284449" w:rsidRDefault="00284449" w:rsidP="00284449">
      <w:pPr>
        <w:pStyle w:val="ListParagraph"/>
        <w:ind w:left="1170"/>
        <w:rPr>
          <w:rFonts w:ascii="Franklin Gothic Book" w:hAnsi="Franklin Gothic Book"/>
          <w:sz w:val="24"/>
          <w:u w:val="single"/>
        </w:rPr>
      </w:pPr>
      <w:r>
        <w:rPr>
          <w:rFonts w:ascii="Franklin Gothic Book" w:hAnsi="Franklin Gothic Book"/>
          <w:sz w:val="24"/>
          <w:u w:val="single"/>
        </w:rPr>
        <w:t xml:space="preserve">Some </w:t>
      </w:r>
      <w:r w:rsidR="0054677C" w:rsidRPr="00284449">
        <w:rPr>
          <w:rFonts w:ascii="Franklin Gothic Book" w:hAnsi="Franklin Gothic Book"/>
          <w:sz w:val="24"/>
          <w:u w:val="single"/>
        </w:rPr>
        <w:t xml:space="preserve">Examples of Ways Non-Instructional Areas </w:t>
      </w:r>
      <w:r>
        <w:rPr>
          <w:rFonts w:ascii="Franklin Gothic Book" w:hAnsi="Franklin Gothic Book"/>
          <w:sz w:val="24"/>
          <w:u w:val="single"/>
        </w:rPr>
        <w:t xml:space="preserve">Can </w:t>
      </w:r>
      <w:r w:rsidR="0054677C" w:rsidRPr="00284449">
        <w:rPr>
          <w:rFonts w:ascii="Franklin Gothic Book" w:hAnsi="Franklin Gothic Book"/>
          <w:sz w:val="24"/>
          <w:u w:val="single"/>
        </w:rPr>
        <w:t>Support Student Learning:</w:t>
      </w:r>
    </w:p>
    <w:p w:rsidR="0054677C" w:rsidRDefault="0054677C" w:rsidP="0054677C">
      <w:pPr>
        <w:pStyle w:val="ListParagraph"/>
        <w:ind w:left="1170"/>
        <w:rPr>
          <w:rFonts w:ascii="Franklin Gothic Book" w:hAnsi="Franklin Gothic Book"/>
          <w:sz w:val="16"/>
          <w:szCs w:val="16"/>
        </w:rPr>
      </w:pPr>
      <w:r>
        <w:rPr>
          <w:rFonts w:ascii="Franklin Gothic Book" w:hAnsi="Franklin Gothic Book"/>
          <w:sz w:val="16"/>
          <w:szCs w:val="16"/>
          <w:u w:val="single"/>
        </w:rPr>
        <w:t>Personal Responsibility</w:t>
      </w:r>
      <w:r w:rsidRPr="003C52A8">
        <w:rPr>
          <w:rFonts w:ascii="Franklin Gothic Book" w:hAnsi="Franklin Gothic Book"/>
          <w:sz w:val="16"/>
          <w:szCs w:val="16"/>
        </w:rPr>
        <w:t xml:space="preserve">:  </w:t>
      </w:r>
      <w:r w:rsidRPr="00AF24AD">
        <w:rPr>
          <w:rFonts w:ascii="Franklin Gothic Book" w:hAnsi="Franklin Gothic Book"/>
          <w:sz w:val="16"/>
          <w:szCs w:val="16"/>
        </w:rPr>
        <w:t>Any</w:t>
      </w:r>
      <w:r>
        <w:rPr>
          <w:rFonts w:ascii="Franklin Gothic Book" w:hAnsi="Franklin Gothic Book"/>
          <w:sz w:val="16"/>
          <w:szCs w:val="16"/>
        </w:rPr>
        <w:t xml:space="preserve"> service</w:t>
      </w:r>
      <w:r w:rsidRPr="00AF24AD">
        <w:rPr>
          <w:rFonts w:ascii="Franklin Gothic Book" w:hAnsi="Franklin Gothic Book"/>
          <w:sz w:val="16"/>
          <w:szCs w:val="16"/>
        </w:rPr>
        <w:t xml:space="preserve"> that provide</w:t>
      </w:r>
      <w:r>
        <w:rPr>
          <w:rFonts w:ascii="Franklin Gothic Book" w:hAnsi="Franklin Gothic Book"/>
          <w:sz w:val="16"/>
          <w:szCs w:val="16"/>
        </w:rPr>
        <w:t>s</w:t>
      </w:r>
      <w:r w:rsidRPr="00AF24AD">
        <w:rPr>
          <w:rFonts w:ascii="Franklin Gothic Book" w:hAnsi="Franklin Gothic Book"/>
          <w:sz w:val="16"/>
          <w:szCs w:val="16"/>
        </w:rPr>
        <w:t xml:space="preserve"> materials/information related to financial literacy, life planning, etc. </w:t>
      </w:r>
      <w:r>
        <w:rPr>
          <w:rFonts w:ascii="Franklin Gothic Book" w:hAnsi="Franklin Gothic Book"/>
          <w:sz w:val="16"/>
          <w:szCs w:val="16"/>
        </w:rPr>
        <w:t xml:space="preserve">to students </w:t>
      </w:r>
      <w:r w:rsidRPr="00AF24AD">
        <w:rPr>
          <w:rFonts w:ascii="Franklin Gothic Book" w:hAnsi="Franklin Gothic Book"/>
          <w:sz w:val="16"/>
          <w:szCs w:val="16"/>
        </w:rPr>
        <w:t>could relate to personal responsibility.</w:t>
      </w:r>
      <w:r>
        <w:rPr>
          <w:rFonts w:ascii="Franklin Gothic Book" w:hAnsi="Franklin Gothic Book"/>
          <w:sz w:val="16"/>
          <w:szCs w:val="16"/>
        </w:rPr>
        <w:t xml:space="preserve"> Also any measure of student personal responsibility (e.g. percent of students not dropped for non-pay, percent of students who pay their rent to AC housing on time, etc.) relates to this topic.</w:t>
      </w:r>
    </w:p>
    <w:p w:rsidR="0054677C" w:rsidRPr="00562EBC" w:rsidRDefault="0054677C" w:rsidP="0054677C">
      <w:pPr>
        <w:pStyle w:val="ListParagraph"/>
        <w:ind w:left="1170"/>
        <w:rPr>
          <w:rFonts w:ascii="Franklin Gothic Book" w:hAnsi="Franklin Gothic Book"/>
          <w:sz w:val="16"/>
          <w:szCs w:val="16"/>
        </w:rPr>
      </w:pPr>
      <w:r w:rsidRPr="003C52A8">
        <w:rPr>
          <w:rFonts w:ascii="Franklin Gothic Book" w:hAnsi="Franklin Gothic Book"/>
          <w:sz w:val="16"/>
          <w:szCs w:val="16"/>
          <w:u w:val="single"/>
        </w:rPr>
        <w:t>Social Responsib</w:t>
      </w:r>
      <w:r>
        <w:rPr>
          <w:rFonts w:ascii="Franklin Gothic Book" w:hAnsi="Franklin Gothic Book"/>
          <w:sz w:val="16"/>
          <w:szCs w:val="16"/>
          <w:u w:val="single"/>
        </w:rPr>
        <w:t>i</w:t>
      </w:r>
      <w:r w:rsidRPr="003C52A8">
        <w:rPr>
          <w:rFonts w:ascii="Franklin Gothic Book" w:hAnsi="Franklin Gothic Book"/>
          <w:sz w:val="16"/>
          <w:szCs w:val="16"/>
          <w:u w:val="single"/>
        </w:rPr>
        <w:t>lity</w:t>
      </w:r>
      <w:r>
        <w:rPr>
          <w:rFonts w:ascii="Franklin Gothic Book" w:hAnsi="Franklin Gothic Book"/>
          <w:sz w:val="16"/>
          <w:szCs w:val="16"/>
          <w:u w:val="single"/>
        </w:rPr>
        <w:t>:</w:t>
      </w:r>
      <w:r>
        <w:rPr>
          <w:rFonts w:ascii="Franklin Gothic Book" w:hAnsi="Franklin Gothic Book"/>
          <w:sz w:val="16"/>
          <w:szCs w:val="16"/>
        </w:rPr>
        <w:t xml:space="preserve"> If students are able to serve or learn about ways to serve their community or world, this could relate to social responsibility.</w:t>
      </w:r>
    </w:p>
    <w:p w:rsidR="0054677C" w:rsidRPr="0054677C" w:rsidRDefault="0054677C" w:rsidP="0054677C">
      <w:pPr>
        <w:pStyle w:val="ListParagraph"/>
        <w:ind w:left="1170"/>
        <w:rPr>
          <w:rFonts w:ascii="Franklin Gothic Book" w:hAnsi="Franklin Gothic Book"/>
          <w:sz w:val="16"/>
          <w:szCs w:val="16"/>
        </w:rPr>
      </w:pPr>
      <w:r>
        <w:rPr>
          <w:rFonts w:ascii="Franklin Gothic Book" w:hAnsi="Franklin Gothic Book"/>
          <w:sz w:val="16"/>
          <w:szCs w:val="16"/>
          <w:u w:val="single"/>
        </w:rPr>
        <w:t>Communication, Critical Thinking, and Empirical and Quantitative Skills:</w:t>
      </w:r>
      <w:r>
        <w:rPr>
          <w:rFonts w:ascii="Franklin Gothic Book" w:hAnsi="Franklin Gothic Book"/>
          <w:sz w:val="16"/>
          <w:szCs w:val="16"/>
        </w:rPr>
        <w:t xml:space="preserve"> If a department teaches a skill/topic within the classroom or through a published document geared toward students, this skill/topic could relate to communication, critical thinking, or any of the other objectives—depending on the skill/topic being taught.</w:t>
      </w:r>
      <w:r>
        <w:rPr>
          <w:rFonts w:ascii="Franklin Gothic Book" w:hAnsi="Franklin Gothic Book"/>
          <w:sz w:val="16"/>
          <w:szCs w:val="16"/>
        </w:rPr>
        <w:br/>
      </w:r>
      <w:r>
        <w:rPr>
          <w:rFonts w:ascii="Franklin Gothic Book" w:hAnsi="Franklin Gothic Book"/>
          <w:sz w:val="16"/>
          <w:szCs w:val="16"/>
          <w:u w:val="single"/>
        </w:rPr>
        <w:t>Teamwork</w:t>
      </w:r>
      <w:r w:rsidRPr="00AF24AD">
        <w:rPr>
          <w:rFonts w:ascii="Franklin Gothic Book" w:hAnsi="Franklin Gothic Book"/>
          <w:sz w:val="16"/>
          <w:szCs w:val="16"/>
          <w:u w:val="single"/>
        </w:rPr>
        <w:t>:</w:t>
      </w:r>
      <w:r w:rsidRPr="00AF24AD">
        <w:rPr>
          <w:rFonts w:ascii="Franklin Gothic Book" w:hAnsi="Franklin Gothic Book"/>
          <w:sz w:val="16"/>
          <w:szCs w:val="16"/>
        </w:rPr>
        <w:t xml:space="preserve"> Any student organization/framework where students must work successfully within a group could equate to </w:t>
      </w:r>
      <w:r>
        <w:rPr>
          <w:rFonts w:ascii="Franklin Gothic Book" w:hAnsi="Franklin Gothic Book"/>
          <w:sz w:val="16"/>
          <w:szCs w:val="16"/>
        </w:rPr>
        <w:t>teamwork</w:t>
      </w:r>
      <w:r w:rsidRPr="00AF24AD">
        <w:rPr>
          <w:rFonts w:ascii="Franklin Gothic Book" w:hAnsi="Franklin Gothic Book"/>
          <w:sz w:val="16"/>
          <w:szCs w:val="16"/>
        </w:rPr>
        <w:t>.</w:t>
      </w:r>
    </w:p>
    <w:p w:rsidR="008B648F" w:rsidRDefault="008B648F" w:rsidP="00E26794">
      <w:pPr>
        <w:pStyle w:val="ListParagraph"/>
        <w:ind w:left="810"/>
        <w:rPr>
          <w:rFonts w:ascii="Franklin Gothic Book" w:hAnsi="Franklin Gothic Book"/>
          <w:sz w:val="24"/>
        </w:rPr>
      </w:pPr>
    </w:p>
    <w:p w:rsidR="00B24ED5" w:rsidRPr="0054677C" w:rsidRDefault="00CD6C97" w:rsidP="00CC66ED">
      <w:pPr>
        <w:pStyle w:val="ListParagraph"/>
        <w:numPr>
          <w:ilvl w:val="0"/>
          <w:numId w:val="5"/>
        </w:numPr>
        <w:rPr>
          <w:rFonts w:ascii="Franklin Gothic Book" w:hAnsi="Franklin Gothic Book"/>
          <w:b/>
          <w:sz w:val="24"/>
        </w:rPr>
      </w:pPr>
      <w:r>
        <w:rPr>
          <w:rFonts w:ascii="Franklin Gothic Book" w:hAnsi="Franklin Gothic Book"/>
          <w:b/>
          <w:sz w:val="24"/>
        </w:rPr>
        <w:t>Does</w:t>
      </w:r>
      <w:r w:rsidR="008B648F" w:rsidRPr="004540F6">
        <w:rPr>
          <w:rFonts w:ascii="Franklin Gothic Book" w:hAnsi="Franklin Gothic Book"/>
          <w:b/>
          <w:sz w:val="24"/>
        </w:rPr>
        <w:t xml:space="preserve"> your area </w:t>
      </w:r>
      <w:r>
        <w:rPr>
          <w:rFonts w:ascii="Franklin Gothic Book" w:hAnsi="Franklin Gothic Book"/>
          <w:b/>
          <w:sz w:val="24"/>
        </w:rPr>
        <w:t>work</w:t>
      </w:r>
      <w:r w:rsidR="001A6A0D">
        <w:rPr>
          <w:rFonts w:ascii="Franklin Gothic Book" w:hAnsi="Franklin Gothic Book"/>
          <w:b/>
          <w:sz w:val="24"/>
        </w:rPr>
        <w:t xml:space="preserve"> (in-person</w:t>
      </w:r>
      <w:r w:rsidR="006B392A">
        <w:rPr>
          <w:rFonts w:ascii="Franklin Gothic Book" w:hAnsi="Franklin Gothic Book"/>
          <w:b/>
          <w:sz w:val="24"/>
        </w:rPr>
        <w:t>,</w:t>
      </w:r>
      <w:r w:rsidR="001A6A0D">
        <w:rPr>
          <w:rFonts w:ascii="Franklin Gothic Book" w:hAnsi="Franklin Gothic Book"/>
          <w:b/>
          <w:sz w:val="24"/>
        </w:rPr>
        <w:t xml:space="preserve"> </w:t>
      </w:r>
      <w:r w:rsidR="00AE72CE">
        <w:rPr>
          <w:rFonts w:ascii="Franklin Gothic Book" w:hAnsi="Franklin Gothic Book"/>
          <w:b/>
          <w:sz w:val="24"/>
        </w:rPr>
        <w:t xml:space="preserve">through </w:t>
      </w:r>
      <w:r w:rsidR="001A6A0D">
        <w:rPr>
          <w:rFonts w:ascii="Franklin Gothic Book" w:hAnsi="Franklin Gothic Book"/>
          <w:b/>
          <w:sz w:val="24"/>
        </w:rPr>
        <w:t>publications</w:t>
      </w:r>
      <w:r w:rsidR="006B392A">
        <w:rPr>
          <w:rFonts w:ascii="Franklin Gothic Book" w:hAnsi="Franklin Gothic Book"/>
          <w:b/>
          <w:sz w:val="24"/>
        </w:rPr>
        <w:t xml:space="preserve">, or through </w:t>
      </w:r>
      <w:r w:rsidR="002C5602">
        <w:rPr>
          <w:rFonts w:ascii="Franklin Gothic Book" w:hAnsi="Franklin Gothic Book"/>
          <w:b/>
          <w:sz w:val="24"/>
        </w:rPr>
        <w:t>some other means</w:t>
      </w:r>
      <w:r w:rsidR="001A6A0D">
        <w:rPr>
          <w:rFonts w:ascii="Franklin Gothic Book" w:hAnsi="Franklin Gothic Book"/>
          <w:b/>
          <w:sz w:val="24"/>
        </w:rPr>
        <w:t>)</w:t>
      </w:r>
      <w:r>
        <w:rPr>
          <w:rFonts w:ascii="Franklin Gothic Book" w:hAnsi="Franklin Gothic Book"/>
          <w:b/>
          <w:sz w:val="24"/>
        </w:rPr>
        <w:t xml:space="preserve"> with students to learn/accomplish</w:t>
      </w:r>
      <w:r w:rsidR="008B648F" w:rsidRPr="004540F6">
        <w:rPr>
          <w:rFonts w:ascii="Franklin Gothic Book" w:hAnsi="Franklin Gothic Book"/>
          <w:b/>
          <w:sz w:val="24"/>
        </w:rPr>
        <w:t xml:space="preserve"> any of the following objectives?</w:t>
      </w:r>
    </w:p>
    <w:tbl>
      <w:tblPr>
        <w:tblStyle w:val="TableGrid"/>
        <w:tblW w:w="0" w:type="auto"/>
        <w:tblInd w:w="1278" w:type="dxa"/>
        <w:tblLook w:val="04A0" w:firstRow="1" w:lastRow="0" w:firstColumn="1" w:lastColumn="0" w:noHBand="0" w:noVBand="1"/>
      </w:tblPr>
      <w:tblGrid>
        <w:gridCol w:w="3150"/>
        <w:gridCol w:w="2992"/>
        <w:gridCol w:w="2588"/>
      </w:tblGrid>
      <w:tr w:rsidR="00AF24AD" w:rsidTr="00AE72CE">
        <w:tc>
          <w:tcPr>
            <w:tcW w:w="3150" w:type="dxa"/>
            <w:vAlign w:val="center"/>
          </w:tcPr>
          <w:p w:rsidR="00AE1BA1" w:rsidRDefault="00AF24AD" w:rsidP="00AE72CE">
            <w:pPr>
              <w:pStyle w:val="ListParagraph"/>
              <w:ind w:left="0"/>
              <w:rPr>
                <w:rFonts w:ascii="Franklin Gothic Book" w:hAnsi="Franklin Gothic Book"/>
                <w:b/>
                <w:color w:val="4F81BD" w:themeColor="accent1"/>
              </w:rPr>
            </w:pPr>
            <w:r>
              <w:rPr>
                <w:rFonts w:ascii="Franklin Gothic Book" w:hAnsi="Franklin Gothic Book"/>
                <w:b/>
                <w:color w:val="4F81BD" w:themeColor="accent1"/>
              </w:rPr>
              <w:t xml:space="preserve">Objective </w:t>
            </w:r>
          </w:p>
        </w:tc>
        <w:tc>
          <w:tcPr>
            <w:tcW w:w="2992" w:type="dxa"/>
          </w:tcPr>
          <w:p w:rsidR="00AF24AD" w:rsidRDefault="00AF24AD" w:rsidP="009152E2">
            <w:pPr>
              <w:pStyle w:val="ListParagraph"/>
              <w:ind w:left="0"/>
              <w:jc w:val="center"/>
              <w:rPr>
                <w:rFonts w:ascii="Franklin Gothic Book" w:hAnsi="Franklin Gothic Book"/>
                <w:b/>
              </w:rPr>
            </w:pPr>
            <w:r>
              <w:rPr>
                <w:rFonts w:ascii="Franklin Gothic Book" w:hAnsi="Franklin Gothic Book"/>
                <w:b/>
                <w:color w:val="4F81BD" w:themeColor="accent1"/>
              </w:rPr>
              <w:t>Yes</w:t>
            </w:r>
            <w:r>
              <w:rPr>
                <w:rFonts w:ascii="Franklin Gothic Book" w:hAnsi="Franklin Gothic Book"/>
                <w:b/>
                <w:color w:val="4F81BD" w:themeColor="accent1"/>
              </w:rPr>
              <w:br/>
            </w:r>
            <w:r w:rsidRPr="00F25085">
              <w:rPr>
                <w:rFonts w:ascii="Franklin Gothic Book" w:hAnsi="Franklin Gothic Book"/>
                <w:b/>
                <w:color w:val="4F81BD" w:themeColor="accent1"/>
                <w:sz w:val="16"/>
                <w:szCs w:val="16"/>
              </w:rPr>
              <w:t xml:space="preserve">(If </w:t>
            </w:r>
            <w:r>
              <w:rPr>
                <w:rFonts w:ascii="Franklin Gothic Book" w:hAnsi="Franklin Gothic Book"/>
                <w:b/>
                <w:color w:val="4F81BD" w:themeColor="accent1"/>
                <w:sz w:val="16"/>
                <w:szCs w:val="16"/>
              </w:rPr>
              <w:t>Y</w:t>
            </w:r>
            <w:r w:rsidRPr="00F25085">
              <w:rPr>
                <w:rFonts w:ascii="Franklin Gothic Book" w:hAnsi="Franklin Gothic Book"/>
                <w:b/>
                <w:color w:val="4F81BD" w:themeColor="accent1"/>
                <w:sz w:val="16"/>
                <w:szCs w:val="16"/>
              </w:rPr>
              <w:t>es</w:t>
            </w:r>
            <w:r>
              <w:rPr>
                <w:rFonts w:ascii="Franklin Gothic Book" w:hAnsi="Franklin Gothic Book"/>
                <w:b/>
                <w:color w:val="4F81BD" w:themeColor="accent1"/>
                <w:sz w:val="16"/>
                <w:szCs w:val="16"/>
              </w:rPr>
              <w:t xml:space="preserve"> to Any Area</w:t>
            </w:r>
            <w:r w:rsidRPr="00F25085">
              <w:rPr>
                <w:rFonts w:ascii="Franklin Gothic Book" w:hAnsi="Franklin Gothic Book"/>
                <w:b/>
                <w:color w:val="4F81BD" w:themeColor="accent1"/>
                <w:sz w:val="16"/>
                <w:szCs w:val="16"/>
              </w:rPr>
              <w:t>,</w:t>
            </w:r>
            <w:r w:rsidR="00DE5764">
              <w:rPr>
                <w:rFonts w:ascii="Franklin Gothic Book" w:hAnsi="Franklin Gothic Book"/>
                <w:b/>
                <w:color w:val="4F81BD" w:themeColor="accent1"/>
                <w:sz w:val="16"/>
                <w:szCs w:val="16"/>
              </w:rPr>
              <w:t xml:space="preserve"> Respond and</w:t>
            </w:r>
            <w:r w:rsidRPr="00F25085">
              <w:rPr>
                <w:rFonts w:ascii="Franklin Gothic Book" w:hAnsi="Franklin Gothic Book"/>
                <w:b/>
                <w:color w:val="4F81BD" w:themeColor="accent1"/>
                <w:sz w:val="16"/>
                <w:szCs w:val="16"/>
              </w:rPr>
              <w:t xml:space="preserve"> </w:t>
            </w:r>
            <w:r>
              <w:rPr>
                <w:rFonts w:ascii="Franklin Gothic Book" w:hAnsi="Franklin Gothic Book"/>
                <w:b/>
                <w:color w:val="4F81BD" w:themeColor="accent1"/>
                <w:sz w:val="16"/>
                <w:szCs w:val="16"/>
              </w:rPr>
              <w:br/>
              <w:t>P</w:t>
            </w:r>
            <w:r w:rsidRPr="00F25085">
              <w:rPr>
                <w:rFonts w:ascii="Franklin Gothic Book" w:hAnsi="Franklin Gothic Book"/>
                <w:b/>
                <w:color w:val="4F81BD" w:themeColor="accent1"/>
                <w:sz w:val="16"/>
                <w:szCs w:val="16"/>
              </w:rPr>
              <w:t xml:space="preserve">roceed to </w:t>
            </w:r>
            <w:r>
              <w:rPr>
                <w:rFonts w:ascii="Franklin Gothic Book" w:hAnsi="Franklin Gothic Book"/>
                <w:b/>
                <w:color w:val="4F81BD" w:themeColor="accent1"/>
                <w:sz w:val="16"/>
                <w:szCs w:val="16"/>
              </w:rPr>
              <w:t>P</w:t>
            </w:r>
            <w:r w:rsidR="009152E2">
              <w:rPr>
                <w:rFonts w:ascii="Franklin Gothic Book" w:hAnsi="Franklin Gothic Book"/>
                <w:b/>
                <w:color w:val="4F81BD" w:themeColor="accent1"/>
                <w:sz w:val="16"/>
                <w:szCs w:val="16"/>
              </w:rPr>
              <w:t>art</w:t>
            </w:r>
            <w:r>
              <w:rPr>
                <w:rFonts w:ascii="Franklin Gothic Book" w:hAnsi="Franklin Gothic Book"/>
                <w:b/>
                <w:color w:val="4F81BD" w:themeColor="accent1"/>
                <w:sz w:val="16"/>
                <w:szCs w:val="16"/>
              </w:rPr>
              <w:t xml:space="preserve"> </w:t>
            </w:r>
            <w:r w:rsidR="00EA1690">
              <w:rPr>
                <w:rFonts w:ascii="Franklin Gothic Book" w:hAnsi="Franklin Gothic Book"/>
                <w:b/>
                <w:color w:val="4F81BD" w:themeColor="accent1"/>
                <w:sz w:val="16"/>
                <w:szCs w:val="16"/>
              </w:rPr>
              <w:t>D</w:t>
            </w:r>
            <w:r>
              <w:rPr>
                <w:rFonts w:ascii="Franklin Gothic Book" w:hAnsi="Franklin Gothic Book"/>
                <w:b/>
                <w:color w:val="4F81BD" w:themeColor="accent1"/>
                <w:sz w:val="16"/>
                <w:szCs w:val="16"/>
              </w:rPr>
              <w:t>, Q</w:t>
            </w:r>
            <w:r w:rsidRPr="00F25085">
              <w:rPr>
                <w:rFonts w:ascii="Franklin Gothic Book" w:hAnsi="Franklin Gothic Book"/>
                <w:b/>
                <w:color w:val="4F81BD" w:themeColor="accent1"/>
                <w:sz w:val="16"/>
                <w:szCs w:val="16"/>
              </w:rPr>
              <w:t xml:space="preserve">uestion </w:t>
            </w:r>
            <w:r>
              <w:rPr>
                <w:rFonts w:ascii="Franklin Gothic Book" w:hAnsi="Franklin Gothic Book"/>
                <w:b/>
                <w:color w:val="4F81BD" w:themeColor="accent1"/>
                <w:sz w:val="16"/>
                <w:szCs w:val="16"/>
              </w:rPr>
              <w:t>#</w:t>
            </w:r>
            <w:r w:rsidRPr="00F25085">
              <w:rPr>
                <w:rFonts w:ascii="Franklin Gothic Book" w:hAnsi="Franklin Gothic Book"/>
                <w:b/>
                <w:color w:val="4F81BD" w:themeColor="accent1"/>
                <w:sz w:val="16"/>
                <w:szCs w:val="16"/>
              </w:rPr>
              <w:t>2)</w:t>
            </w:r>
          </w:p>
        </w:tc>
        <w:tc>
          <w:tcPr>
            <w:tcW w:w="2588" w:type="dxa"/>
          </w:tcPr>
          <w:p w:rsidR="00AF24AD" w:rsidRDefault="00AF24AD" w:rsidP="00284449">
            <w:pPr>
              <w:pStyle w:val="ListParagraph"/>
              <w:ind w:left="0"/>
              <w:jc w:val="center"/>
              <w:rPr>
                <w:rFonts w:ascii="Franklin Gothic Book" w:hAnsi="Franklin Gothic Book"/>
                <w:b/>
              </w:rPr>
            </w:pPr>
            <w:r>
              <w:rPr>
                <w:rFonts w:ascii="Franklin Gothic Book" w:hAnsi="Franklin Gothic Book"/>
                <w:b/>
                <w:color w:val="4F81BD" w:themeColor="accent1"/>
              </w:rPr>
              <w:t>No</w:t>
            </w:r>
            <w:r>
              <w:rPr>
                <w:rFonts w:ascii="Franklin Gothic Book" w:hAnsi="Franklin Gothic Book"/>
                <w:b/>
                <w:color w:val="4F81BD" w:themeColor="accent1"/>
              </w:rPr>
              <w:br/>
            </w:r>
            <w:r w:rsidRPr="00F25085">
              <w:rPr>
                <w:rFonts w:ascii="Franklin Gothic Book" w:hAnsi="Franklin Gothic Book"/>
                <w:b/>
                <w:color w:val="4F81BD" w:themeColor="accent1"/>
                <w:sz w:val="16"/>
                <w:szCs w:val="16"/>
              </w:rPr>
              <w:t xml:space="preserve">(If </w:t>
            </w:r>
            <w:r>
              <w:rPr>
                <w:rFonts w:ascii="Franklin Gothic Book" w:hAnsi="Franklin Gothic Book"/>
                <w:b/>
                <w:color w:val="4F81BD" w:themeColor="accent1"/>
                <w:sz w:val="16"/>
                <w:szCs w:val="16"/>
              </w:rPr>
              <w:t>No to All Areas</w:t>
            </w:r>
            <w:r w:rsidRPr="00F25085">
              <w:rPr>
                <w:rFonts w:ascii="Franklin Gothic Book" w:hAnsi="Franklin Gothic Book"/>
                <w:b/>
                <w:color w:val="4F81BD" w:themeColor="accent1"/>
                <w:sz w:val="16"/>
                <w:szCs w:val="16"/>
              </w:rPr>
              <w:t xml:space="preserve">, </w:t>
            </w:r>
            <w:r>
              <w:rPr>
                <w:rFonts w:ascii="Franklin Gothic Book" w:hAnsi="Franklin Gothic Book"/>
                <w:b/>
                <w:color w:val="4F81BD" w:themeColor="accent1"/>
                <w:sz w:val="16"/>
                <w:szCs w:val="16"/>
              </w:rPr>
              <w:br/>
              <w:t>P</w:t>
            </w:r>
            <w:r w:rsidRPr="00F25085">
              <w:rPr>
                <w:rFonts w:ascii="Franklin Gothic Book" w:hAnsi="Franklin Gothic Book"/>
                <w:b/>
                <w:color w:val="4F81BD" w:themeColor="accent1"/>
                <w:sz w:val="16"/>
                <w:szCs w:val="16"/>
              </w:rPr>
              <w:t xml:space="preserve">roceed to </w:t>
            </w:r>
            <w:r w:rsidR="009152E2">
              <w:rPr>
                <w:rFonts w:ascii="Franklin Gothic Book" w:hAnsi="Franklin Gothic Book"/>
                <w:b/>
                <w:color w:val="4F81BD" w:themeColor="accent1"/>
                <w:sz w:val="16"/>
                <w:szCs w:val="16"/>
              </w:rPr>
              <w:t xml:space="preserve">Part D, </w:t>
            </w:r>
            <w:r w:rsidR="00284449">
              <w:rPr>
                <w:rFonts w:ascii="Franklin Gothic Book" w:hAnsi="Franklin Gothic Book"/>
                <w:b/>
                <w:color w:val="4F81BD" w:themeColor="accent1"/>
                <w:sz w:val="16"/>
                <w:szCs w:val="16"/>
              </w:rPr>
              <w:t>Question #3</w:t>
            </w:r>
            <w:r w:rsidRPr="00F25085">
              <w:rPr>
                <w:rFonts w:ascii="Franklin Gothic Book" w:hAnsi="Franklin Gothic Book"/>
                <w:b/>
                <w:color w:val="4F81BD" w:themeColor="accent1"/>
                <w:sz w:val="16"/>
                <w:szCs w:val="16"/>
              </w:rPr>
              <w:t>)</w:t>
            </w:r>
          </w:p>
        </w:tc>
      </w:tr>
      <w:tr w:rsidR="00AF24AD" w:rsidTr="00186DF0">
        <w:tc>
          <w:tcPr>
            <w:tcW w:w="3150" w:type="dxa"/>
          </w:tcPr>
          <w:p w:rsidR="00AF24AD" w:rsidRPr="00724DB0" w:rsidRDefault="00AF24AD" w:rsidP="00186DF0">
            <w:pPr>
              <w:pStyle w:val="ListParagraph"/>
              <w:ind w:left="0"/>
              <w:rPr>
                <w:rFonts w:ascii="Franklin Gothic Book" w:hAnsi="Franklin Gothic Book"/>
              </w:rPr>
            </w:pPr>
            <w:r w:rsidRPr="00724DB0">
              <w:rPr>
                <w:rFonts w:ascii="Franklin Gothic Book" w:hAnsi="Franklin Gothic Book"/>
              </w:rPr>
              <w:t>Communication Skills</w:t>
            </w:r>
          </w:p>
        </w:tc>
        <w:tc>
          <w:tcPr>
            <w:tcW w:w="2992" w:type="dxa"/>
          </w:tcPr>
          <w:p w:rsidR="00AF24AD" w:rsidRPr="00FF0E36" w:rsidRDefault="00AF24AD" w:rsidP="00186DF0">
            <w:pPr>
              <w:pStyle w:val="ListParagraph"/>
              <w:ind w:left="0"/>
              <w:jc w:val="center"/>
              <w:rPr>
                <w:rFonts w:ascii="Franklin Gothic Book" w:hAnsi="Franklin Gothic Book"/>
                <w:color w:val="FF0000"/>
              </w:rPr>
            </w:pPr>
          </w:p>
        </w:tc>
        <w:tc>
          <w:tcPr>
            <w:tcW w:w="2588" w:type="dxa"/>
          </w:tcPr>
          <w:p w:rsidR="00AF24AD" w:rsidRPr="00887CFA" w:rsidRDefault="009976F9" w:rsidP="00186DF0">
            <w:pPr>
              <w:pStyle w:val="ListParagraph"/>
              <w:ind w:left="0"/>
              <w:jc w:val="center"/>
              <w:rPr>
                <w:rFonts w:ascii="Franklin Gothic Book" w:hAnsi="Franklin Gothic Book"/>
                <w:b/>
                <w:color w:val="FF0000"/>
                <w14:shadow w14:blurRad="50800" w14:dist="50800" w14:dir="5400000" w14:sx="0" w14:sy="0" w14:kx="0" w14:ky="0" w14:algn="ctr">
                  <w14:schemeClr w14:val="tx1"/>
                </w14:shadow>
              </w:rPr>
            </w:pPr>
            <w:r w:rsidRPr="00887CFA">
              <w:rPr>
                <w:rFonts w:ascii="Franklin Gothic Book" w:hAnsi="Franklin Gothic Book"/>
                <w:b/>
                <w:color w:val="FF0000"/>
                <w14:shadow w14:blurRad="50800" w14:dist="50800" w14:dir="5400000" w14:sx="0" w14:sy="0" w14:kx="0" w14:ky="0" w14:algn="ctr">
                  <w14:schemeClr w14:val="tx1"/>
                </w14:shadow>
              </w:rPr>
              <w:t>X</w:t>
            </w:r>
          </w:p>
        </w:tc>
      </w:tr>
      <w:tr w:rsidR="00AF24AD" w:rsidTr="00186DF0">
        <w:tc>
          <w:tcPr>
            <w:tcW w:w="3150" w:type="dxa"/>
          </w:tcPr>
          <w:p w:rsidR="00AF24AD" w:rsidRPr="00724DB0" w:rsidRDefault="00AF24AD" w:rsidP="00186DF0">
            <w:pPr>
              <w:pStyle w:val="ListParagraph"/>
              <w:ind w:left="0"/>
              <w:rPr>
                <w:rFonts w:ascii="Franklin Gothic Book" w:hAnsi="Franklin Gothic Book"/>
              </w:rPr>
            </w:pPr>
            <w:r w:rsidRPr="00724DB0">
              <w:rPr>
                <w:rFonts w:ascii="Franklin Gothic Book" w:hAnsi="Franklin Gothic Book"/>
              </w:rPr>
              <w:t>Critical Thinking Skills</w:t>
            </w:r>
          </w:p>
        </w:tc>
        <w:tc>
          <w:tcPr>
            <w:tcW w:w="2992" w:type="dxa"/>
          </w:tcPr>
          <w:p w:rsidR="00AF24AD" w:rsidRPr="00FF0E36" w:rsidRDefault="00AF24AD" w:rsidP="00186DF0">
            <w:pPr>
              <w:pStyle w:val="ListParagraph"/>
              <w:ind w:left="0"/>
              <w:jc w:val="center"/>
              <w:rPr>
                <w:rFonts w:ascii="Franklin Gothic Book" w:hAnsi="Franklin Gothic Book"/>
                <w:color w:val="FF0000"/>
              </w:rPr>
            </w:pPr>
          </w:p>
        </w:tc>
        <w:tc>
          <w:tcPr>
            <w:tcW w:w="2588" w:type="dxa"/>
          </w:tcPr>
          <w:p w:rsidR="00AF24AD" w:rsidRPr="00887CFA" w:rsidRDefault="00887CFA" w:rsidP="00186DF0">
            <w:pPr>
              <w:pStyle w:val="ListParagraph"/>
              <w:ind w:left="0"/>
              <w:jc w:val="center"/>
              <w:rPr>
                <w:rFonts w:ascii="Franklin Gothic Book" w:hAnsi="Franklin Gothic Book"/>
                <w:b/>
                <w:color w:val="FF0000"/>
                <w14:shadow w14:blurRad="50800" w14:dist="50800" w14:dir="5400000" w14:sx="0" w14:sy="0" w14:kx="0" w14:ky="0" w14:algn="ctr">
                  <w14:schemeClr w14:val="tx1"/>
                </w14:shadow>
              </w:rPr>
            </w:pPr>
            <w:r w:rsidRPr="00887CFA">
              <w:rPr>
                <w:rFonts w:ascii="Franklin Gothic Book" w:hAnsi="Franklin Gothic Book"/>
                <w:b/>
                <w:color w:val="FF0000"/>
                <w14:shadow w14:blurRad="50800" w14:dist="50800" w14:dir="5400000" w14:sx="0" w14:sy="0" w14:kx="0" w14:ky="0" w14:algn="ctr">
                  <w14:schemeClr w14:val="tx1"/>
                </w14:shadow>
              </w:rPr>
              <w:t>X</w:t>
            </w:r>
          </w:p>
        </w:tc>
      </w:tr>
      <w:tr w:rsidR="00AF24AD" w:rsidTr="00186DF0">
        <w:tc>
          <w:tcPr>
            <w:tcW w:w="3150" w:type="dxa"/>
          </w:tcPr>
          <w:p w:rsidR="00AF24AD" w:rsidRPr="00724DB0" w:rsidRDefault="00AF24AD" w:rsidP="00186DF0">
            <w:pPr>
              <w:pStyle w:val="ListParagraph"/>
              <w:ind w:left="0"/>
              <w:rPr>
                <w:rFonts w:ascii="Franklin Gothic Book" w:hAnsi="Franklin Gothic Book"/>
              </w:rPr>
            </w:pPr>
            <w:r w:rsidRPr="00724DB0">
              <w:rPr>
                <w:rFonts w:ascii="Franklin Gothic Book" w:hAnsi="Franklin Gothic Book"/>
              </w:rPr>
              <w:t>Empirical &amp; Quantitative Skills</w:t>
            </w:r>
          </w:p>
        </w:tc>
        <w:tc>
          <w:tcPr>
            <w:tcW w:w="2992" w:type="dxa"/>
          </w:tcPr>
          <w:p w:rsidR="00AF24AD" w:rsidRPr="00FF0E36" w:rsidRDefault="00AF24AD" w:rsidP="00186DF0">
            <w:pPr>
              <w:pStyle w:val="ListParagraph"/>
              <w:ind w:left="0"/>
              <w:jc w:val="center"/>
              <w:rPr>
                <w:rFonts w:ascii="Franklin Gothic Book" w:hAnsi="Franklin Gothic Book"/>
                <w:color w:val="FF0000"/>
              </w:rPr>
            </w:pPr>
          </w:p>
        </w:tc>
        <w:tc>
          <w:tcPr>
            <w:tcW w:w="2588" w:type="dxa"/>
          </w:tcPr>
          <w:p w:rsidR="00AF24AD" w:rsidRPr="00887CFA" w:rsidRDefault="009976F9" w:rsidP="00186DF0">
            <w:pPr>
              <w:pStyle w:val="ListParagraph"/>
              <w:ind w:left="0"/>
              <w:jc w:val="center"/>
              <w:rPr>
                <w:rFonts w:ascii="Franklin Gothic Book" w:hAnsi="Franklin Gothic Book"/>
                <w:b/>
                <w:color w:val="FF0000"/>
                <w14:shadow w14:blurRad="50800" w14:dist="50800" w14:dir="5400000" w14:sx="0" w14:sy="0" w14:kx="0" w14:ky="0" w14:algn="ctr">
                  <w14:schemeClr w14:val="tx1"/>
                </w14:shadow>
              </w:rPr>
            </w:pPr>
            <w:r w:rsidRPr="00887CFA">
              <w:rPr>
                <w:rFonts w:ascii="Franklin Gothic Book" w:hAnsi="Franklin Gothic Book"/>
                <w:b/>
                <w:color w:val="FF0000"/>
                <w14:shadow w14:blurRad="50800" w14:dist="50800" w14:dir="5400000" w14:sx="0" w14:sy="0" w14:kx="0" w14:ky="0" w14:algn="ctr">
                  <w14:schemeClr w14:val="tx1"/>
                </w14:shadow>
              </w:rPr>
              <w:t>X</w:t>
            </w:r>
          </w:p>
        </w:tc>
      </w:tr>
      <w:tr w:rsidR="00AF24AD" w:rsidTr="00186DF0">
        <w:tc>
          <w:tcPr>
            <w:tcW w:w="3150" w:type="dxa"/>
          </w:tcPr>
          <w:p w:rsidR="00AF24AD" w:rsidRPr="00724DB0" w:rsidRDefault="00AF24AD" w:rsidP="00186DF0">
            <w:pPr>
              <w:pStyle w:val="ListParagraph"/>
              <w:ind w:left="0"/>
              <w:rPr>
                <w:rFonts w:ascii="Franklin Gothic Book" w:hAnsi="Franklin Gothic Book"/>
              </w:rPr>
            </w:pPr>
            <w:r w:rsidRPr="00724DB0">
              <w:rPr>
                <w:rFonts w:ascii="Franklin Gothic Book" w:hAnsi="Franklin Gothic Book"/>
              </w:rPr>
              <w:t>Teamwork</w:t>
            </w:r>
          </w:p>
        </w:tc>
        <w:tc>
          <w:tcPr>
            <w:tcW w:w="2992" w:type="dxa"/>
          </w:tcPr>
          <w:p w:rsidR="00AF24AD" w:rsidRPr="00FF0E36" w:rsidRDefault="00AF24AD" w:rsidP="00186DF0">
            <w:pPr>
              <w:pStyle w:val="ListParagraph"/>
              <w:ind w:left="0"/>
              <w:jc w:val="center"/>
              <w:rPr>
                <w:rFonts w:ascii="Franklin Gothic Book" w:hAnsi="Franklin Gothic Book"/>
                <w:color w:val="FF0000"/>
              </w:rPr>
            </w:pPr>
          </w:p>
        </w:tc>
        <w:tc>
          <w:tcPr>
            <w:tcW w:w="2588" w:type="dxa"/>
          </w:tcPr>
          <w:p w:rsidR="00AF24AD" w:rsidRPr="00887CFA" w:rsidRDefault="009976F9" w:rsidP="00186DF0">
            <w:pPr>
              <w:pStyle w:val="ListParagraph"/>
              <w:ind w:left="0"/>
              <w:jc w:val="center"/>
              <w:rPr>
                <w:rFonts w:ascii="Franklin Gothic Book" w:hAnsi="Franklin Gothic Book"/>
                <w:b/>
                <w:color w:val="FF0000"/>
                <w14:shadow w14:blurRad="50800" w14:dist="50800" w14:dir="5400000" w14:sx="0" w14:sy="0" w14:kx="0" w14:ky="0" w14:algn="ctr">
                  <w14:schemeClr w14:val="tx1"/>
                </w14:shadow>
              </w:rPr>
            </w:pPr>
            <w:r w:rsidRPr="00887CFA">
              <w:rPr>
                <w:rFonts w:ascii="Franklin Gothic Book" w:hAnsi="Franklin Gothic Book"/>
                <w:b/>
                <w:color w:val="FF0000"/>
                <w14:shadow w14:blurRad="50800" w14:dist="50800" w14:dir="5400000" w14:sx="0" w14:sy="0" w14:kx="0" w14:ky="0" w14:algn="ctr">
                  <w14:schemeClr w14:val="tx1"/>
                </w14:shadow>
              </w:rPr>
              <w:t>X</w:t>
            </w:r>
          </w:p>
        </w:tc>
      </w:tr>
      <w:tr w:rsidR="00AF24AD" w:rsidTr="00186DF0">
        <w:tc>
          <w:tcPr>
            <w:tcW w:w="3150" w:type="dxa"/>
          </w:tcPr>
          <w:p w:rsidR="00AF24AD" w:rsidRPr="00724DB0" w:rsidRDefault="00F80AA0" w:rsidP="00186DF0">
            <w:pPr>
              <w:pStyle w:val="ListParagraph"/>
              <w:ind w:left="0"/>
              <w:rPr>
                <w:rFonts w:ascii="Franklin Gothic Book" w:hAnsi="Franklin Gothic Book"/>
              </w:rPr>
            </w:pPr>
            <w:r>
              <w:rPr>
                <w:rFonts w:ascii="Franklin Gothic Book" w:hAnsi="Franklin Gothic Book"/>
              </w:rPr>
              <w:t xml:space="preserve">Personal </w:t>
            </w:r>
            <w:r w:rsidR="00AF24AD" w:rsidRPr="00724DB0">
              <w:rPr>
                <w:rFonts w:ascii="Franklin Gothic Book" w:hAnsi="Franklin Gothic Book"/>
              </w:rPr>
              <w:t>Responsibility</w:t>
            </w:r>
          </w:p>
        </w:tc>
        <w:tc>
          <w:tcPr>
            <w:tcW w:w="2992" w:type="dxa"/>
          </w:tcPr>
          <w:p w:rsidR="00AF24AD" w:rsidRPr="0044607C" w:rsidRDefault="0044607C" w:rsidP="00186DF0">
            <w:pPr>
              <w:pStyle w:val="ListParagraph"/>
              <w:ind w:left="0"/>
              <w:jc w:val="center"/>
              <w:rPr>
                <w:rFonts w:ascii="Franklin Gothic Book" w:hAnsi="Franklin Gothic Book"/>
                <w:b/>
                <w:color w:val="FF0000"/>
              </w:rPr>
            </w:pPr>
            <w:r w:rsidRPr="0044607C">
              <w:rPr>
                <w:rFonts w:ascii="Franklin Gothic Book" w:hAnsi="Franklin Gothic Book"/>
                <w:b/>
                <w:color w:val="FF0000"/>
              </w:rPr>
              <w:t>X</w:t>
            </w:r>
          </w:p>
        </w:tc>
        <w:tc>
          <w:tcPr>
            <w:tcW w:w="2588" w:type="dxa"/>
          </w:tcPr>
          <w:p w:rsidR="00AF24AD" w:rsidRPr="00887CFA" w:rsidRDefault="00AF24AD" w:rsidP="00186DF0">
            <w:pPr>
              <w:pStyle w:val="ListParagraph"/>
              <w:ind w:left="0"/>
              <w:jc w:val="center"/>
              <w:rPr>
                <w:rFonts w:ascii="Franklin Gothic Book" w:hAnsi="Franklin Gothic Book"/>
                <w:b/>
                <w:color w:val="FF0000"/>
                <w14:shadow w14:blurRad="50800" w14:dist="50800" w14:dir="5400000" w14:sx="0" w14:sy="0" w14:kx="0" w14:ky="0" w14:algn="ctr">
                  <w14:schemeClr w14:val="tx1"/>
                </w14:shadow>
              </w:rPr>
            </w:pPr>
          </w:p>
        </w:tc>
      </w:tr>
      <w:tr w:rsidR="00AF24AD" w:rsidTr="00186DF0">
        <w:tc>
          <w:tcPr>
            <w:tcW w:w="3150" w:type="dxa"/>
          </w:tcPr>
          <w:p w:rsidR="00AF24AD" w:rsidRPr="00724DB0" w:rsidRDefault="00F80AA0" w:rsidP="00186DF0">
            <w:pPr>
              <w:pStyle w:val="ListParagraph"/>
              <w:ind w:left="0"/>
              <w:rPr>
                <w:rFonts w:ascii="Franklin Gothic Book" w:hAnsi="Franklin Gothic Book"/>
              </w:rPr>
            </w:pPr>
            <w:r>
              <w:rPr>
                <w:rFonts w:ascii="Franklin Gothic Book" w:hAnsi="Franklin Gothic Book"/>
              </w:rPr>
              <w:t>Socia</w:t>
            </w:r>
            <w:r w:rsidR="00AF24AD" w:rsidRPr="00724DB0">
              <w:rPr>
                <w:rFonts w:ascii="Franklin Gothic Book" w:hAnsi="Franklin Gothic Book"/>
              </w:rPr>
              <w:t>l Responsibility</w:t>
            </w:r>
          </w:p>
        </w:tc>
        <w:tc>
          <w:tcPr>
            <w:tcW w:w="2992" w:type="dxa"/>
          </w:tcPr>
          <w:p w:rsidR="00AF24AD" w:rsidRPr="00FF0E36" w:rsidRDefault="00AF24AD" w:rsidP="00186DF0">
            <w:pPr>
              <w:pStyle w:val="ListParagraph"/>
              <w:ind w:left="0"/>
              <w:jc w:val="center"/>
              <w:rPr>
                <w:rFonts w:ascii="Franklin Gothic Book" w:hAnsi="Franklin Gothic Book"/>
                <w:color w:val="FF0000"/>
              </w:rPr>
            </w:pPr>
          </w:p>
        </w:tc>
        <w:tc>
          <w:tcPr>
            <w:tcW w:w="2588" w:type="dxa"/>
          </w:tcPr>
          <w:p w:rsidR="00AF24AD" w:rsidRPr="00887CFA" w:rsidRDefault="009976F9" w:rsidP="00186DF0">
            <w:pPr>
              <w:pStyle w:val="ListParagraph"/>
              <w:ind w:left="0"/>
              <w:jc w:val="center"/>
              <w:rPr>
                <w:rFonts w:ascii="Franklin Gothic Book" w:hAnsi="Franklin Gothic Book"/>
                <w:b/>
                <w:color w:val="FF0000"/>
                <w14:shadow w14:blurRad="50800" w14:dist="50800" w14:dir="5400000" w14:sx="0" w14:sy="0" w14:kx="0" w14:ky="0" w14:algn="ctr">
                  <w14:schemeClr w14:val="tx1"/>
                </w14:shadow>
              </w:rPr>
            </w:pPr>
            <w:r w:rsidRPr="00887CFA">
              <w:rPr>
                <w:rFonts w:ascii="Franklin Gothic Book" w:hAnsi="Franklin Gothic Book"/>
                <w:b/>
                <w:color w:val="FF0000"/>
                <w14:shadow w14:blurRad="50800" w14:dist="50800" w14:dir="5400000" w14:sx="0" w14:sy="0" w14:kx="0" w14:ky="0" w14:algn="ctr">
                  <w14:schemeClr w14:val="tx1"/>
                </w14:shadow>
              </w:rPr>
              <w:t>X</w:t>
            </w:r>
          </w:p>
        </w:tc>
      </w:tr>
      <w:tr w:rsidR="006810F7" w:rsidTr="00186DF0">
        <w:tc>
          <w:tcPr>
            <w:tcW w:w="3150" w:type="dxa"/>
          </w:tcPr>
          <w:p w:rsidR="006810F7" w:rsidRPr="006810F7" w:rsidRDefault="006810F7" w:rsidP="00186DF0">
            <w:pPr>
              <w:pStyle w:val="ListParagraph"/>
              <w:ind w:left="0"/>
              <w:rPr>
                <w:rFonts w:ascii="Franklin Gothic Book" w:hAnsi="Franklin Gothic Book"/>
                <w:sz w:val="18"/>
                <w:szCs w:val="18"/>
              </w:rPr>
            </w:pPr>
            <w:r w:rsidRPr="006810F7">
              <w:rPr>
                <w:rFonts w:ascii="Franklin Gothic Book" w:hAnsi="Franklin Gothic Book"/>
                <w:sz w:val="18"/>
                <w:szCs w:val="18"/>
              </w:rPr>
              <w:t>Note: May Insert other Objective/s</w:t>
            </w:r>
          </w:p>
        </w:tc>
        <w:tc>
          <w:tcPr>
            <w:tcW w:w="2992" w:type="dxa"/>
          </w:tcPr>
          <w:p w:rsidR="006810F7" w:rsidRPr="00FF0E36" w:rsidRDefault="006810F7" w:rsidP="00186DF0">
            <w:pPr>
              <w:pStyle w:val="ListParagraph"/>
              <w:ind w:left="0"/>
              <w:jc w:val="center"/>
              <w:rPr>
                <w:rFonts w:ascii="Franklin Gothic Book" w:hAnsi="Franklin Gothic Book"/>
                <w:color w:val="FF0000"/>
              </w:rPr>
            </w:pPr>
          </w:p>
        </w:tc>
        <w:tc>
          <w:tcPr>
            <w:tcW w:w="2588" w:type="dxa"/>
          </w:tcPr>
          <w:p w:rsidR="006810F7" w:rsidRPr="00887CFA" w:rsidRDefault="009976F9" w:rsidP="00186DF0">
            <w:pPr>
              <w:pStyle w:val="ListParagraph"/>
              <w:ind w:left="0"/>
              <w:jc w:val="center"/>
              <w:rPr>
                <w:rFonts w:ascii="Franklin Gothic Book" w:hAnsi="Franklin Gothic Book"/>
                <w:b/>
                <w:color w:val="FF0000"/>
                <w14:shadow w14:blurRad="50800" w14:dist="50800" w14:dir="5400000" w14:sx="0" w14:sy="0" w14:kx="0" w14:ky="0" w14:algn="ctr">
                  <w14:schemeClr w14:val="tx1"/>
                </w14:shadow>
              </w:rPr>
            </w:pPr>
            <w:r w:rsidRPr="00887CFA">
              <w:rPr>
                <w:rFonts w:ascii="Franklin Gothic Book" w:hAnsi="Franklin Gothic Book"/>
                <w:b/>
                <w:color w:val="FF0000"/>
                <w14:shadow w14:blurRad="50800" w14:dist="50800" w14:dir="5400000" w14:sx="0" w14:sy="0" w14:kx="0" w14:ky="0" w14:algn="ctr">
                  <w14:schemeClr w14:val="tx1"/>
                </w14:shadow>
              </w:rPr>
              <w:t>X</w:t>
            </w:r>
          </w:p>
        </w:tc>
      </w:tr>
      <w:tr w:rsidR="0044607C" w:rsidTr="00186DF0">
        <w:tc>
          <w:tcPr>
            <w:tcW w:w="3150" w:type="dxa"/>
          </w:tcPr>
          <w:p w:rsidR="0044607C" w:rsidRPr="006810F7" w:rsidRDefault="0044607C" w:rsidP="00186DF0">
            <w:pPr>
              <w:pStyle w:val="ListParagraph"/>
              <w:ind w:left="0"/>
              <w:rPr>
                <w:rFonts w:ascii="Franklin Gothic Book" w:hAnsi="Franklin Gothic Book"/>
                <w:sz w:val="18"/>
                <w:szCs w:val="18"/>
              </w:rPr>
            </w:pPr>
          </w:p>
        </w:tc>
        <w:tc>
          <w:tcPr>
            <w:tcW w:w="2992" w:type="dxa"/>
          </w:tcPr>
          <w:p w:rsidR="0044607C" w:rsidRPr="00FF0E36" w:rsidRDefault="0044607C" w:rsidP="00186DF0">
            <w:pPr>
              <w:pStyle w:val="ListParagraph"/>
              <w:ind w:left="0"/>
              <w:jc w:val="center"/>
              <w:rPr>
                <w:rFonts w:ascii="Franklin Gothic Book" w:hAnsi="Franklin Gothic Book"/>
                <w:color w:val="FF0000"/>
              </w:rPr>
            </w:pPr>
          </w:p>
        </w:tc>
        <w:tc>
          <w:tcPr>
            <w:tcW w:w="2588" w:type="dxa"/>
          </w:tcPr>
          <w:p w:rsidR="0044607C" w:rsidRPr="00887CFA" w:rsidRDefault="0044607C" w:rsidP="00186DF0">
            <w:pPr>
              <w:pStyle w:val="ListParagraph"/>
              <w:ind w:left="0"/>
              <w:jc w:val="center"/>
              <w:rPr>
                <w:rFonts w:ascii="Franklin Gothic Book" w:hAnsi="Franklin Gothic Book"/>
                <w:b/>
                <w:color w:val="FF0000"/>
                <w14:shadow w14:blurRad="50800" w14:dist="50800" w14:dir="5400000" w14:sx="0" w14:sy="0" w14:kx="0" w14:ky="0" w14:algn="ctr">
                  <w14:schemeClr w14:val="tx1"/>
                </w14:shadow>
              </w:rPr>
            </w:pPr>
          </w:p>
        </w:tc>
      </w:tr>
    </w:tbl>
    <w:p w:rsidR="0044607C" w:rsidRDefault="0044607C" w:rsidP="0044607C">
      <w:pPr>
        <w:pStyle w:val="ListParagraph"/>
        <w:ind w:left="1170"/>
        <w:rPr>
          <w:rFonts w:ascii="Franklin Gothic Book" w:hAnsi="Franklin Gothic Book"/>
          <w:b/>
          <w:sz w:val="24"/>
        </w:rPr>
      </w:pPr>
    </w:p>
    <w:p w:rsidR="00F60BF2" w:rsidRDefault="00AE72CE" w:rsidP="00CC66ED">
      <w:pPr>
        <w:pStyle w:val="ListParagraph"/>
        <w:numPr>
          <w:ilvl w:val="0"/>
          <w:numId w:val="5"/>
        </w:numPr>
        <w:rPr>
          <w:rFonts w:ascii="Franklin Gothic Book" w:hAnsi="Franklin Gothic Book"/>
          <w:b/>
          <w:sz w:val="24"/>
        </w:rPr>
      </w:pPr>
      <w:r>
        <w:rPr>
          <w:rFonts w:ascii="Franklin Gothic Book" w:hAnsi="Franklin Gothic Book"/>
          <w:b/>
          <w:sz w:val="24"/>
        </w:rPr>
        <w:t xml:space="preserve">For each objective </w:t>
      </w:r>
      <w:r w:rsidR="004449EB">
        <w:rPr>
          <w:rFonts w:ascii="Franklin Gothic Book" w:hAnsi="Franklin Gothic Book"/>
          <w:b/>
          <w:sz w:val="24"/>
        </w:rPr>
        <w:t xml:space="preserve">that </w:t>
      </w:r>
      <w:r>
        <w:rPr>
          <w:rFonts w:ascii="Franklin Gothic Book" w:hAnsi="Franklin Gothic Book"/>
          <w:b/>
          <w:sz w:val="24"/>
        </w:rPr>
        <w:t>receiv</w:t>
      </w:r>
      <w:r w:rsidR="004449EB">
        <w:rPr>
          <w:rFonts w:ascii="Franklin Gothic Book" w:hAnsi="Franklin Gothic Book"/>
          <w:b/>
          <w:sz w:val="24"/>
        </w:rPr>
        <w:t xml:space="preserve">ed </w:t>
      </w:r>
      <w:r>
        <w:rPr>
          <w:rFonts w:ascii="Franklin Gothic Book" w:hAnsi="Franklin Gothic Book"/>
          <w:b/>
          <w:sz w:val="24"/>
        </w:rPr>
        <w:t>a “Yes” response, p</w:t>
      </w:r>
      <w:r w:rsidR="00AE1BA1">
        <w:rPr>
          <w:rFonts w:ascii="Franklin Gothic Book" w:hAnsi="Franklin Gothic Book"/>
          <w:b/>
          <w:sz w:val="24"/>
        </w:rPr>
        <w:t xml:space="preserve">rovide a </w:t>
      </w:r>
      <w:r>
        <w:rPr>
          <w:rFonts w:ascii="Franklin Gothic Book" w:hAnsi="Franklin Gothic Book"/>
          <w:b/>
          <w:sz w:val="24"/>
        </w:rPr>
        <w:t>bulleted list</w:t>
      </w:r>
      <w:r w:rsidR="004449EB">
        <w:rPr>
          <w:rFonts w:ascii="Franklin Gothic Book" w:hAnsi="Franklin Gothic Book"/>
          <w:b/>
          <w:sz w:val="24"/>
        </w:rPr>
        <w:t xml:space="preserve"> </w:t>
      </w:r>
      <w:r w:rsidR="00AE1BA1">
        <w:rPr>
          <w:rFonts w:ascii="Franklin Gothic Book" w:hAnsi="Franklin Gothic Book"/>
          <w:b/>
          <w:sz w:val="24"/>
        </w:rPr>
        <w:t>identifyin</w:t>
      </w:r>
      <w:r>
        <w:rPr>
          <w:rFonts w:ascii="Franklin Gothic Book" w:hAnsi="Franklin Gothic Book"/>
          <w:b/>
          <w:sz w:val="24"/>
        </w:rPr>
        <w:t xml:space="preserve">g how </w:t>
      </w:r>
      <w:r w:rsidR="004449EB">
        <w:rPr>
          <w:rFonts w:ascii="Franklin Gothic Book" w:hAnsi="Franklin Gothic Book"/>
          <w:b/>
          <w:sz w:val="24"/>
        </w:rPr>
        <w:br/>
      </w:r>
      <w:r w:rsidR="00284449">
        <w:rPr>
          <w:rFonts w:ascii="Franklin Gothic Book" w:hAnsi="Franklin Gothic Book"/>
          <w:b/>
          <w:sz w:val="24"/>
        </w:rPr>
        <w:t xml:space="preserve">your department addresses each </w:t>
      </w:r>
      <w:r w:rsidR="00B24ED5">
        <w:rPr>
          <w:rFonts w:ascii="Franklin Gothic Book" w:hAnsi="Franklin Gothic Book"/>
          <w:b/>
          <w:sz w:val="24"/>
        </w:rPr>
        <w:t>particular</w:t>
      </w:r>
      <w:r>
        <w:rPr>
          <w:rFonts w:ascii="Franklin Gothic Book" w:hAnsi="Franklin Gothic Book"/>
          <w:b/>
          <w:sz w:val="24"/>
        </w:rPr>
        <w:t xml:space="preserve"> objective with AC students</w:t>
      </w:r>
      <w:r w:rsidR="00284449">
        <w:rPr>
          <w:rFonts w:ascii="Franklin Gothic Book" w:hAnsi="Franklin Gothic Book"/>
          <w:b/>
          <w:sz w:val="24"/>
        </w:rPr>
        <w:t xml:space="preserve">, any assessments related to your objective (if applicable), and any results related to your assessment </w:t>
      </w:r>
      <w:r w:rsidR="003F1D3C">
        <w:rPr>
          <w:rFonts w:ascii="Franklin Gothic Book" w:hAnsi="Franklin Gothic Book"/>
          <w:b/>
          <w:sz w:val="24"/>
        </w:rPr>
        <w:br/>
      </w:r>
      <w:r w:rsidR="00284449">
        <w:rPr>
          <w:rFonts w:ascii="Franklin Gothic Book" w:hAnsi="Franklin Gothic Book"/>
          <w:b/>
          <w:sz w:val="24"/>
        </w:rPr>
        <w:t>(if applicable)</w:t>
      </w:r>
      <w:r>
        <w:rPr>
          <w:rFonts w:ascii="Franklin Gothic Book" w:hAnsi="Franklin Gothic Book"/>
          <w:b/>
          <w:sz w:val="24"/>
        </w:rPr>
        <w:t>.</w:t>
      </w:r>
      <w:r w:rsidR="002C6E61">
        <w:rPr>
          <w:rFonts w:ascii="Franklin Gothic Book" w:hAnsi="Franklin Gothic Book"/>
          <w:b/>
          <w:sz w:val="24"/>
        </w:rPr>
        <w:t xml:space="preserve"> </w:t>
      </w:r>
    </w:p>
    <w:p w:rsidR="00A801E9" w:rsidRPr="00A801E9" w:rsidRDefault="002C6E61" w:rsidP="00CC66ED">
      <w:pPr>
        <w:pStyle w:val="ListParagraph"/>
        <w:numPr>
          <w:ilvl w:val="0"/>
          <w:numId w:val="10"/>
        </w:numPr>
        <w:rPr>
          <w:rFonts w:ascii="Franklin Gothic Book" w:hAnsi="Franklin Gothic Book"/>
          <w:b/>
          <w:sz w:val="24"/>
        </w:rPr>
      </w:pPr>
      <w:r>
        <w:rPr>
          <w:rFonts w:ascii="Franklin Gothic Book" w:hAnsi="Franklin Gothic Book"/>
          <w:sz w:val="24"/>
        </w:rPr>
        <w:t xml:space="preserve">Assessments can be indirect (e.g. surveys, focus groups, etc.) or </w:t>
      </w:r>
      <w:hyperlink r:id="rId8" w:history="1">
        <w:r w:rsidRPr="002C6E61">
          <w:rPr>
            <w:rStyle w:val="Hyperlink"/>
            <w:rFonts w:ascii="Franklin Gothic Book" w:hAnsi="Franklin Gothic Book"/>
            <w:sz w:val="24"/>
          </w:rPr>
          <w:t>direct</w:t>
        </w:r>
      </w:hyperlink>
      <w:r>
        <w:rPr>
          <w:rFonts w:ascii="Franklin Gothic Book" w:hAnsi="Franklin Gothic Book"/>
          <w:sz w:val="24"/>
        </w:rPr>
        <w:t>.</w:t>
      </w:r>
    </w:p>
    <w:tbl>
      <w:tblPr>
        <w:tblStyle w:val="TableGrid"/>
        <w:tblW w:w="0" w:type="auto"/>
        <w:tblInd w:w="1278" w:type="dxa"/>
        <w:tblLook w:val="04A0" w:firstRow="1" w:lastRow="0" w:firstColumn="1" w:lastColumn="0" w:noHBand="0" w:noVBand="1"/>
      </w:tblPr>
      <w:tblGrid>
        <w:gridCol w:w="8730"/>
      </w:tblGrid>
      <w:tr w:rsidR="00875A4E" w:rsidTr="00875A4E">
        <w:tc>
          <w:tcPr>
            <w:tcW w:w="8730" w:type="dxa"/>
          </w:tcPr>
          <w:p w:rsidR="00875A4E" w:rsidRDefault="0044607C" w:rsidP="0044607C">
            <w:pPr>
              <w:pStyle w:val="ListParagraph"/>
              <w:ind w:left="0"/>
              <w:rPr>
                <w:rFonts w:ascii="Franklin Gothic Book" w:hAnsi="Franklin Gothic Book"/>
                <w:color w:val="4F81BD" w:themeColor="accent1"/>
              </w:rPr>
            </w:pPr>
            <w:r>
              <w:rPr>
                <w:rFonts w:ascii="Franklin Gothic Book" w:hAnsi="Franklin Gothic Book"/>
                <w:color w:val="4F81BD" w:themeColor="accent1"/>
              </w:rPr>
              <w:t xml:space="preserve">The Grants department has direct contact with students and student support activities via providing grant management in cases where there is not a dedicated Project Director.  </w:t>
            </w:r>
            <w:r w:rsidR="007C7133">
              <w:rPr>
                <w:rFonts w:ascii="Franklin Gothic Book" w:hAnsi="Franklin Gothic Book"/>
                <w:color w:val="4F81BD" w:themeColor="accent1"/>
              </w:rPr>
              <w:t xml:space="preserve">In FY 2014-2015, management was provided for the NSF S-STEM grant.  </w:t>
            </w:r>
          </w:p>
          <w:p w:rsidR="007C7133" w:rsidRPr="004D3599" w:rsidRDefault="007C7133" w:rsidP="003C10E7">
            <w:pPr>
              <w:pStyle w:val="ListParagraph"/>
              <w:numPr>
                <w:ilvl w:val="0"/>
                <w:numId w:val="14"/>
              </w:numPr>
              <w:rPr>
                <w:rFonts w:ascii="Franklin Gothic Book" w:hAnsi="Franklin Gothic Book"/>
                <w:color w:val="4F81BD" w:themeColor="accent1"/>
              </w:rPr>
            </w:pPr>
            <w:r>
              <w:rPr>
                <w:rFonts w:ascii="Franklin Gothic Book" w:hAnsi="Franklin Gothic Book"/>
                <w:color w:val="4F81BD" w:themeColor="accent1"/>
              </w:rPr>
              <w:t>Personal Responsibility was reinforced in the S-STEM scholars’ orientation where students are provided instructions for mandatory reporting of activities throughout the semester.  A great deal of emphasis is placed on student responsibility for accurate and timely submission of the reports, thus completing the obligations that the</w:t>
            </w:r>
            <w:r w:rsidR="003C10E7">
              <w:rPr>
                <w:rFonts w:ascii="Franklin Gothic Book" w:hAnsi="Franklin Gothic Book"/>
                <w:color w:val="4F81BD" w:themeColor="accent1"/>
              </w:rPr>
              <w:t xml:space="preserve"> students</w:t>
            </w:r>
            <w:r>
              <w:rPr>
                <w:rFonts w:ascii="Franklin Gothic Book" w:hAnsi="Franklin Gothic Book"/>
                <w:color w:val="4F81BD" w:themeColor="accent1"/>
              </w:rPr>
              <w:t xml:space="preserve"> agreed to in the scholarship contract.</w:t>
            </w:r>
          </w:p>
        </w:tc>
      </w:tr>
    </w:tbl>
    <w:p w:rsidR="00780BF1" w:rsidRDefault="00780BF1" w:rsidP="001277A4">
      <w:pPr>
        <w:pStyle w:val="ListParagraph"/>
        <w:ind w:left="2160"/>
        <w:rPr>
          <w:rFonts w:ascii="Franklin Gothic Book" w:hAnsi="Franklin Gothic Book"/>
          <w:sz w:val="20"/>
        </w:rPr>
      </w:pPr>
    </w:p>
    <w:p w:rsidR="00780BF1" w:rsidRDefault="00780BF1" w:rsidP="00CC66ED">
      <w:pPr>
        <w:pStyle w:val="ListParagraph"/>
        <w:numPr>
          <w:ilvl w:val="0"/>
          <w:numId w:val="5"/>
        </w:numPr>
        <w:rPr>
          <w:rFonts w:ascii="Franklin Gothic Book" w:hAnsi="Franklin Gothic Book"/>
          <w:b/>
          <w:sz w:val="24"/>
        </w:rPr>
      </w:pPr>
      <w:r>
        <w:rPr>
          <w:rFonts w:ascii="Franklin Gothic Book" w:hAnsi="Franklin Gothic Book"/>
          <w:b/>
          <w:sz w:val="24"/>
        </w:rPr>
        <w:t xml:space="preserve">Please indicate (place </w:t>
      </w:r>
      <w:r w:rsidR="00ED6BB6">
        <w:rPr>
          <w:rFonts w:ascii="Franklin Gothic Book" w:hAnsi="Franklin Gothic Book"/>
          <w:b/>
          <w:sz w:val="24"/>
        </w:rPr>
        <w:t>an</w:t>
      </w:r>
      <w:r>
        <w:rPr>
          <w:rFonts w:ascii="Franklin Gothic Book" w:hAnsi="Franklin Gothic Book"/>
          <w:b/>
          <w:sz w:val="24"/>
        </w:rPr>
        <w:t xml:space="preserve"> X in the corresponding box/</w:t>
      </w:r>
      <w:proofErr w:type="spellStart"/>
      <w:r>
        <w:rPr>
          <w:rFonts w:ascii="Franklin Gothic Book" w:hAnsi="Franklin Gothic Book"/>
          <w:b/>
          <w:sz w:val="24"/>
        </w:rPr>
        <w:t>es</w:t>
      </w:r>
      <w:proofErr w:type="spellEnd"/>
      <w:r>
        <w:rPr>
          <w:rFonts w:ascii="Franklin Gothic Book" w:hAnsi="Franklin Gothic Book"/>
          <w:b/>
          <w:sz w:val="24"/>
        </w:rPr>
        <w:t xml:space="preserve">) the mode of delivery by which you offer </w:t>
      </w:r>
      <w:r>
        <w:rPr>
          <w:rFonts w:ascii="Franklin Gothic Book" w:hAnsi="Franklin Gothic Book"/>
          <w:b/>
          <w:sz w:val="24"/>
          <w:u w:val="single"/>
        </w:rPr>
        <w:t xml:space="preserve">any </w:t>
      </w:r>
      <w:r>
        <w:rPr>
          <w:rFonts w:ascii="Franklin Gothic Book" w:hAnsi="Franklin Gothic Book"/>
          <w:b/>
          <w:sz w:val="24"/>
        </w:rPr>
        <w:t>support programs, services, and activities, to students.</w:t>
      </w:r>
    </w:p>
    <w:tbl>
      <w:tblPr>
        <w:tblStyle w:val="TableGrid"/>
        <w:tblW w:w="0" w:type="auto"/>
        <w:tblInd w:w="1278" w:type="dxa"/>
        <w:tblLook w:val="04A0" w:firstRow="1" w:lastRow="0" w:firstColumn="1" w:lastColumn="0" w:noHBand="0" w:noVBand="1"/>
      </w:tblPr>
      <w:tblGrid>
        <w:gridCol w:w="1888"/>
        <w:gridCol w:w="1954"/>
        <w:gridCol w:w="1986"/>
        <w:gridCol w:w="1952"/>
        <w:gridCol w:w="1670"/>
      </w:tblGrid>
      <w:tr w:rsidR="00780BF1" w:rsidTr="00780BF1">
        <w:tc>
          <w:tcPr>
            <w:tcW w:w="1888" w:type="dxa"/>
          </w:tcPr>
          <w:p w:rsidR="00780BF1" w:rsidRDefault="00780BF1" w:rsidP="00780BF1">
            <w:pPr>
              <w:pStyle w:val="ListParagraph"/>
              <w:ind w:left="0"/>
              <w:jc w:val="center"/>
              <w:rPr>
                <w:rFonts w:ascii="Franklin Gothic Book" w:hAnsi="Franklin Gothic Book"/>
                <w:b/>
                <w:sz w:val="24"/>
              </w:rPr>
            </w:pPr>
            <w:r>
              <w:rPr>
                <w:rFonts w:ascii="Franklin Gothic Book" w:hAnsi="Franklin Gothic Book"/>
                <w:b/>
                <w:sz w:val="24"/>
              </w:rPr>
              <w:t>In Person</w:t>
            </w:r>
          </w:p>
        </w:tc>
        <w:tc>
          <w:tcPr>
            <w:tcW w:w="1954" w:type="dxa"/>
          </w:tcPr>
          <w:p w:rsidR="00780BF1" w:rsidRDefault="00780BF1" w:rsidP="00780BF1">
            <w:pPr>
              <w:pStyle w:val="ListParagraph"/>
              <w:ind w:left="0"/>
              <w:jc w:val="center"/>
              <w:rPr>
                <w:rFonts w:ascii="Franklin Gothic Book" w:hAnsi="Franklin Gothic Book"/>
                <w:b/>
                <w:sz w:val="24"/>
              </w:rPr>
            </w:pPr>
            <w:r>
              <w:rPr>
                <w:rFonts w:ascii="Franklin Gothic Book" w:hAnsi="Franklin Gothic Book"/>
                <w:b/>
                <w:sz w:val="24"/>
              </w:rPr>
              <w:t>Web</w:t>
            </w:r>
          </w:p>
        </w:tc>
        <w:tc>
          <w:tcPr>
            <w:tcW w:w="1986" w:type="dxa"/>
          </w:tcPr>
          <w:p w:rsidR="00780BF1" w:rsidRDefault="00780BF1" w:rsidP="00780BF1">
            <w:pPr>
              <w:pStyle w:val="ListParagraph"/>
              <w:ind w:left="0"/>
              <w:jc w:val="center"/>
              <w:rPr>
                <w:rFonts w:ascii="Franklin Gothic Book" w:hAnsi="Franklin Gothic Book"/>
                <w:b/>
                <w:sz w:val="24"/>
              </w:rPr>
            </w:pPr>
            <w:r>
              <w:rPr>
                <w:rFonts w:ascii="Franklin Gothic Book" w:hAnsi="Franklin Gothic Book"/>
                <w:b/>
                <w:sz w:val="24"/>
              </w:rPr>
              <w:t>Phone</w:t>
            </w:r>
          </w:p>
        </w:tc>
        <w:tc>
          <w:tcPr>
            <w:tcW w:w="1952" w:type="dxa"/>
          </w:tcPr>
          <w:p w:rsidR="00780BF1" w:rsidRDefault="00780BF1" w:rsidP="00780BF1">
            <w:pPr>
              <w:pStyle w:val="ListParagraph"/>
              <w:ind w:left="0"/>
              <w:jc w:val="center"/>
              <w:rPr>
                <w:rFonts w:ascii="Franklin Gothic Book" w:hAnsi="Franklin Gothic Book"/>
                <w:b/>
                <w:sz w:val="24"/>
              </w:rPr>
            </w:pPr>
            <w:r>
              <w:rPr>
                <w:rFonts w:ascii="Franklin Gothic Book" w:hAnsi="Franklin Gothic Book"/>
                <w:b/>
                <w:sz w:val="24"/>
              </w:rPr>
              <w:t>E-mail</w:t>
            </w:r>
          </w:p>
        </w:tc>
        <w:tc>
          <w:tcPr>
            <w:tcW w:w="1670" w:type="dxa"/>
          </w:tcPr>
          <w:p w:rsidR="00780BF1" w:rsidRDefault="00780BF1" w:rsidP="00780BF1">
            <w:pPr>
              <w:pStyle w:val="ListParagraph"/>
              <w:ind w:left="0"/>
              <w:jc w:val="center"/>
              <w:rPr>
                <w:rFonts w:ascii="Franklin Gothic Book" w:hAnsi="Franklin Gothic Book"/>
                <w:b/>
                <w:sz w:val="24"/>
              </w:rPr>
            </w:pPr>
            <w:r>
              <w:rPr>
                <w:rFonts w:ascii="Franklin Gothic Book" w:hAnsi="Franklin Gothic Book"/>
                <w:b/>
                <w:sz w:val="24"/>
              </w:rPr>
              <w:t>Live Chat</w:t>
            </w:r>
          </w:p>
        </w:tc>
      </w:tr>
      <w:tr w:rsidR="00780BF1" w:rsidTr="00780BF1">
        <w:tc>
          <w:tcPr>
            <w:tcW w:w="1888" w:type="dxa"/>
          </w:tcPr>
          <w:p w:rsidR="00780BF1" w:rsidRDefault="006B2860" w:rsidP="009976F9">
            <w:pPr>
              <w:pStyle w:val="ListParagraph"/>
              <w:ind w:left="0"/>
              <w:jc w:val="center"/>
              <w:rPr>
                <w:rFonts w:ascii="Franklin Gothic Book" w:hAnsi="Franklin Gothic Book"/>
                <w:b/>
                <w:sz w:val="24"/>
              </w:rPr>
            </w:pPr>
            <w:r>
              <w:rPr>
                <w:rFonts w:ascii="Franklin Gothic Book" w:hAnsi="Franklin Gothic Book"/>
                <w:b/>
                <w:sz w:val="24"/>
              </w:rPr>
              <w:t>X</w:t>
            </w:r>
          </w:p>
        </w:tc>
        <w:tc>
          <w:tcPr>
            <w:tcW w:w="1954" w:type="dxa"/>
          </w:tcPr>
          <w:p w:rsidR="00780BF1" w:rsidRDefault="003C10E7" w:rsidP="009976F9">
            <w:pPr>
              <w:pStyle w:val="ListParagraph"/>
              <w:ind w:left="0"/>
              <w:jc w:val="center"/>
              <w:rPr>
                <w:rFonts w:ascii="Franklin Gothic Book" w:hAnsi="Franklin Gothic Book"/>
                <w:b/>
                <w:sz w:val="24"/>
              </w:rPr>
            </w:pPr>
            <w:r>
              <w:rPr>
                <w:rFonts w:ascii="Franklin Gothic Book" w:hAnsi="Franklin Gothic Book"/>
                <w:b/>
                <w:sz w:val="24"/>
              </w:rPr>
              <w:t>X</w:t>
            </w:r>
          </w:p>
        </w:tc>
        <w:tc>
          <w:tcPr>
            <w:tcW w:w="1986" w:type="dxa"/>
          </w:tcPr>
          <w:p w:rsidR="00780BF1" w:rsidRDefault="00780BF1" w:rsidP="009976F9">
            <w:pPr>
              <w:pStyle w:val="ListParagraph"/>
              <w:ind w:left="0"/>
              <w:jc w:val="center"/>
              <w:rPr>
                <w:rFonts w:ascii="Franklin Gothic Book" w:hAnsi="Franklin Gothic Book"/>
                <w:b/>
                <w:sz w:val="24"/>
              </w:rPr>
            </w:pPr>
          </w:p>
        </w:tc>
        <w:tc>
          <w:tcPr>
            <w:tcW w:w="1952" w:type="dxa"/>
          </w:tcPr>
          <w:p w:rsidR="00780BF1" w:rsidRDefault="006B2860" w:rsidP="009976F9">
            <w:pPr>
              <w:pStyle w:val="ListParagraph"/>
              <w:ind w:left="0"/>
              <w:jc w:val="center"/>
              <w:rPr>
                <w:rFonts w:ascii="Franklin Gothic Book" w:hAnsi="Franklin Gothic Book"/>
                <w:b/>
                <w:sz w:val="24"/>
              </w:rPr>
            </w:pPr>
            <w:r>
              <w:rPr>
                <w:rFonts w:ascii="Franklin Gothic Book" w:hAnsi="Franklin Gothic Book"/>
                <w:b/>
                <w:sz w:val="24"/>
              </w:rPr>
              <w:t>X</w:t>
            </w:r>
          </w:p>
        </w:tc>
        <w:tc>
          <w:tcPr>
            <w:tcW w:w="1670" w:type="dxa"/>
          </w:tcPr>
          <w:p w:rsidR="00780BF1" w:rsidRDefault="00780BF1" w:rsidP="00780BF1">
            <w:pPr>
              <w:pStyle w:val="ListParagraph"/>
              <w:ind w:left="0"/>
              <w:rPr>
                <w:rFonts w:ascii="Franklin Gothic Book" w:hAnsi="Franklin Gothic Book"/>
                <w:b/>
                <w:sz w:val="24"/>
              </w:rPr>
            </w:pPr>
          </w:p>
        </w:tc>
      </w:tr>
    </w:tbl>
    <w:p w:rsidR="00780BF1" w:rsidRDefault="00780BF1" w:rsidP="00780BF1">
      <w:pPr>
        <w:pStyle w:val="ListParagraph"/>
        <w:ind w:left="1170"/>
        <w:rPr>
          <w:rFonts w:ascii="Franklin Gothic Book" w:hAnsi="Franklin Gothic Book"/>
          <w:b/>
          <w:sz w:val="24"/>
        </w:rPr>
      </w:pPr>
    </w:p>
    <w:p w:rsidR="003C10E7" w:rsidRDefault="003C10E7" w:rsidP="00780BF1">
      <w:pPr>
        <w:pStyle w:val="ListParagraph"/>
        <w:ind w:left="1170"/>
        <w:rPr>
          <w:rFonts w:ascii="Franklin Gothic Book" w:hAnsi="Franklin Gothic Book"/>
          <w:b/>
          <w:sz w:val="24"/>
        </w:rPr>
      </w:pPr>
    </w:p>
    <w:p w:rsidR="003C10E7" w:rsidRDefault="003C10E7" w:rsidP="00780BF1">
      <w:pPr>
        <w:pStyle w:val="ListParagraph"/>
        <w:ind w:left="1170"/>
        <w:rPr>
          <w:rFonts w:ascii="Franklin Gothic Book" w:hAnsi="Franklin Gothic Book"/>
          <w:b/>
          <w:sz w:val="24"/>
        </w:rPr>
      </w:pPr>
    </w:p>
    <w:p w:rsidR="00A801E9" w:rsidRPr="00A801E9" w:rsidRDefault="00A801E9" w:rsidP="00A801E9">
      <w:pPr>
        <w:ind w:left="1170" w:hanging="360"/>
        <w:rPr>
          <w:rFonts w:ascii="Franklin Gothic Book" w:hAnsi="Franklin Gothic Book"/>
          <w:b/>
          <w:sz w:val="24"/>
        </w:rPr>
      </w:pPr>
      <w:r>
        <w:rPr>
          <w:rFonts w:ascii="Franklin Gothic Book" w:hAnsi="Franklin Gothic Book"/>
          <w:b/>
          <w:sz w:val="24"/>
        </w:rPr>
        <w:lastRenderedPageBreak/>
        <w:t xml:space="preserve">4. </w:t>
      </w:r>
      <w:r>
        <w:rPr>
          <w:rFonts w:ascii="Franklin Gothic Book" w:hAnsi="Franklin Gothic Book"/>
          <w:b/>
          <w:sz w:val="24"/>
        </w:rPr>
        <w:tab/>
        <w:t xml:space="preserve">Do you have plans to expand your learning objectives and/or modes of delivery? </w:t>
      </w:r>
      <w:r w:rsidR="00BC2C75">
        <w:rPr>
          <w:rFonts w:ascii="Franklin Gothic Book" w:hAnsi="Franklin Gothic Book"/>
          <w:b/>
          <w:sz w:val="24"/>
        </w:rPr>
        <w:t xml:space="preserve">If so, how do you plan to expand these objectives/delivery modes? If not, why </w:t>
      </w:r>
      <w:r>
        <w:rPr>
          <w:rFonts w:ascii="Franklin Gothic Book" w:hAnsi="Franklin Gothic Book"/>
          <w:b/>
          <w:sz w:val="24"/>
        </w:rPr>
        <w:t>not?</w:t>
      </w:r>
    </w:p>
    <w:tbl>
      <w:tblPr>
        <w:tblStyle w:val="TableGrid"/>
        <w:tblW w:w="0" w:type="auto"/>
        <w:tblInd w:w="1278" w:type="dxa"/>
        <w:tblLook w:val="04A0" w:firstRow="1" w:lastRow="0" w:firstColumn="1" w:lastColumn="0" w:noHBand="0" w:noVBand="1"/>
      </w:tblPr>
      <w:tblGrid>
        <w:gridCol w:w="8730"/>
      </w:tblGrid>
      <w:tr w:rsidR="00A801E9" w:rsidTr="00A801E9">
        <w:tc>
          <w:tcPr>
            <w:tcW w:w="8730" w:type="dxa"/>
          </w:tcPr>
          <w:p w:rsidR="00A801E9" w:rsidRPr="004D3599" w:rsidRDefault="003C10E7" w:rsidP="0044607C">
            <w:pPr>
              <w:pStyle w:val="ListParagraph"/>
              <w:ind w:left="0"/>
              <w:rPr>
                <w:rFonts w:ascii="Franklin Gothic Book" w:hAnsi="Franklin Gothic Book"/>
                <w:color w:val="4F81BD" w:themeColor="accent1"/>
              </w:rPr>
            </w:pPr>
            <w:r>
              <w:rPr>
                <w:rFonts w:ascii="Franklin Gothic Book" w:hAnsi="Franklin Gothic Book"/>
                <w:color w:val="4F81BD" w:themeColor="accent1"/>
              </w:rPr>
              <w:t>No changes are planned.  The orientation has been effective in the past, and this is the last year of the grant.</w:t>
            </w:r>
          </w:p>
        </w:tc>
      </w:tr>
    </w:tbl>
    <w:p w:rsidR="00A801E9" w:rsidRDefault="00A801E9" w:rsidP="00780BF1">
      <w:pPr>
        <w:pStyle w:val="ListParagraph"/>
        <w:ind w:left="1170"/>
        <w:rPr>
          <w:rFonts w:ascii="Franklin Gothic Book" w:hAnsi="Franklin Gothic Book"/>
          <w:b/>
          <w:sz w:val="24"/>
        </w:rPr>
      </w:pPr>
    </w:p>
    <w:p w:rsidR="00E02198" w:rsidRPr="00631A9B" w:rsidRDefault="00E02198" w:rsidP="00E02198">
      <w:pPr>
        <w:pStyle w:val="IntenseQuote"/>
        <w:rPr>
          <w:color w:val="auto"/>
          <w:sz w:val="24"/>
        </w:rPr>
      </w:pPr>
      <w:r w:rsidRPr="00631A9B">
        <w:rPr>
          <w:sz w:val="24"/>
        </w:rPr>
        <w:t>V:</w:t>
      </w:r>
      <w:r w:rsidRPr="00631A9B">
        <w:rPr>
          <w:color w:val="auto"/>
          <w:sz w:val="24"/>
        </w:rPr>
        <w:t xml:space="preserve"> </w:t>
      </w:r>
      <w:r>
        <w:rPr>
          <w:sz w:val="24"/>
        </w:rPr>
        <w:t>P</w:t>
      </w:r>
      <w:r w:rsidR="00A86B2A">
        <w:rPr>
          <w:sz w:val="24"/>
        </w:rPr>
        <w:t>olicies and P</w:t>
      </w:r>
      <w:r>
        <w:rPr>
          <w:sz w:val="24"/>
        </w:rPr>
        <w:t>rocedures</w:t>
      </w:r>
      <w:r w:rsidRPr="003366F1">
        <w:rPr>
          <w:sz w:val="24"/>
        </w:rPr>
        <w:t xml:space="preserve"> </w:t>
      </w:r>
    </w:p>
    <w:p w:rsidR="00B01E2C" w:rsidRDefault="00B01E2C" w:rsidP="00B01E2C">
      <w:pPr>
        <w:pStyle w:val="ListParagraph"/>
        <w:ind w:left="900"/>
        <w:rPr>
          <w:rFonts w:ascii="Franklin Gothic Book" w:hAnsi="Franklin Gothic Book"/>
          <w:sz w:val="24"/>
        </w:rPr>
      </w:pPr>
      <w:r>
        <w:rPr>
          <w:rFonts w:ascii="Franklin Gothic Book" w:hAnsi="Franklin Gothic Book"/>
          <w:sz w:val="24"/>
        </w:rPr>
        <w:t>Amarillo College’s non-instructional areas consistently have procedures in place that promote student confidentiality</w:t>
      </w:r>
      <w:r w:rsidR="0046202F">
        <w:rPr>
          <w:rFonts w:ascii="Franklin Gothic Book" w:hAnsi="Franklin Gothic Book"/>
          <w:sz w:val="24"/>
        </w:rPr>
        <w:t xml:space="preserve">, staff efficiency, </w:t>
      </w:r>
      <w:r>
        <w:rPr>
          <w:rFonts w:ascii="Franklin Gothic Book" w:hAnsi="Franklin Gothic Book"/>
          <w:sz w:val="24"/>
        </w:rPr>
        <w:t>student success</w:t>
      </w:r>
      <w:r w:rsidR="0046202F">
        <w:rPr>
          <w:rFonts w:ascii="Franklin Gothic Book" w:hAnsi="Franklin Gothic Book"/>
          <w:sz w:val="24"/>
        </w:rPr>
        <w:t>, and accountability</w:t>
      </w:r>
      <w:r>
        <w:rPr>
          <w:rFonts w:ascii="Franklin Gothic Book" w:hAnsi="Franklin Gothic Book"/>
          <w:sz w:val="24"/>
        </w:rPr>
        <w:t>.</w:t>
      </w:r>
      <w:r w:rsidR="0046202F">
        <w:rPr>
          <w:rFonts w:ascii="Franklin Gothic Book" w:hAnsi="Franklin Gothic Book"/>
          <w:sz w:val="24"/>
        </w:rPr>
        <w:t xml:space="preserve"> </w:t>
      </w:r>
    </w:p>
    <w:p w:rsidR="0046202F" w:rsidRDefault="0046202F" w:rsidP="00B01E2C">
      <w:pPr>
        <w:pStyle w:val="ListParagraph"/>
        <w:ind w:left="900"/>
        <w:rPr>
          <w:rFonts w:ascii="Franklin Gothic Book" w:hAnsi="Franklin Gothic Book"/>
          <w:sz w:val="24"/>
        </w:rPr>
      </w:pPr>
    </w:p>
    <w:p w:rsidR="0046202F" w:rsidRDefault="00CA0371" w:rsidP="00B01E2C">
      <w:pPr>
        <w:pStyle w:val="ListParagraph"/>
        <w:ind w:left="900"/>
        <w:rPr>
          <w:rFonts w:ascii="Franklin Gothic Book" w:hAnsi="Franklin Gothic Book"/>
          <w:sz w:val="24"/>
        </w:rPr>
      </w:pPr>
      <w:r>
        <w:rPr>
          <w:rFonts w:ascii="Franklin Gothic Book" w:hAnsi="Franklin Gothic Book"/>
          <w:sz w:val="24"/>
        </w:rPr>
        <w:t>Each non-instructional area will respond to the Core 5 (first 5)</w:t>
      </w:r>
      <w:r w:rsidR="003F2A33">
        <w:rPr>
          <w:rFonts w:ascii="Franklin Gothic Book" w:hAnsi="Franklin Gothic Book"/>
          <w:sz w:val="24"/>
        </w:rPr>
        <w:t xml:space="preserve"> “Policies and Procedures” </w:t>
      </w:r>
      <w:r>
        <w:rPr>
          <w:rFonts w:ascii="Franklin Gothic Book" w:hAnsi="Franklin Gothic Book"/>
          <w:sz w:val="24"/>
        </w:rPr>
        <w:t xml:space="preserve">questions if they are </w:t>
      </w:r>
      <w:r w:rsidR="003F2A33">
        <w:rPr>
          <w:rFonts w:ascii="Franklin Gothic Book" w:hAnsi="Franklin Gothic Book"/>
          <w:sz w:val="24"/>
        </w:rPr>
        <w:t>pertinent to their area.</w:t>
      </w:r>
      <w:r>
        <w:rPr>
          <w:rFonts w:ascii="Franklin Gothic Book" w:hAnsi="Franklin Gothic Book"/>
          <w:sz w:val="24"/>
        </w:rPr>
        <w:t xml:space="preserve"> If a department has additional questions they would like to include for accountability or some other purpose, they will also include those questions on this section of the form.</w:t>
      </w:r>
    </w:p>
    <w:p w:rsidR="00B01E2C" w:rsidRDefault="00B01E2C" w:rsidP="00B01E2C">
      <w:pPr>
        <w:pStyle w:val="ListParagraph"/>
        <w:ind w:left="900"/>
        <w:rPr>
          <w:rFonts w:ascii="Franklin Gothic Book" w:hAnsi="Franklin Gothic Book"/>
          <w:sz w:val="24"/>
        </w:rPr>
      </w:pPr>
    </w:p>
    <w:p w:rsidR="00B01E2C" w:rsidRPr="00B01E2C" w:rsidRDefault="00B01E2C" w:rsidP="00CC66ED">
      <w:pPr>
        <w:pStyle w:val="ListParagraph"/>
        <w:numPr>
          <w:ilvl w:val="0"/>
          <w:numId w:val="7"/>
        </w:numPr>
        <w:rPr>
          <w:rFonts w:ascii="Franklin Gothic Book" w:hAnsi="Franklin Gothic Book"/>
          <w:sz w:val="24"/>
        </w:rPr>
      </w:pPr>
      <w:r>
        <w:rPr>
          <w:rFonts w:ascii="Franklin Gothic Book" w:hAnsi="Franklin Gothic Book"/>
          <w:b/>
        </w:rPr>
        <w:t>Please explain how your area supports the security, confidentiality, and integrity of student records and maintains special security measures to protect and back up data (</w:t>
      </w:r>
      <w:r w:rsidR="007B65A5">
        <w:rPr>
          <w:rFonts w:ascii="Franklin Gothic Book" w:hAnsi="Franklin Gothic Book"/>
          <w:b/>
        </w:rPr>
        <w:t xml:space="preserve">CR </w:t>
      </w:r>
      <w:r>
        <w:rPr>
          <w:rFonts w:ascii="Franklin Gothic Book" w:hAnsi="Franklin Gothic Book"/>
          <w:b/>
        </w:rPr>
        <w:t>3.9.2)</w:t>
      </w:r>
    </w:p>
    <w:tbl>
      <w:tblPr>
        <w:tblStyle w:val="TableGrid"/>
        <w:tblW w:w="0" w:type="auto"/>
        <w:tblInd w:w="1368" w:type="dxa"/>
        <w:tblLook w:val="04A0" w:firstRow="1" w:lastRow="0" w:firstColumn="1" w:lastColumn="0" w:noHBand="0" w:noVBand="1"/>
      </w:tblPr>
      <w:tblGrid>
        <w:gridCol w:w="8640"/>
      </w:tblGrid>
      <w:tr w:rsidR="00B01E2C" w:rsidRPr="00A72C4D" w:rsidTr="00F34DB9">
        <w:tc>
          <w:tcPr>
            <w:tcW w:w="8640" w:type="dxa"/>
          </w:tcPr>
          <w:p w:rsidR="00B01E2C" w:rsidRPr="00A72C4D" w:rsidRDefault="000955D6" w:rsidP="00F34DB9">
            <w:pPr>
              <w:pStyle w:val="ListParagraph"/>
              <w:ind w:left="0"/>
              <w:rPr>
                <w:rFonts w:ascii="Franklin Gothic Book" w:hAnsi="Franklin Gothic Book"/>
                <w:color w:val="4F81BD" w:themeColor="accent1"/>
              </w:rPr>
            </w:pPr>
            <w:r w:rsidRPr="00A72C4D">
              <w:rPr>
                <w:rFonts w:ascii="Franklin Gothic Book" w:hAnsi="Franklin Gothic Book"/>
                <w:color w:val="4F81BD" w:themeColor="accent1"/>
              </w:rPr>
              <w:t>N/A</w:t>
            </w:r>
          </w:p>
          <w:p w:rsidR="00B01E2C" w:rsidRPr="00A72C4D" w:rsidRDefault="00B01E2C" w:rsidP="00F34DB9">
            <w:pPr>
              <w:pStyle w:val="ListParagraph"/>
              <w:ind w:left="0"/>
              <w:rPr>
                <w:rFonts w:ascii="Franklin Gothic Book" w:hAnsi="Franklin Gothic Book"/>
                <w:color w:val="4F81BD" w:themeColor="accent1"/>
              </w:rPr>
            </w:pPr>
          </w:p>
        </w:tc>
      </w:tr>
    </w:tbl>
    <w:p w:rsidR="00B01E2C" w:rsidRPr="00A72C4D" w:rsidRDefault="00B01E2C" w:rsidP="00B01E2C">
      <w:pPr>
        <w:pStyle w:val="ListParagraph"/>
        <w:ind w:left="1260"/>
        <w:rPr>
          <w:rFonts w:ascii="Franklin Gothic Book" w:hAnsi="Franklin Gothic Book"/>
          <w:sz w:val="24"/>
        </w:rPr>
      </w:pPr>
    </w:p>
    <w:p w:rsidR="00B01E2C" w:rsidRPr="00A72C4D" w:rsidRDefault="00B01E2C" w:rsidP="00CC66ED">
      <w:pPr>
        <w:pStyle w:val="ListParagraph"/>
        <w:numPr>
          <w:ilvl w:val="0"/>
          <w:numId w:val="7"/>
        </w:numPr>
        <w:rPr>
          <w:rFonts w:ascii="Franklin Gothic Book" w:hAnsi="Franklin Gothic Book"/>
          <w:sz w:val="24"/>
        </w:rPr>
      </w:pPr>
      <w:r w:rsidRPr="00A72C4D">
        <w:rPr>
          <w:rFonts w:ascii="Franklin Gothic Book" w:hAnsi="Franklin Gothic Book"/>
          <w:b/>
        </w:rPr>
        <w:t xml:space="preserve">How do you ensure that all of your employees are aware of student complaint procedures </w:t>
      </w:r>
      <w:r w:rsidR="00A86B2A" w:rsidRPr="00A72C4D">
        <w:rPr>
          <w:rFonts w:ascii="Franklin Gothic Book" w:hAnsi="Franklin Gothic Book"/>
          <w:b/>
        </w:rPr>
        <w:t xml:space="preserve">and </w:t>
      </w:r>
      <w:r w:rsidR="009C5092" w:rsidRPr="00A72C4D">
        <w:rPr>
          <w:rFonts w:ascii="Franklin Gothic Book" w:hAnsi="Franklin Gothic Book"/>
          <w:b/>
        </w:rPr>
        <w:br/>
      </w:r>
      <w:r w:rsidR="00A86B2A" w:rsidRPr="00A72C4D">
        <w:rPr>
          <w:rFonts w:ascii="Franklin Gothic Book" w:hAnsi="Franklin Gothic Book"/>
          <w:b/>
        </w:rPr>
        <w:t xml:space="preserve">that the procedures are handled in a way that is in accordance with the institutional policy of complaint procedures being reasonable, fairly administered, and well-publicized </w:t>
      </w:r>
      <w:r w:rsidRPr="00A72C4D">
        <w:rPr>
          <w:rFonts w:ascii="Franklin Gothic Book" w:hAnsi="Franklin Gothic Book"/>
          <w:b/>
        </w:rPr>
        <w:t>(</w:t>
      </w:r>
      <w:r w:rsidR="007B65A5" w:rsidRPr="00A72C4D">
        <w:rPr>
          <w:rFonts w:ascii="Franklin Gothic Book" w:hAnsi="Franklin Gothic Book"/>
          <w:b/>
        </w:rPr>
        <w:t xml:space="preserve">CR </w:t>
      </w:r>
      <w:r w:rsidRPr="00A72C4D">
        <w:rPr>
          <w:rFonts w:ascii="Franklin Gothic Book" w:hAnsi="Franklin Gothic Book"/>
          <w:b/>
        </w:rPr>
        <w:t>3.13.3)?</w:t>
      </w:r>
      <w:r w:rsidR="00A86B2A" w:rsidRPr="00A72C4D">
        <w:rPr>
          <w:rFonts w:ascii="Franklin Gothic Book" w:hAnsi="Franklin Gothic Book"/>
          <w:b/>
        </w:rPr>
        <w:t xml:space="preserve"> </w:t>
      </w:r>
    </w:p>
    <w:tbl>
      <w:tblPr>
        <w:tblStyle w:val="TableGrid"/>
        <w:tblW w:w="0" w:type="auto"/>
        <w:tblInd w:w="1368" w:type="dxa"/>
        <w:tblLook w:val="04A0" w:firstRow="1" w:lastRow="0" w:firstColumn="1" w:lastColumn="0" w:noHBand="0" w:noVBand="1"/>
      </w:tblPr>
      <w:tblGrid>
        <w:gridCol w:w="8640"/>
      </w:tblGrid>
      <w:tr w:rsidR="00B01E2C" w:rsidRPr="00A72C4D" w:rsidTr="00F34DB9">
        <w:tc>
          <w:tcPr>
            <w:tcW w:w="8640" w:type="dxa"/>
          </w:tcPr>
          <w:p w:rsidR="00B01E2C" w:rsidRPr="00A72C4D" w:rsidRDefault="000955D6" w:rsidP="00F34DB9">
            <w:pPr>
              <w:pStyle w:val="ListParagraph"/>
              <w:ind w:left="0"/>
              <w:rPr>
                <w:rFonts w:ascii="Franklin Gothic Book" w:hAnsi="Franklin Gothic Book"/>
                <w:color w:val="4F81BD" w:themeColor="accent1"/>
              </w:rPr>
            </w:pPr>
            <w:r w:rsidRPr="00A72C4D">
              <w:rPr>
                <w:rFonts w:ascii="Franklin Gothic Book" w:hAnsi="Franklin Gothic Book"/>
                <w:color w:val="4F81BD" w:themeColor="accent1"/>
              </w:rPr>
              <w:t>N/A</w:t>
            </w:r>
          </w:p>
          <w:p w:rsidR="00B01E2C" w:rsidRPr="00A72C4D" w:rsidRDefault="00B01E2C" w:rsidP="00F34DB9">
            <w:pPr>
              <w:pStyle w:val="ListParagraph"/>
              <w:ind w:left="0"/>
              <w:rPr>
                <w:rFonts w:ascii="Franklin Gothic Book" w:hAnsi="Franklin Gothic Book"/>
                <w:color w:val="4F81BD" w:themeColor="accent1"/>
              </w:rPr>
            </w:pPr>
          </w:p>
          <w:p w:rsidR="00B01E2C" w:rsidRPr="00A72C4D" w:rsidRDefault="00B01E2C" w:rsidP="00F34DB9">
            <w:pPr>
              <w:pStyle w:val="ListParagraph"/>
              <w:ind w:left="0"/>
              <w:rPr>
                <w:rFonts w:ascii="Franklin Gothic Book" w:hAnsi="Franklin Gothic Book"/>
                <w:color w:val="4F81BD" w:themeColor="accent1"/>
              </w:rPr>
            </w:pPr>
          </w:p>
        </w:tc>
      </w:tr>
    </w:tbl>
    <w:p w:rsidR="00B01E2C" w:rsidRPr="00A72C4D" w:rsidRDefault="00B01E2C" w:rsidP="00B01E2C">
      <w:pPr>
        <w:pStyle w:val="ListParagraph"/>
        <w:ind w:left="1260"/>
        <w:rPr>
          <w:rFonts w:ascii="Franklin Gothic Book" w:hAnsi="Franklin Gothic Book"/>
          <w:sz w:val="24"/>
        </w:rPr>
      </w:pPr>
    </w:p>
    <w:p w:rsidR="00A67AE7" w:rsidRPr="00A72C4D" w:rsidRDefault="00A67AE7" w:rsidP="00B01E2C">
      <w:pPr>
        <w:pStyle w:val="ListParagraph"/>
        <w:ind w:left="1260"/>
        <w:rPr>
          <w:rFonts w:ascii="Franklin Gothic Book" w:hAnsi="Franklin Gothic Book"/>
          <w:sz w:val="24"/>
        </w:rPr>
      </w:pPr>
    </w:p>
    <w:p w:rsidR="00B01E2C" w:rsidRPr="00A72C4D" w:rsidRDefault="00B01E2C" w:rsidP="00CC66ED">
      <w:pPr>
        <w:pStyle w:val="ListParagraph"/>
        <w:numPr>
          <w:ilvl w:val="0"/>
          <w:numId w:val="7"/>
        </w:numPr>
        <w:rPr>
          <w:rFonts w:ascii="Franklin Gothic Book" w:hAnsi="Franklin Gothic Book"/>
          <w:sz w:val="24"/>
        </w:rPr>
      </w:pPr>
      <w:r w:rsidRPr="00A72C4D">
        <w:rPr>
          <w:rFonts w:ascii="Franklin Gothic Book" w:hAnsi="Franklin Gothic Book"/>
          <w:b/>
        </w:rPr>
        <w:t xml:space="preserve">Has your area made any departmental changes based on student complaints? If so, what </w:t>
      </w:r>
      <w:r w:rsidR="009C5092" w:rsidRPr="00A72C4D">
        <w:rPr>
          <w:rFonts w:ascii="Franklin Gothic Book" w:hAnsi="Franklin Gothic Book"/>
          <w:b/>
        </w:rPr>
        <w:br/>
      </w:r>
      <w:r w:rsidRPr="00A72C4D">
        <w:rPr>
          <w:rFonts w:ascii="Franklin Gothic Book" w:hAnsi="Franklin Gothic Book"/>
          <w:b/>
        </w:rPr>
        <w:t>changes did you make (</w:t>
      </w:r>
      <w:r w:rsidR="00A86B2A" w:rsidRPr="00A72C4D">
        <w:rPr>
          <w:rFonts w:ascii="Franklin Gothic Book" w:hAnsi="Franklin Gothic Book"/>
          <w:b/>
        </w:rPr>
        <w:t xml:space="preserve">FR </w:t>
      </w:r>
      <w:r w:rsidRPr="00A72C4D">
        <w:rPr>
          <w:rFonts w:ascii="Franklin Gothic Book" w:hAnsi="Franklin Gothic Book"/>
          <w:b/>
        </w:rPr>
        <w:t>4.5)?</w:t>
      </w:r>
    </w:p>
    <w:tbl>
      <w:tblPr>
        <w:tblStyle w:val="TableGrid"/>
        <w:tblW w:w="0" w:type="auto"/>
        <w:tblInd w:w="1368" w:type="dxa"/>
        <w:tblLook w:val="04A0" w:firstRow="1" w:lastRow="0" w:firstColumn="1" w:lastColumn="0" w:noHBand="0" w:noVBand="1"/>
      </w:tblPr>
      <w:tblGrid>
        <w:gridCol w:w="8640"/>
      </w:tblGrid>
      <w:tr w:rsidR="00B01E2C" w:rsidTr="00F34DB9">
        <w:tc>
          <w:tcPr>
            <w:tcW w:w="8640" w:type="dxa"/>
          </w:tcPr>
          <w:p w:rsidR="000955D6" w:rsidRPr="004D3599" w:rsidRDefault="000955D6" w:rsidP="000955D6">
            <w:pPr>
              <w:pStyle w:val="ListParagraph"/>
              <w:ind w:left="0"/>
              <w:rPr>
                <w:rFonts w:ascii="Franklin Gothic Book" w:hAnsi="Franklin Gothic Book"/>
                <w:color w:val="4F81BD" w:themeColor="accent1"/>
              </w:rPr>
            </w:pPr>
            <w:r w:rsidRPr="00A72C4D">
              <w:rPr>
                <w:rFonts w:ascii="Franklin Gothic Book" w:hAnsi="Franklin Gothic Book"/>
                <w:color w:val="4F81BD" w:themeColor="accent1"/>
              </w:rPr>
              <w:t>N/A</w:t>
            </w:r>
          </w:p>
        </w:tc>
      </w:tr>
    </w:tbl>
    <w:p w:rsidR="000955D6" w:rsidRPr="008F34E8" w:rsidRDefault="000955D6" w:rsidP="008F34E8">
      <w:pPr>
        <w:rPr>
          <w:rFonts w:ascii="Franklin Gothic Book" w:hAnsi="Franklin Gothic Book"/>
          <w:sz w:val="24"/>
        </w:rPr>
      </w:pPr>
    </w:p>
    <w:p w:rsidR="00B01E2C" w:rsidRDefault="00293945" w:rsidP="00CC66ED">
      <w:pPr>
        <w:pStyle w:val="ListParagraph"/>
        <w:numPr>
          <w:ilvl w:val="0"/>
          <w:numId w:val="7"/>
        </w:numPr>
        <w:rPr>
          <w:rFonts w:ascii="Franklin Gothic Book" w:hAnsi="Franklin Gothic Book"/>
          <w:sz w:val="24"/>
        </w:rPr>
      </w:pPr>
      <w:r>
        <w:rPr>
          <w:rFonts w:ascii="Franklin Gothic Book" w:hAnsi="Franklin Gothic Book"/>
          <w:b/>
        </w:rPr>
        <w:t xml:space="preserve">Have you addressed any local, state, </w:t>
      </w:r>
      <w:r w:rsidR="007A4B36">
        <w:rPr>
          <w:rFonts w:ascii="Franklin Gothic Book" w:hAnsi="Franklin Gothic Book"/>
          <w:b/>
        </w:rPr>
        <w:t xml:space="preserve">audit, </w:t>
      </w:r>
      <w:r>
        <w:rPr>
          <w:rFonts w:ascii="Franklin Gothic Book" w:hAnsi="Franklin Gothic Book"/>
          <w:b/>
        </w:rPr>
        <w:t>or federal compliance issues that have caused you to make an adjustment to your department and/or a policy change? If so, please explain.</w:t>
      </w:r>
    </w:p>
    <w:tbl>
      <w:tblPr>
        <w:tblStyle w:val="TableGrid"/>
        <w:tblW w:w="0" w:type="auto"/>
        <w:tblInd w:w="1368" w:type="dxa"/>
        <w:tblLook w:val="04A0" w:firstRow="1" w:lastRow="0" w:firstColumn="1" w:lastColumn="0" w:noHBand="0" w:noVBand="1"/>
      </w:tblPr>
      <w:tblGrid>
        <w:gridCol w:w="8640"/>
      </w:tblGrid>
      <w:tr w:rsidR="00293945" w:rsidTr="00F34DB9">
        <w:tc>
          <w:tcPr>
            <w:tcW w:w="8640" w:type="dxa"/>
          </w:tcPr>
          <w:p w:rsidR="00293945" w:rsidRPr="004D3599" w:rsidRDefault="001D6EE8" w:rsidP="001D6EE8">
            <w:pPr>
              <w:pStyle w:val="ListParagraph"/>
              <w:ind w:left="0"/>
              <w:rPr>
                <w:rFonts w:ascii="Franklin Gothic Book" w:hAnsi="Franklin Gothic Book"/>
                <w:color w:val="4F81BD" w:themeColor="accent1"/>
              </w:rPr>
            </w:pPr>
            <w:r>
              <w:rPr>
                <w:rFonts w:ascii="Franklin Gothic Book" w:hAnsi="Franklin Gothic Book"/>
                <w:color w:val="4F81BD" w:themeColor="accent1"/>
              </w:rPr>
              <w:t>None for 2014-2015</w:t>
            </w:r>
          </w:p>
        </w:tc>
      </w:tr>
    </w:tbl>
    <w:p w:rsidR="005D0E07" w:rsidRDefault="005D0E07" w:rsidP="00B01E2C">
      <w:pPr>
        <w:pStyle w:val="ListParagraph"/>
        <w:ind w:left="900"/>
        <w:rPr>
          <w:rFonts w:ascii="Franklin Gothic Book" w:hAnsi="Franklin Gothic Book"/>
          <w:b/>
        </w:rPr>
      </w:pPr>
    </w:p>
    <w:p w:rsidR="00B01E2C" w:rsidRPr="000955D6" w:rsidRDefault="005D0E07" w:rsidP="00CC66ED">
      <w:pPr>
        <w:pStyle w:val="ListParagraph"/>
        <w:numPr>
          <w:ilvl w:val="0"/>
          <w:numId w:val="7"/>
        </w:numPr>
        <w:rPr>
          <w:rFonts w:ascii="Franklin Gothic Book" w:hAnsi="Franklin Gothic Book"/>
          <w:sz w:val="24"/>
        </w:rPr>
      </w:pPr>
      <w:r>
        <w:rPr>
          <w:rFonts w:ascii="Franklin Gothic Book" w:hAnsi="Franklin Gothic Book"/>
          <w:b/>
        </w:rPr>
        <w:t>Have you made any changes to your department’s policy or procedures over the past year</w:t>
      </w:r>
      <w:r w:rsidR="009C5092">
        <w:rPr>
          <w:rFonts w:ascii="Franklin Gothic Book" w:hAnsi="Franklin Gothic Book"/>
          <w:b/>
        </w:rPr>
        <w:t xml:space="preserve"> that</w:t>
      </w:r>
      <w:r w:rsidR="009C5092">
        <w:rPr>
          <w:rFonts w:ascii="Franklin Gothic Book" w:hAnsi="Franklin Gothic Book"/>
          <w:b/>
        </w:rPr>
        <w:br/>
        <w:t>are otherwise not addressed in this review</w:t>
      </w:r>
      <w:r>
        <w:rPr>
          <w:rFonts w:ascii="Franklin Gothic Book" w:hAnsi="Franklin Gothic Book"/>
          <w:b/>
        </w:rPr>
        <w:t>? If so, please explain.</w:t>
      </w:r>
    </w:p>
    <w:tbl>
      <w:tblPr>
        <w:tblStyle w:val="TableGrid"/>
        <w:tblW w:w="0" w:type="auto"/>
        <w:tblInd w:w="1368" w:type="dxa"/>
        <w:tblLook w:val="04A0" w:firstRow="1" w:lastRow="0" w:firstColumn="1" w:lastColumn="0" w:noHBand="0" w:noVBand="1"/>
      </w:tblPr>
      <w:tblGrid>
        <w:gridCol w:w="8640"/>
      </w:tblGrid>
      <w:tr w:rsidR="000955D6" w:rsidTr="000B0F86">
        <w:tc>
          <w:tcPr>
            <w:tcW w:w="8640" w:type="dxa"/>
          </w:tcPr>
          <w:p w:rsidR="000955D6" w:rsidRPr="004D3599" w:rsidRDefault="00A0094E" w:rsidP="00A0094E">
            <w:pPr>
              <w:pStyle w:val="ListParagraph"/>
              <w:ind w:left="0"/>
              <w:rPr>
                <w:rFonts w:ascii="Franklin Gothic Book" w:hAnsi="Franklin Gothic Book"/>
                <w:color w:val="4F81BD" w:themeColor="accent1"/>
              </w:rPr>
            </w:pPr>
            <w:r>
              <w:rPr>
                <w:rFonts w:ascii="Franklin Gothic Book" w:hAnsi="Franklin Gothic Book"/>
                <w:color w:val="4F81BD" w:themeColor="accent1"/>
              </w:rPr>
              <w:t>None for 2014-2015</w:t>
            </w:r>
          </w:p>
        </w:tc>
      </w:tr>
    </w:tbl>
    <w:p w:rsidR="000955D6" w:rsidRDefault="000955D6" w:rsidP="000955D6">
      <w:pPr>
        <w:pStyle w:val="ListParagraph"/>
        <w:ind w:left="1260"/>
        <w:rPr>
          <w:rFonts w:ascii="Franklin Gothic Book" w:hAnsi="Franklin Gothic Book"/>
          <w:sz w:val="24"/>
        </w:rPr>
      </w:pPr>
    </w:p>
    <w:p w:rsidR="008F34E8" w:rsidRDefault="008F34E8" w:rsidP="000955D6">
      <w:pPr>
        <w:pStyle w:val="ListParagraph"/>
        <w:ind w:left="1260"/>
        <w:rPr>
          <w:rFonts w:ascii="Franklin Gothic Book" w:hAnsi="Franklin Gothic Book"/>
          <w:sz w:val="24"/>
        </w:rPr>
      </w:pPr>
    </w:p>
    <w:p w:rsidR="008F34E8" w:rsidRPr="000955D6" w:rsidRDefault="008F34E8" w:rsidP="000955D6">
      <w:pPr>
        <w:pStyle w:val="ListParagraph"/>
        <w:ind w:left="1260"/>
        <w:rPr>
          <w:rFonts w:ascii="Franklin Gothic Book" w:hAnsi="Franklin Gothic Book"/>
          <w:sz w:val="24"/>
        </w:rPr>
      </w:pPr>
      <w:bookmarkStart w:id="0" w:name="_GoBack"/>
      <w:bookmarkEnd w:id="0"/>
    </w:p>
    <w:p w:rsidR="004703ED" w:rsidRPr="004703ED" w:rsidRDefault="004703ED" w:rsidP="004703ED">
      <w:pPr>
        <w:spacing w:after="0" w:line="240" w:lineRule="auto"/>
        <w:rPr>
          <w:rFonts w:ascii="Times New Roman" w:eastAsia="Times New Roman" w:hAnsi="Times New Roman" w:cs="Times New Roman"/>
          <w:sz w:val="25"/>
          <w:szCs w:val="25"/>
        </w:rPr>
      </w:pPr>
      <w:r w:rsidRPr="004703ED">
        <w:rPr>
          <w:rFonts w:ascii="Times New Roman" w:eastAsia="Times New Roman" w:hAnsi="Times New Roman" w:cs="Times New Roman"/>
          <w:sz w:val="25"/>
          <w:szCs w:val="25"/>
        </w:rPr>
        <w:lastRenderedPageBreak/>
        <w:t xml:space="preserve"> (Fund-raising activities)</w:t>
      </w:r>
    </w:p>
    <w:p w:rsidR="000955D6" w:rsidRPr="004703ED" w:rsidRDefault="004703ED" w:rsidP="00CC66ED">
      <w:pPr>
        <w:pStyle w:val="ListParagraph"/>
        <w:numPr>
          <w:ilvl w:val="0"/>
          <w:numId w:val="7"/>
        </w:numPr>
        <w:spacing w:after="0"/>
        <w:rPr>
          <w:rFonts w:ascii="Franklin Gothic Book" w:hAnsi="Franklin Gothic Book"/>
          <w:sz w:val="24"/>
        </w:rPr>
      </w:pPr>
      <w:r>
        <w:rPr>
          <w:rFonts w:ascii="Franklin Gothic Book" w:hAnsi="Franklin Gothic Book"/>
          <w:b/>
        </w:rPr>
        <w:t xml:space="preserve">Please explain how AC demonstrates that the chief executive officer controls the fund-raising activities (grant development). </w:t>
      </w:r>
      <w:r w:rsidRPr="004703ED">
        <w:rPr>
          <w:rFonts w:ascii="Franklin Gothic Book" w:hAnsi="Franklin Gothic Book"/>
          <w:b/>
        </w:rPr>
        <w:t>(CS 3.2.12)</w:t>
      </w:r>
    </w:p>
    <w:tbl>
      <w:tblPr>
        <w:tblStyle w:val="TableGrid"/>
        <w:tblW w:w="0" w:type="auto"/>
        <w:tblInd w:w="1368" w:type="dxa"/>
        <w:tblLook w:val="04A0" w:firstRow="1" w:lastRow="0" w:firstColumn="1" w:lastColumn="0" w:noHBand="0" w:noVBand="1"/>
      </w:tblPr>
      <w:tblGrid>
        <w:gridCol w:w="8640"/>
      </w:tblGrid>
      <w:tr w:rsidR="005D0E07" w:rsidTr="00F34DB9">
        <w:tc>
          <w:tcPr>
            <w:tcW w:w="8640" w:type="dxa"/>
          </w:tcPr>
          <w:p w:rsidR="005D0E07" w:rsidRPr="004D3599" w:rsidRDefault="004703ED" w:rsidP="003C10E7">
            <w:pPr>
              <w:spacing w:after="200" w:line="276" w:lineRule="auto"/>
              <w:rPr>
                <w:rFonts w:ascii="Franklin Gothic Book" w:hAnsi="Franklin Gothic Book"/>
                <w:color w:val="4F81BD" w:themeColor="accent1"/>
              </w:rPr>
            </w:pPr>
            <w:r>
              <w:rPr>
                <w:rFonts w:ascii="Franklin Gothic Book" w:hAnsi="Franklin Gothic Book"/>
                <w:color w:val="4F81BD" w:themeColor="accent1"/>
              </w:rPr>
              <w:t>The Grant</w:t>
            </w:r>
            <w:r w:rsidR="003C10E7">
              <w:rPr>
                <w:rFonts w:ascii="Franklin Gothic Book" w:hAnsi="Franklin Gothic Book"/>
                <w:color w:val="4F81BD" w:themeColor="accent1"/>
              </w:rPr>
              <w:t xml:space="preserve"> Development</w:t>
            </w:r>
            <w:r>
              <w:rPr>
                <w:rFonts w:ascii="Franklin Gothic Book" w:hAnsi="Franklin Gothic Book"/>
                <w:color w:val="4F81BD" w:themeColor="accent1"/>
              </w:rPr>
              <w:t xml:space="preserve"> Target List is approved annually by the President’s Cabinet</w:t>
            </w:r>
            <w:r w:rsidR="003C10E7">
              <w:rPr>
                <w:rFonts w:ascii="Franklin Gothic Book" w:hAnsi="Franklin Gothic Book"/>
                <w:color w:val="4F81BD" w:themeColor="accent1"/>
              </w:rPr>
              <w:t>,</w:t>
            </w:r>
            <w:r>
              <w:rPr>
                <w:rFonts w:ascii="Franklin Gothic Book" w:hAnsi="Franklin Gothic Book"/>
                <w:color w:val="4F81BD" w:themeColor="accent1"/>
              </w:rPr>
              <w:t xml:space="preserve"> and</w:t>
            </w:r>
            <w:r w:rsidR="003C10E7">
              <w:rPr>
                <w:rFonts w:ascii="Franklin Gothic Book" w:hAnsi="Franklin Gothic Book"/>
                <w:color w:val="4F81BD" w:themeColor="accent1"/>
              </w:rPr>
              <w:t xml:space="preserve"> it is</w:t>
            </w:r>
            <w:r>
              <w:rPr>
                <w:rFonts w:ascii="Franklin Gothic Book" w:hAnsi="Franklin Gothic Book"/>
                <w:color w:val="4F81BD" w:themeColor="accent1"/>
              </w:rPr>
              <w:t xml:space="preserve"> </w:t>
            </w:r>
            <w:r w:rsidR="003C10E7">
              <w:rPr>
                <w:rFonts w:ascii="Franklin Gothic Book" w:hAnsi="Franklin Gothic Book"/>
                <w:color w:val="4F81BD" w:themeColor="accent1"/>
              </w:rPr>
              <w:t xml:space="preserve">presented to </w:t>
            </w:r>
            <w:r>
              <w:rPr>
                <w:rFonts w:ascii="Franklin Gothic Book" w:hAnsi="Franklin Gothic Book"/>
                <w:color w:val="4F81BD" w:themeColor="accent1"/>
              </w:rPr>
              <w:t xml:space="preserve">the Board of Regents. Any grant that is not </w:t>
            </w:r>
            <w:r w:rsidR="003C10E7">
              <w:rPr>
                <w:rFonts w:ascii="Franklin Gothic Book" w:hAnsi="Franklin Gothic Book"/>
                <w:color w:val="4F81BD" w:themeColor="accent1"/>
              </w:rPr>
              <w:t xml:space="preserve">included </w:t>
            </w:r>
            <w:r>
              <w:rPr>
                <w:rFonts w:ascii="Franklin Gothic Book" w:hAnsi="Franklin Gothic Book"/>
                <w:color w:val="4F81BD" w:themeColor="accent1"/>
              </w:rPr>
              <w:t xml:space="preserve">on that list must </w:t>
            </w:r>
            <w:r w:rsidR="003C10E7">
              <w:rPr>
                <w:rFonts w:ascii="Franklin Gothic Book" w:hAnsi="Franklin Gothic Book"/>
                <w:color w:val="4F81BD" w:themeColor="accent1"/>
              </w:rPr>
              <w:t xml:space="preserve">be presented to the Cabinet and </w:t>
            </w:r>
            <w:r>
              <w:rPr>
                <w:rFonts w:ascii="Franklin Gothic Book" w:hAnsi="Franklin Gothic Book"/>
                <w:color w:val="4F81BD" w:themeColor="accent1"/>
              </w:rPr>
              <w:t>receive approval before a grant application may be submitted.</w:t>
            </w:r>
            <w:r w:rsidR="003C10E7">
              <w:rPr>
                <w:rFonts w:ascii="Franklin Gothic Book" w:hAnsi="Franklin Gothic Book"/>
                <w:color w:val="4F81BD" w:themeColor="accent1"/>
              </w:rPr>
              <w:t xml:space="preserve">  The President must sign all grant award acceptance/contract documents.</w:t>
            </w:r>
          </w:p>
        </w:tc>
      </w:tr>
    </w:tbl>
    <w:p w:rsidR="000955D6" w:rsidRDefault="000955D6" w:rsidP="000955D6">
      <w:pPr>
        <w:pStyle w:val="ListParagraph"/>
        <w:ind w:left="900"/>
        <w:rPr>
          <w:rFonts w:ascii="Franklin Gothic Book" w:hAnsi="Franklin Gothic Book"/>
          <w:sz w:val="24"/>
        </w:rPr>
      </w:pPr>
    </w:p>
    <w:p w:rsidR="000955D6" w:rsidRPr="00A0094E" w:rsidRDefault="000955D6" w:rsidP="00A0094E">
      <w:pPr>
        <w:rPr>
          <w:rFonts w:ascii="Franklin Gothic Book" w:hAnsi="Franklin Gothic Book"/>
          <w:sz w:val="24"/>
        </w:rPr>
      </w:pPr>
    </w:p>
    <w:p w:rsidR="00175D8F" w:rsidRPr="00631A9B" w:rsidRDefault="00175D8F" w:rsidP="00631A9B">
      <w:pPr>
        <w:pStyle w:val="IntenseQuote"/>
        <w:rPr>
          <w:color w:val="auto"/>
          <w:sz w:val="24"/>
        </w:rPr>
      </w:pPr>
      <w:r w:rsidRPr="00631A9B">
        <w:rPr>
          <w:sz w:val="24"/>
        </w:rPr>
        <w:t>V</w:t>
      </w:r>
      <w:r w:rsidR="00D42D3F">
        <w:rPr>
          <w:sz w:val="24"/>
        </w:rPr>
        <w:t>I</w:t>
      </w:r>
      <w:r w:rsidR="00631A9B" w:rsidRPr="00631A9B">
        <w:rPr>
          <w:sz w:val="24"/>
        </w:rPr>
        <w:t>:</w:t>
      </w:r>
      <w:r w:rsidR="00631A9B" w:rsidRPr="00631A9B">
        <w:rPr>
          <w:color w:val="auto"/>
          <w:sz w:val="24"/>
        </w:rPr>
        <w:t xml:space="preserve"> </w:t>
      </w:r>
      <w:r w:rsidR="007B102F" w:rsidRPr="003366F1">
        <w:rPr>
          <w:sz w:val="24"/>
        </w:rPr>
        <w:t>Conclusion</w:t>
      </w:r>
      <w:r w:rsidR="000E73E1">
        <w:rPr>
          <w:sz w:val="24"/>
        </w:rPr>
        <w:t>s</w:t>
      </w:r>
      <w:r w:rsidR="007B102F" w:rsidRPr="003366F1">
        <w:rPr>
          <w:sz w:val="24"/>
        </w:rPr>
        <w:t xml:space="preserve"> </w:t>
      </w:r>
    </w:p>
    <w:p w:rsidR="009C5092" w:rsidRPr="009C5092" w:rsidRDefault="009C5092" w:rsidP="00CC66ED">
      <w:pPr>
        <w:pStyle w:val="ListParagraph"/>
        <w:numPr>
          <w:ilvl w:val="0"/>
          <w:numId w:val="4"/>
        </w:numPr>
        <w:rPr>
          <w:rFonts w:ascii="Franklin Gothic Book" w:hAnsi="Franklin Gothic Book"/>
        </w:rPr>
      </w:pPr>
      <w:r>
        <w:rPr>
          <w:rFonts w:ascii="Franklin Gothic Book" w:hAnsi="Franklin Gothic Book"/>
          <w:b/>
        </w:rPr>
        <w:t>What is the biggest issue/obstacle that your d</w:t>
      </w:r>
      <w:r w:rsidR="00C14035">
        <w:rPr>
          <w:rFonts w:ascii="Franklin Gothic Book" w:hAnsi="Franklin Gothic Book"/>
          <w:b/>
        </w:rPr>
        <w:t>epartment</w:t>
      </w:r>
      <w:r>
        <w:rPr>
          <w:rFonts w:ascii="Franklin Gothic Book" w:hAnsi="Franklin Gothic Book"/>
          <w:b/>
        </w:rPr>
        <w:t xml:space="preserve"> currently faces? </w:t>
      </w:r>
    </w:p>
    <w:p w:rsidR="00286FA2" w:rsidRPr="00A27DEC" w:rsidRDefault="009C5092" w:rsidP="00D03EA9">
      <w:pPr>
        <w:pStyle w:val="ListParagraph"/>
        <w:spacing w:after="0"/>
        <w:ind w:left="1170"/>
        <w:rPr>
          <w:rFonts w:ascii="Franklin Gothic Book" w:hAnsi="Franklin Gothic Book"/>
          <w:b/>
        </w:rPr>
      </w:pPr>
      <w:r>
        <w:rPr>
          <w:rFonts w:ascii="Franklin Gothic Book" w:hAnsi="Franklin Gothic Book"/>
          <w:b/>
        </w:rPr>
        <w:t xml:space="preserve">Please explain the issue, point to evidence supporting why your issue is important (addressed in this document or elsewhere), </w:t>
      </w:r>
      <w:r w:rsidR="00A27DEC">
        <w:rPr>
          <w:rFonts w:ascii="Franklin Gothic Book" w:hAnsi="Franklin Gothic Book"/>
          <w:b/>
        </w:rPr>
        <w:t xml:space="preserve">explain how you would like to fix the issue, </w:t>
      </w:r>
      <w:r>
        <w:rPr>
          <w:rFonts w:ascii="Franklin Gothic Book" w:hAnsi="Franklin Gothic Book"/>
          <w:b/>
        </w:rPr>
        <w:t>and explain any budgetary constraints.</w:t>
      </w:r>
    </w:p>
    <w:tbl>
      <w:tblPr>
        <w:tblStyle w:val="TableGrid"/>
        <w:tblW w:w="0" w:type="auto"/>
        <w:tblInd w:w="1278" w:type="dxa"/>
        <w:tblLook w:val="04A0" w:firstRow="1" w:lastRow="0" w:firstColumn="1" w:lastColumn="0" w:noHBand="0" w:noVBand="1"/>
      </w:tblPr>
      <w:tblGrid>
        <w:gridCol w:w="8730"/>
      </w:tblGrid>
      <w:tr w:rsidR="009C5092" w:rsidTr="009C5092">
        <w:tc>
          <w:tcPr>
            <w:tcW w:w="8730" w:type="dxa"/>
          </w:tcPr>
          <w:p w:rsidR="001C44E4" w:rsidRDefault="003C08D2" w:rsidP="00D03EA9">
            <w:pPr>
              <w:spacing w:after="200" w:line="276" w:lineRule="auto"/>
              <w:contextualSpacing/>
              <w:rPr>
                <w:rFonts w:ascii="Franklin Gothic Book" w:hAnsi="Franklin Gothic Book"/>
                <w:color w:val="4F81BD" w:themeColor="accent1"/>
              </w:rPr>
            </w:pPr>
            <w:r>
              <w:rPr>
                <w:rFonts w:ascii="Franklin Gothic Book" w:hAnsi="Franklin Gothic Book"/>
                <w:color w:val="4F81BD" w:themeColor="accent1"/>
              </w:rPr>
              <w:t>The sustainability of equipment or programs that are initially funded by grants.  Departments that receive grant support should immediately begin the planning process of how they will maintain equipment and initiatives after the en</w:t>
            </w:r>
            <w:r w:rsidR="001C44E4">
              <w:rPr>
                <w:rFonts w:ascii="Franklin Gothic Book" w:hAnsi="Franklin Gothic Book"/>
                <w:color w:val="4F81BD" w:themeColor="accent1"/>
              </w:rPr>
              <w:t>d of the grant period.</w:t>
            </w:r>
          </w:p>
          <w:p w:rsidR="001C44E4" w:rsidRDefault="001C44E4" w:rsidP="00D03EA9">
            <w:pPr>
              <w:spacing w:after="200" w:line="276" w:lineRule="auto"/>
              <w:contextualSpacing/>
              <w:rPr>
                <w:rFonts w:ascii="Franklin Gothic Book" w:hAnsi="Franklin Gothic Book"/>
                <w:color w:val="4F81BD" w:themeColor="accent1"/>
              </w:rPr>
            </w:pPr>
          </w:p>
          <w:p w:rsidR="009C5092" w:rsidRPr="004D3599" w:rsidRDefault="001C44E4" w:rsidP="00D03EA9">
            <w:pPr>
              <w:spacing w:after="200" w:line="276" w:lineRule="auto"/>
              <w:contextualSpacing/>
              <w:rPr>
                <w:rFonts w:ascii="Franklin Gothic Book" w:hAnsi="Franklin Gothic Book"/>
                <w:color w:val="4F81BD" w:themeColor="accent1"/>
              </w:rPr>
            </w:pPr>
            <w:r>
              <w:rPr>
                <w:rFonts w:ascii="Franklin Gothic Book" w:hAnsi="Franklin Gothic Book"/>
                <w:color w:val="4F81BD" w:themeColor="accent1"/>
              </w:rPr>
              <w:t xml:space="preserve"> </w:t>
            </w:r>
          </w:p>
        </w:tc>
      </w:tr>
    </w:tbl>
    <w:p w:rsidR="00D03EA9" w:rsidRDefault="00D03EA9" w:rsidP="009C5092">
      <w:pPr>
        <w:pStyle w:val="ListParagraph"/>
        <w:ind w:left="1170"/>
        <w:rPr>
          <w:rFonts w:ascii="Franklin Gothic Book" w:hAnsi="Franklin Gothic Book"/>
        </w:rPr>
      </w:pPr>
    </w:p>
    <w:p w:rsidR="00E11859" w:rsidRDefault="00E11859" w:rsidP="00CC66ED">
      <w:pPr>
        <w:pStyle w:val="ListParagraph"/>
        <w:numPr>
          <w:ilvl w:val="0"/>
          <w:numId w:val="4"/>
        </w:numPr>
        <w:spacing w:after="0"/>
        <w:rPr>
          <w:rFonts w:ascii="Franklin Gothic Book" w:hAnsi="Franklin Gothic Book"/>
          <w:b/>
        </w:rPr>
      </w:pPr>
      <w:r>
        <w:rPr>
          <w:rFonts w:ascii="Franklin Gothic Book" w:hAnsi="Franklin Gothic Book"/>
          <w:b/>
        </w:rPr>
        <w:t xml:space="preserve">Additional Comments Pertinent to this </w:t>
      </w:r>
      <w:r w:rsidR="009C5092">
        <w:rPr>
          <w:rFonts w:ascii="Franklin Gothic Book" w:hAnsi="Franklin Gothic Book"/>
          <w:b/>
        </w:rPr>
        <w:t xml:space="preserve">Annual </w:t>
      </w:r>
      <w:r>
        <w:rPr>
          <w:rFonts w:ascii="Franklin Gothic Book" w:hAnsi="Franklin Gothic Book"/>
          <w:b/>
        </w:rPr>
        <w:t>Review Evaluation (Not Required):</w:t>
      </w:r>
    </w:p>
    <w:tbl>
      <w:tblPr>
        <w:tblStyle w:val="TableGrid"/>
        <w:tblW w:w="0" w:type="auto"/>
        <w:tblInd w:w="1278" w:type="dxa"/>
        <w:tblLook w:val="04A0" w:firstRow="1" w:lastRow="0" w:firstColumn="1" w:lastColumn="0" w:noHBand="0" w:noVBand="1"/>
      </w:tblPr>
      <w:tblGrid>
        <w:gridCol w:w="8730"/>
      </w:tblGrid>
      <w:tr w:rsidR="00E11859" w:rsidTr="009C5092">
        <w:tc>
          <w:tcPr>
            <w:tcW w:w="8730" w:type="dxa"/>
          </w:tcPr>
          <w:p w:rsidR="00E11859" w:rsidRPr="004D3599" w:rsidRDefault="00A0094E" w:rsidP="00D03EA9">
            <w:pPr>
              <w:spacing w:after="200" w:line="276" w:lineRule="auto"/>
              <w:contextualSpacing/>
              <w:rPr>
                <w:rFonts w:ascii="Franklin Gothic Book" w:hAnsi="Franklin Gothic Book"/>
                <w:color w:val="4F81BD" w:themeColor="accent1"/>
              </w:rPr>
            </w:pPr>
            <w:r>
              <w:rPr>
                <w:rFonts w:ascii="Franklin Gothic Book" w:hAnsi="Franklin Gothic Book"/>
                <w:color w:val="4F81BD" w:themeColor="accent1"/>
              </w:rPr>
              <w:t>None</w:t>
            </w:r>
          </w:p>
        </w:tc>
      </w:tr>
    </w:tbl>
    <w:p w:rsidR="00B45EE8" w:rsidRPr="00A0094E" w:rsidRDefault="00B45EE8" w:rsidP="00A0094E">
      <w:pPr>
        <w:rPr>
          <w:rFonts w:ascii="Franklin Gothic Book" w:hAnsi="Franklin Gothic Book"/>
          <w:sz w:val="24"/>
        </w:rPr>
      </w:pPr>
    </w:p>
    <w:sectPr w:rsidR="00B45EE8" w:rsidRPr="00A0094E" w:rsidSect="00281B6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6255" w:rsidRDefault="00146255" w:rsidP="005834C6">
      <w:pPr>
        <w:spacing w:after="0" w:line="240" w:lineRule="auto"/>
      </w:pPr>
      <w:r>
        <w:separator/>
      </w:r>
    </w:p>
  </w:endnote>
  <w:endnote w:type="continuationSeparator" w:id="0">
    <w:p w:rsidR="00146255" w:rsidRDefault="00146255" w:rsidP="005834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6E50" w:rsidRDefault="00AC6E50">
    <w:pPr>
      <w:pStyle w:val="Footer"/>
      <w:pBdr>
        <w:top w:val="thinThickSmallGap" w:sz="24" w:space="1" w:color="622423" w:themeColor="accent2" w:themeShade="7F"/>
      </w:pBdr>
      <w:rPr>
        <w:rFonts w:asciiTheme="majorHAnsi" w:eastAsiaTheme="majorEastAsia" w:hAnsiTheme="majorHAnsi" w:cstheme="majorBidi"/>
        <w:noProof/>
      </w:rPr>
    </w:pPr>
    <w:r>
      <w:rPr>
        <w:rFonts w:asciiTheme="majorHAnsi" w:eastAsiaTheme="majorEastAsia" w:hAnsiTheme="majorHAnsi" w:cstheme="majorBidi"/>
        <w:noProof/>
      </w:rPr>
      <w:drawing>
        <wp:anchor distT="0" distB="0" distL="114300" distR="114300" simplePos="0" relativeHeight="251658240" behindDoc="0" locked="0" layoutInCell="1" allowOverlap="1">
          <wp:simplePos x="0" y="0"/>
          <wp:positionH relativeFrom="column">
            <wp:posOffset>-12507</wp:posOffset>
          </wp:positionH>
          <wp:positionV relativeFrom="paragraph">
            <wp:posOffset>78934</wp:posOffset>
          </wp:positionV>
          <wp:extent cx="536713" cy="357808"/>
          <wp:effectExtent l="0" t="0" r="0" b="444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36713" cy="357808"/>
                  </a:xfrm>
                  <a:prstGeom prst="rect">
                    <a:avLst/>
                  </a:prstGeom>
                </pic:spPr>
              </pic:pic>
            </a:graphicData>
          </a:graphic>
          <wp14:sizeRelH relativeFrom="page">
            <wp14:pctWidth>0</wp14:pctWidth>
          </wp14:sizeRelH>
          <wp14:sizeRelV relativeFrom="page">
            <wp14:pctHeight>0</wp14:pctHeight>
          </wp14:sizeRelV>
        </wp:anchor>
      </w:drawing>
    </w:r>
  </w:p>
  <w:p w:rsidR="00AC6E50" w:rsidRDefault="00AC6E50">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8F34E8" w:rsidRPr="008F34E8">
      <w:rPr>
        <w:rFonts w:asciiTheme="majorHAnsi" w:eastAsiaTheme="majorEastAsia" w:hAnsiTheme="majorHAnsi" w:cstheme="majorBidi"/>
        <w:noProof/>
      </w:rPr>
      <w:t>8</w:t>
    </w:r>
    <w:r>
      <w:rPr>
        <w:rFonts w:asciiTheme="majorHAnsi" w:eastAsiaTheme="majorEastAsia" w:hAnsiTheme="majorHAnsi" w:cstheme="majorBidi"/>
        <w:noProof/>
      </w:rPr>
      <w:fldChar w:fldCharType="end"/>
    </w:r>
  </w:p>
  <w:p w:rsidR="005834C6" w:rsidRDefault="005834C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6255" w:rsidRDefault="00146255" w:rsidP="005834C6">
      <w:pPr>
        <w:spacing w:after="0" w:line="240" w:lineRule="auto"/>
      </w:pPr>
      <w:r>
        <w:separator/>
      </w:r>
    </w:p>
  </w:footnote>
  <w:footnote w:type="continuationSeparator" w:id="0">
    <w:p w:rsidR="00146255" w:rsidRDefault="00146255" w:rsidP="005834C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8D6954"/>
    <w:multiLevelType w:val="hybridMultilevel"/>
    <w:tmpl w:val="979837FC"/>
    <w:lvl w:ilvl="0" w:tplc="17D803CA">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D310A8"/>
    <w:multiLevelType w:val="hybridMultilevel"/>
    <w:tmpl w:val="5A4EC8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0425AF"/>
    <w:multiLevelType w:val="hybridMultilevel"/>
    <w:tmpl w:val="48B4B6CA"/>
    <w:lvl w:ilvl="0" w:tplc="707A7782">
      <w:start w:val="1"/>
      <w:numFmt w:val="decimal"/>
      <w:lvlText w:val="%1."/>
      <w:lvlJc w:val="left"/>
      <w:pPr>
        <w:ind w:left="1170" w:hanging="360"/>
      </w:pPr>
      <w:rPr>
        <w:b/>
        <w:i w:val="0"/>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 w15:restartNumberingAfterBreak="0">
    <w:nsid w:val="20D66E8C"/>
    <w:multiLevelType w:val="hybridMultilevel"/>
    <w:tmpl w:val="A436551C"/>
    <w:lvl w:ilvl="0" w:tplc="6F903F86">
      <w:start w:val="1"/>
      <w:numFmt w:val="decimal"/>
      <w:lvlText w:val="%1."/>
      <w:lvlJc w:val="left"/>
      <w:pPr>
        <w:ind w:left="1170" w:hanging="360"/>
      </w:pPr>
      <w:rPr>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4362DAE"/>
    <w:multiLevelType w:val="hybridMultilevel"/>
    <w:tmpl w:val="9B2A1B1E"/>
    <w:lvl w:ilvl="0" w:tplc="54081B00">
      <w:start w:val="1"/>
      <w:numFmt w:val="decimal"/>
      <w:lvlText w:val="%1."/>
      <w:lvlJc w:val="left"/>
      <w:pPr>
        <w:ind w:left="1296" w:hanging="360"/>
      </w:pPr>
      <w:rPr>
        <w:color w:val="auto"/>
      </w:rPr>
    </w:lvl>
    <w:lvl w:ilvl="1" w:tplc="0C6CFAEC">
      <w:start w:val="1"/>
      <w:numFmt w:val="decimal"/>
      <w:lvlText w:val="%2."/>
      <w:lvlJc w:val="left"/>
      <w:pPr>
        <w:ind w:left="2016" w:hanging="360"/>
      </w:pPr>
      <w:rPr>
        <w:b/>
        <w:i w:val="0"/>
        <w:color w:val="auto"/>
      </w:r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5" w15:restartNumberingAfterBreak="0">
    <w:nsid w:val="360C3491"/>
    <w:multiLevelType w:val="hybridMultilevel"/>
    <w:tmpl w:val="23888E7E"/>
    <w:lvl w:ilvl="0" w:tplc="CD302F98">
      <w:start w:val="1"/>
      <w:numFmt w:val="decimal"/>
      <w:lvlText w:val="%1."/>
      <w:lvlJc w:val="left"/>
      <w:pPr>
        <w:ind w:left="278" w:hanging="360"/>
      </w:pPr>
      <w:rPr>
        <w:rFonts w:hint="default"/>
      </w:rPr>
    </w:lvl>
    <w:lvl w:ilvl="1" w:tplc="04090019" w:tentative="1">
      <w:start w:val="1"/>
      <w:numFmt w:val="lowerLetter"/>
      <w:lvlText w:val="%2."/>
      <w:lvlJc w:val="left"/>
      <w:pPr>
        <w:ind w:left="998" w:hanging="360"/>
      </w:pPr>
    </w:lvl>
    <w:lvl w:ilvl="2" w:tplc="0409001B" w:tentative="1">
      <w:start w:val="1"/>
      <w:numFmt w:val="lowerRoman"/>
      <w:lvlText w:val="%3."/>
      <w:lvlJc w:val="right"/>
      <w:pPr>
        <w:ind w:left="1718" w:hanging="180"/>
      </w:pPr>
    </w:lvl>
    <w:lvl w:ilvl="3" w:tplc="0409000F" w:tentative="1">
      <w:start w:val="1"/>
      <w:numFmt w:val="decimal"/>
      <w:lvlText w:val="%4."/>
      <w:lvlJc w:val="left"/>
      <w:pPr>
        <w:ind w:left="2438" w:hanging="360"/>
      </w:pPr>
    </w:lvl>
    <w:lvl w:ilvl="4" w:tplc="04090019" w:tentative="1">
      <w:start w:val="1"/>
      <w:numFmt w:val="lowerLetter"/>
      <w:lvlText w:val="%5."/>
      <w:lvlJc w:val="left"/>
      <w:pPr>
        <w:ind w:left="3158" w:hanging="360"/>
      </w:pPr>
    </w:lvl>
    <w:lvl w:ilvl="5" w:tplc="0409001B" w:tentative="1">
      <w:start w:val="1"/>
      <w:numFmt w:val="lowerRoman"/>
      <w:lvlText w:val="%6."/>
      <w:lvlJc w:val="right"/>
      <w:pPr>
        <w:ind w:left="3878" w:hanging="180"/>
      </w:pPr>
    </w:lvl>
    <w:lvl w:ilvl="6" w:tplc="0409000F" w:tentative="1">
      <w:start w:val="1"/>
      <w:numFmt w:val="decimal"/>
      <w:lvlText w:val="%7."/>
      <w:lvlJc w:val="left"/>
      <w:pPr>
        <w:ind w:left="4598" w:hanging="360"/>
      </w:pPr>
    </w:lvl>
    <w:lvl w:ilvl="7" w:tplc="04090019" w:tentative="1">
      <w:start w:val="1"/>
      <w:numFmt w:val="lowerLetter"/>
      <w:lvlText w:val="%8."/>
      <w:lvlJc w:val="left"/>
      <w:pPr>
        <w:ind w:left="5318" w:hanging="360"/>
      </w:pPr>
    </w:lvl>
    <w:lvl w:ilvl="8" w:tplc="0409001B" w:tentative="1">
      <w:start w:val="1"/>
      <w:numFmt w:val="lowerRoman"/>
      <w:lvlText w:val="%9."/>
      <w:lvlJc w:val="right"/>
      <w:pPr>
        <w:ind w:left="6038" w:hanging="180"/>
      </w:pPr>
    </w:lvl>
  </w:abstractNum>
  <w:abstractNum w:abstractNumId="6" w15:restartNumberingAfterBreak="0">
    <w:nsid w:val="380849D1"/>
    <w:multiLevelType w:val="hybridMultilevel"/>
    <w:tmpl w:val="2B1AE98E"/>
    <w:lvl w:ilvl="0" w:tplc="6F903F86">
      <w:start w:val="1"/>
      <w:numFmt w:val="decimal"/>
      <w:lvlText w:val="%1."/>
      <w:lvlJc w:val="left"/>
      <w:pPr>
        <w:ind w:left="1170" w:hanging="360"/>
      </w:pPr>
      <w:rPr>
        <w:b/>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15:restartNumberingAfterBreak="0">
    <w:nsid w:val="42E80D7C"/>
    <w:multiLevelType w:val="hybridMultilevel"/>
    <w:tmpl w:val="6ABC421A"/>
    <w:lvl w:ilvl="0" w:tplc="707A7782">
      <w:start w:val="1"/>
      <w:numFmt w:val="decimal"/>
      <w:lvlText w:val="%1."/>
      <w:lvlJc w:val="left"/>
      <w:pPr>
        <w:ind w:left="1170" w:hanging="360"/>
      </w:pPr>
      <w:rPr>
        <w:b/>
        <w:i w:val="0"/>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8" w15:restartNumberingAfterBreak="0">
    <w:nsid w:val="441C3867"/>
    <w:multiLevelType w:val="hybridMultilevel"/>
    <w:tmpl w:val="7C3A1F8C"/>
    <w:lvl w:ilvl="0" w:tplc="F16C4C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CE52628"/>
    <w:multiLevelType w:val="hybridMultilevel"/>
    <w:tmpl w:val="B82E3666"/>
    <w:lvl w:ilvl="0" w:tplc="707A7782">
      <w:start w:val="1"/>
      <w:numFmt w:val="decimal"/>
      <w:lvlText w:val="%1."/>
      <w:lvlJc w:val="left"/>
      <w:pPr>
        <w:ind w:left="1260" w:hanging="360"/>
      </w:pPr>
      <w:rPr>
        <w:i w:val="0"/>
        <w:color w:val="auto"/>
      </w:rPr>
    </w:lvl>
    <w:lvl w:ilvl="1" w:tplc="0F5E0C3A">
      <w:start w:val="1"/>
      <w:numFmt w:val="lowerLetter"/>
      <w:lvlText w:val="%2."/>
      <w:lvlJc w:val="left"/>
      <w:pPr>
        <w:ind w:left="1980" w:hanging="360"/>
      </w:pPr>
      <w:rPr>
        <w:i w:val="0"/>
        <w:color w:val="auto"/>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0" w15:restartNumberingAfterBreak="0">
    <w:nsid w:val="551D058D"/>
    <w:multiLevelType w:val="hybridMultilevel"/>
    <w:tmpl w:val="23EA285E"/>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55CB0605"/>
    <w:multiLevelType w:val="hybridMultilevel"/>
    <w:tmpl w:val="060EB8D2"/>
    <w:lvl w:ilvl="0" w:tplc="707A7782">
      <w:start w:val="1"/>
      <w:numFmt w:val="decimal"/>
      <w:lvlText w:val="%1."/>
      <w:lvlJc w:val="left"/>
      <w:pPr>
        <w:ind w:left="1170" w:hanging="360"/>
      </w:pPr>
      <w:rPr>
        <w:b/>
        <w:i w:val="0"/>
        <w:color w:val="auto"/>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2" w15:restartNumberingAfterBreak="0">
    <w:nsid w:val="565B2681"/>
    <w:multiLevelType w:val="hybridMultilevel"/>
    <w:tmpl w:val="EC425D8E"/>
    <w:lvl w:ilvl="0" w:tplc="FA0C3372">
      <w:start w:val="1"/>
      <w:numFmt w:val="decimal"/>
      <w:lvlText w:val="%1."/>
      <w:lvlJc w:val="left"/>
      <w:pPr>
        <w:ind w:left="1260" w:hanging="360"/>
      </w:pPr>
      <w:rPr>
        <w:rFonts w:hint="default"/>
        <w:b/>
        <w:i w:val="0"/>
        <w:color w:val="auto"/>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3" w15:restartNumberingAfterBreak="0">
    <w:nsid w:val="7F220D50"/>
    <w:multiLevelType w:val="hybridMultilevel"/>
    <w:tmpl w:val="F72CFBEC"/>
    <w:lvl w:ilvl="0" w:tplc="707A7782">
      <w:start w:val="1"/>
      <w:numFmt w:val="decimal"/>
      <w:lvlText w:val="%1."/>
      <w:lvlJc w:val="left"/>
      <w:pPr>
        <w:ind w:left="1170" w:hanging="360"/>
      </w:pPr>
      <w:rPr>
        <w:b/>
        <w:i w:val="0"/>
        <w:color w:val="auto"/>
      </w:rPr>
    </w:lvl>
    <w:lvl w:ilvl="1" w:tplc="04090019">
      <w:start w:val="1"/>
      <w:numFmt w:val="lowerLetter"/>
      <w:lvlText w:val="%2."/>
      <w:lvlJc w:val="left"/>
      <w:pPr>
        <w:ind w:left="1350" w:hanging="360"/>
      </w:pPr>
    </w:lvl>
    <w:lvl w:ilvl="2" w:tplc="0409000B">
      <w:start w:val="1"/>
      <w:numFmt w:val="bullet"/>
      <w:lvlText w:val=""/>
      <w:lvlJc w:val="left"/>
      <w:pPr>
        <w:ind w:left="2070" w:hanging="180"/>
      </w:pPr>
      <w:rPr>
        <w:rFonts w:ascii="Wingdings" w:hAnsi="Wingdings" w:hint="default"/>
      </w:r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num w:numId="1">
    <w:abstractNumId w:val="4"/>
  </w:num>
  <w:num w:numId="2">
    <w:abstractNumId w:val="9"/>
  </w:num>
  <w:num w:numId="3">
    <w:abstractNumId w:val="7"/>
  </w:num>
  <w:num w:numId="4">
    <w:abstractNumId w:val="2"/>
  </w:num>
  <w:num w:numId="5">
    <w:abstractNumId w:val="11"/>
  </w:num>
  <w:num w:numId="6">
    <w:abstractNumId w:val="13"/>
  </w:num>
  <w:num w:numId="7">
    <w:abstractNumId w:val="12"/>
  </w:num>
  <w:num w:numId="8">
    <w:abstractNumId w:val="6"/>
  </w:num>
  <w:num w:numId="9">
    <w:abstractNumId w:val="3"/>
  </w:num>
  <w:num w:numId="10">
    <w:abstractNumId w:val="10"/>
  </w:num>
  <w:num w:numId="11">
    <w:abstractNumId w:val="8"/>
  </w:num>
  <w:num w:numId="12">
    <w:abstractNumId w:val="1"/>
  </w:num>
  <w:num w:numId="13">
    <w:abstractNumId w:val="5"/>
  </w:num>
  <w:num w:numId="14">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1B68"/>
    <w:rsid w:val="00004213"/>
    <w:rsid w:val="00005979"/>
    <w:rsid w:val="0000660E"/>
    <w:rsid w:val="00010D35"/>
    <w:rsid w:val="000113DB"/>
    <w:rsid w:val="00011E99"/>
    <w:rsid w:val="0001324D"/>
    <w:rsid w:val="00016149"/>
    <w:rsid w:val="000173C4"/>
    <w:rsid w:val="0002055D"/>
    <w:rsid w:val="00032166"/>
    <w:rsid w:val="00036995"/>
    <w:rsid w:val="00037EE4"/>
    <w:rsid w:val="0006458F"/>
    <w:rsid w:val="000649F1"/>
    <w:rsid w:val="00066BF5"/>
    <w:rsid w:val="00071692"/>
    <w:rsid w:val="0008376B"/>
    <w:rsid w:val="000844C9"/>
    <w:rsid w:val="0009106E"/>
    <w:rsid w:val="000955D6"/>
    <w:rsid w:val="00096BCD"/>
    <w:rsid w:val="000B5B02"/>
    <w:rsid w:val="000C410A"/>
    <w:rsid w:val="000C7DF3"/>
    <w:rsid w:val="000C7ED0"/>
    <w:rsid w:val="000E73E1"/>
    <w:rsid w:val="000F190E"/>
    <w:rsid w:val="000F1B84"/>
    <w:rsid w:val="000F28EB"/>
    <w:rsid w:val="000F4DE0"/>
    <w:rsid w:val="00101040"/>
    <w:rsid w:val="00114123"/>
    <w:rsid w:val="001277A4"/>
    <w:rsid w:val="00130E81"/>
    <w:rsid w:val="0014530B"/>
    <w:rsid w:val="00146255"/>
    <w:rsid w:val="0015287B"/>
    <w:rsid w:val="0015620B"/>
    <w:rsid w:val="00166B31"/>
    <w:rsid w:val="001712F8"/>
    <w:rsid w:val="0017254E"/>
    <w:rsid w:val="0017415F"/>
    <w:rsid w:val="00175D8F"/>
    <w:rsid w:val="001A2394"/>
    <w:rsid w:val="001A4933"/>
    <w:rsid w:val="001A6A0D"/>
    <w:rsid w:val="001A6CC5"/>
    <w:rsid w:val="001B00A0"/>
    <w:rsid w:val="001C3D6B"/>
    <w:rsid w:val="001C4427"/>
    <w:rsid w:val="001C44E4"/>
    <w:rsid w:val="001D54C6"/>
    <w:rsid w:val="001D6EE8"/>
    <w:rsid w:val="001E1DF9"/>
    <w:rsid w:val="001E5673"/>
    <w:rsid w:val="001E6C3E"/>
    <w:rsid w:val="001E6F0A"/>
    <w:rsid w:val="001F53E3"/>
    <w:rsid w:val="002063F7"/>
    <w:rsid w:val="00210504"/>
    <w:rsid w:val="00210C10"/>
    <w:rsid w:val="00213F55"/>
    <w:rsid w:val="00231CB3"/>
    <w:rsid w:val="00235CDC"/>
    <w:rsid w:val="00245107"/>
    <w:rsid w:val="00246A14"/>
    <w:rsid w:val="00251A53"/>
    <w:rsid w:val="00252036"/>
    <w:rsid w:val="002523C6"/>
    <w:rsid w:val="002556B2"/>
    <w:rsid w:val="002639A7"/>
    <w:rsid w:val="00267773"/>
    <w:rsid w:val="0027224E"/>
    <w:rsid w:val="002731E4"/>
    <w:rsid w:val="0027477E"/>
    <w:rsid w:val="00281B68"/>
    <w:rsid w:val="00284449"/>
    <w:rsid w:val="00286FA2"/>
    <w:rsid w:val="002915B8"/>
    <w:rsid w:val="00293945"/>
    <w:rsid w:val="00294E38"/>
    <w:rsid w:val="00295BB1"/>
    <w:rsid w:val="00296B1A"/>
    <w:rsid w:val="002A0EA6"/>
    <w:rsid w:val="002A262A"/>
    <w:rsid w:val="002A625D"/>
    <w:rsid w:val="002B667B"/>
    <w:rsid w:val="002C1B71"/>
    <w:rsid w:val="002C5602"/>
    <w:rsid w:val="002C69B8"/>
    <w:rsid w:val="002C6E61"/>
    <w:rsid w:val="002D1CA2"/>
    <w:rsid w:val="002F24F9"/>
    <w:rsid w:val="002F2F64"/>
    <w:rsid w:val="002F4743"/>
    <w:rsid w:val="00317B6F"/>
    <w:rsid w:val="003315FB"/>
    <w:rsid w:val="003366F1"/>
    <w:rsid w:val="00337131"/>
    <w:rsid w:val="003630E9"/>
    <w:rsid w:val="00364A7D"/>
    <w:rsid w:val="00365545"/>
    <w:rsid w:val="003714A0"/>
    <w:rsid w:val="0037417D"/>
    <w:rsid w:val="003838ED"/>
    <w:rsid w:val="0038644E"/>
    <w:rsid w:val="00387410"/>
    <w:rsid w:val="003A175F"/>
    <w:rsid w:val="003B51A0"/>
    <w:rsid w:val="003C08D2"/>
    <w:rsid w:val="003C10E7"/>
    <w:rsid w:val="003C2958"/>
    <w:rsid w:val="003C52A8"/>
    <w:rsid w:val="003E1850"/>
    <w:rsid w:val="003E2E96"/>
    <w:rsid w:val="003E3127"/>
    <w:rsid w:val="003F1D3C"/>
    <w:rsid w:val="003F2A33"/>
    <w:rsid w:val="003F4004"/>
    <w:rsid w:val="0040289C"/>
    <w:rsid w:val="00404E33"/>
    <w:rsid w:val="004172F3"/>
    <w:rsid w:val="00422043"/>
    <w:rsid w:val="0042347B"/>
    <w:rsid w:val="00433586"/>
    <w:rsid w:val="00435E2A"/>
    <w:rsid w:val="00440BAC"/>
    <w:rsid w:val="004437A5"/>
    <w:rsid w:val="004449EB"/>
    <w:rsid w:val="0044607C"/>
    <w:rsid w:val="004540F6"/>
    <w:rsid w:val="00457615"/>
    <w:rsid w:val="0046202F"/>
    <w:rsid w:val="004703ED"/>
    <w:rsid w:val="004B2661"/>
    <w:rsid w:val="004B7F4C"/>
    <w:rsid w:val="004C4DB1"/>
    <w:rsid w:val="004D0433"/>
    <w:rsid w:val="004D3599"/>
    <w:rsid w:val="004D4390"/>
    <w:rsid w:val="004E2929"/>
    <w:rsid w:val="004F0BAC"/>
    <w:rsid w:val="004F3A91"/>
    <w:rsid w:val="00502812"/>
    <w:rsid w:val="00503388"/>
    <w:rsid w:val="0054629C"/>
    <w:rsid w:val="005462B5"/>
    <w:rsid w:val="0054677C"/>
    <w:rsid w:val="0055152A"/>
    <w:rsid w:val="00555F6F"/>
    <w:rsid w:val="00556829"/>
    <w:rsid w:val="0056020F"/>
    <w:rsid w:val="00562EBC"/>
    <w:rsid w:val="005670D5"/>
    <w:rsid w:val="0057551B"/>
    <w:rsid w:val="005755C5"/>
    <w:rsid w:val="00577F97"/>
    <w:rsid w:val="0058123D"/>
    <w:rsid w:val="005834C6"/>
    <w:rsid w:val="005A53C4"/>
    <w:rsid w:val="005B7109"/>
    <w:rsid w:val="005B7906"/>
    <w:rsid w:val="005C7497"/>
    <w:rsid w:val="005D0E07"/>
    <w:rsid w:val="005D4C02"/>
    <w:rsid w:val="005F5F7D"/>
    <w:rsid w:val="0060185F"/>
    <w:rsid w:val="00601A5F"/>
    <w:rsid w:val="00607F64"/>
    <w:rsid w:val="00614426"/>
    <w:rsid w:val="00627AAF"/>
    <w:rsid w:val="00631A9B"/>
    <w:rsid w:val="00641E9D"/>
    <w:rsid w:val="0065490E"/>
    <w:rsid w:val="006724A1"/>
    <w:rsid w:val="00674CA1"/>
    <w:rsid w:val="00676D30"/>
    <w:rsid w:val="006810F7"/>
    <w:rsid w:val="006B028F"/>
    <w:rsid w:val="006B2860"/>
    <w:rsid w:val="006B392A"/>
    <w:rsid w:val="006B4ACA"/>
    <w:rsid w:val="006C0551"/>
    <w:rsid w:val="006C15F9"/>
    <w:rsid w:val="006C46FD"/>
    <w:rsid w:val="006D1BC2"/>
    <w:rsid w:val="006D1CE7"/>
    <w:rsid w:val="006D3A37"/>
    <w:rsid w:val="006D73C5"/>
    <w:rsid w:val="00702139"/>
    <w:rsid w:val="00711DD1"/>
    <w:rsid w:val="00717BD8"/>
    <w:rsid w:val="007207AB"/>
    <w:rsid w:val="00724DB0"/>
    <w:rsid w:val="007321CB"/>
    <w:rsid w:val="00734407"/>
    <w:rsid w:val="007405F8"/>
    <w:rsid w:val="007525CB"/>
    <w:rsid w:val="00755196"/>
    <w:rsid w:val="007563CD"/>
    <w:rsid w:val="00770313"/>
    <w:rsid w:val="00780BF1"/>
    <w:rsid w:val="007866E4"/>
    <w:rsid w:val="007A14CD"/>
    <w:rsid w:val="007A4B36"/>
    <w:rsid w:val="007A5DC3"/>
    <w:rsid w:val="007B01A6"/>
    <w:rsid w:val="007B102F"/>
    <w:rsid w:val="007B4AAB"/>
    <w:rsid w:val="007B64E4"/>
    <w:rsid w:val="007B65A5"/>
    <w:rsid w:val="007C345D"/>
    <w:rsid w:val="007C5F34"/>
    <w:rsid w:val="007C7133"/>
    <w:rsid w:val="007C7343"/>
    <w:rsid w:val="007D5130"/>
    <w:rsid w:val="007D7BD2"/>
    <w:rsid w:val="007E1243"/>
    <w:rsid w:val="007E240D"/>
    <w:rsid w:val="007E5CB6"/>
    <w:rsid w:val="007E6E01"/>
    <w:rsid w:val="007F0D4B"/>
    <w:rsid w:val="007F207C"/>
    <w:rsid w:val="00802E3D"/>
    <w:rsid w:val="00803626"/>
    <w:rsid w:val="008158E0"/>
    <w:rsid w:val="008162E2"/>
    <w:rsid w:val="0082384D"/>
    <w:rsid w:val="00833092"/>
    <w:rsid w:val="00835993"/>
    <w:rsid w:val="00843337"/>
    <w:rsid w:val="008457D9"/>
    <w:rsid w:val="008463EE"/>
    <w:rsid w:val="00856252"/>
    <w:rsid w:val="00856C95"/>
    <w:rsid w:val="00861557"/>
    <w:rsid w:val="00862726"/>
    <w:rsid w:val="008647A1"/>
    <w:rsid w:val="00874E28"/>
    <w:rsid w:val="00875A4E"/>
    <w:rsid w:val="00875E0B"/>
    <w:rsid w:val="00887CFA"/>
    <w:rsid w:val="008A4081"/>
    <w:rsid w:val="008A40AD"/>
    <w:rsid w:val="008A593D"/>
    <w:rsid w:val="008B36B2"/>
    <w:rsid w:val="008B648F"/>
    <w:rsid w:val="008C236C"/>
    <w:rsid w:val="008C3716"/>
    <w:rsid w:val="008C63CF"/>
    <w:rsid w:val="008D44A5"/>
    <w:rsid w:val="008E274E"/>
    <w:rsid w:val="008E288B"/>
    <w:rsid w:val="008E2EF1"/>
    <w:rsid w:val="008E3418"/>
    <w:rsid w:val="008F34E8"/>
    <w:rsid w:val="008F43B9"/>
    <w:rsid w:val="00900939"/>
    <w:rsid w:val="00901160"/>
    <w:rsid w:val="0090425C"/>
    <w:rsid w:val="009152E2"/>
    <w:rsid w:val="0093020E"/>
    <w:rsid w:val="0093116C"/>
    <w:rsid w:val="0093270A"/>
    <w:rsid w:val="00933684"/>
    <w:rsid w:val="00951107"/>
    <w:rsid w:val="009536BE"/>
    <w:rsid w:val="00954F23"/>
    <w:rsid w:val="00955D69"/>
    <w:rsid w:val="00964FC7"/>
    <w:rsid w:val="00966B5A"/>
    <w:rsid w:val="00974421"/>
    <w:rsid w:val="0098151B"/>
    <w:rsid w:val="00981CE8"/>
    <w:rsid w:val="00983C3F"/>
    <w:rsid w:val="00993B54"/>
    <w:rsid w:val="00997374"/>
    <w:rsid w:val="009976F9"/>
    <w:rsid w:val="009A46F9"/>
    <w:rsid w:val="009B2F85"/>
    <w:rsid w:val="009B3CC2"/>
    <w:rsid w:val="009C1821"/>
    <w:rsid w:val="009C3D10"/>
    <w:rsid w:val="009C5092"/>
    <w:rsid w:val="009D67B9"/>
    <w:rsid w:val="009D7AC4"/>
    <w:rsid w:val="009F5EF0"/>
    <w:rsid w:val="00A0055F"/>
    <w:rsid w:val="00A0094E"/>
    <w:rsid w:val="00A00E1A"/>
    <w:rsid w:val="00A00FAA"/>
    <w:rsid w:val="00A06122"/>
    <w:rsid w:val="00A1459B"/>
    <w:rsid w:val="00A27DEC"/>
    <w:rsid w:val="00A30A78"/>
    <w:rsid w:val="00A332E6"/>
    <w:rsid w:val="00A350F8"/>
    <w:rsid w:val="00A35DB7"/>
    <w:rsid w:val="00A508ED"/>
    <w:rsid w:val="00A56751"/>
    <w:rsid w:val="00A609F2"/>
    <w:rsid w:val="00A67AE7"/>
    <w:rsid w:val="00A70BC4"/>
    <w:rsid w:val="00A72C4D"/>
    <w:rsid w:val="00A73C3C"/>
    <w:rsid w:val="00A74661"/>
    <w:rsid w:val="00A773F1"/>
    <w:rsid w:val="00A801E9"/>
    <w:rsid w:val="00A83996"/>
    <w:rsid w:val="00A86B2A"/>
    <w:rsid w:val="00A90011"/>
    <w:rsid w:val="00A91E28"/>
    <w:rsid w:val="00AA1659"/>
    <w:rsid w:val="00AA335F"/>
    <w:rsid w:val="00AB0998"/>
    <w:rsid w:val="00AB6E95"/>
    <w:rsid w:val="00AC35A1"/>
    <w:rsid w:val="00AC6E50"/>
    <w:rsid w:val="00AD1D7B"/>
    <w:rsid w:val="00AD460A"/>
    <w:rsid w:val="00AE0BC4"/>
    <w:rsid w:val="00AE0FA8"/>
    <w:rsid w:val="00AE17A1"/>
    <w:rsid w:val="00AE1BA1"/>
    <w:rsid w:val="00AE1D23"/>
    <w:rsid w:val="00AE72CE"/>
    <w:rsid w:val="00AF24AD"/>
    <w:rsid w:val="00B01E2C"/>
    <w:rsid w:val="00B04FA7"/>
    <w:rsid w:val="00B05D0E"/>
    <w:rsid w:val="00B06F9B"/>
    <w:rsid w:val="00B12AAC"/>
    <w:rsid w:val="00B21FC0"/>
    <w:rsid w:val="00B24ED5"/>
    <w:rsid w:val="00B30FA5"/>
    <w:rsid w:val="00B33878"/>
    <w:rsid w:val="00B44846"/>
    <w:rsid w:val="00B45EE8"/>
    <w:rsid w:val="00B618DA"/>
    <w:rsid w:val="00B64A21"/>
    <w:rsid w:val="00B66ABF"/>
    <w:rsid w:val="00B742C3"/>
    <w:rsid w:val="00B75FDC"/>
    <w:rsid w:val="00B8630B"/>
    <w:rsid w:val="00B96B6B"/>
    <w:rsid w:val="00BA5FD7"/>
    <w:rsid w:val="00BB19E8"/>
    <w:rsid w:val="00BB1C87"/>
    <w:rsid w:val="00BB2826"/>
    <w:rsid w:val="00BC0FDD"/>
    <w:rsid w:val="00BC1763"/>
    <w:rsid w:val="00BC2C75"/>
    <w:rsid w:val="00BD1F58"/>
    <w:rsid w:val="00C047B2"/>
    <w:rsid w:val="00C14035"/>
    <w:rsid w:val="00C140E0"/>
    <w:rsid w:val="00C17AC3"/>
    <w:rsid w:val="00C35B42"/>
    <w:rsid w:val="00C37A81"/>
    <w:rsid w:val="00C4372B"/>
    <w:rsid w:val="00C44020"/>
    <w:rsid w:val="00C64095"/>
    <w:rsid w:val="00C64A7C"/>
    <w:rsid w:val="00C718E2"/>
    <w:rsid w:val="00C75ED7"/>
    <w:rsid w:val="00C91389"/>
    <w:rsid w:val="00C91B03"/>
    <w:rsid w:val="00C93D11"/>
    <w:rsid w:val="00CA0371"/>
    <w:rsid w:val="00CA72EA"/>
    <w:rsid w:val="00CB0260"/>
    <w:rsid w:val="00CB6DC4"/>
    <w:rsid w:val="00CC3149"/>
    <w:rsid w:val="00CC66ED"/>
    <w:rsid w:val="00CC7E78"/>
    <w:rsid w:val="00CD3270"/>
    <w:rsid w:val="00CD6C97"/>
    <w:rsid w:val="00CE52FA"/>
    <w:rsid w:val="00D008A8"/>
    <w:rsid w:val="00D03659"/>
    <w:rsid w:val="00D03EA9"/>
    <w:rsid w:val="00D11FFB"/>
    <w:rsid w:val="00D12FA2"/>
    <w:rsid w:val="00D13B21"/>
    <w:rsid w:val="00D14CCD"/>
    <w:rsid w:val="00D17245"/>
    <w:rsid w:val="00D22FE0"/>
    <w:rsid w:val="00D27F7B"/>
    <w:rsid w:val="00D30426"/>
    <w:rsid w:val="00D31C93"/>
    <w:rsid w:val="00D379AB"/>
    <w:rsid w:val="00D37FCD"/>
    <w:rsid w:val="00D42D3F"/>
    <w:rsid w:val="00D45714"/>
    <w:rsid w:val="00D53436"/>
    <w:rsid w:val="00D54E6A"/>
    <w:rsid w:val="00D57E50"/>
    <w:rsid w:val="00D63EA1"/>
    <w:rsid w:val="00D701ED"/>
    <w:rsid w:val="00D7301B"/>
    <w:rsid w:val="00D96362"/>
    <w:rsid w:val="00DA3F0D"/>
    <w:rsid w:val="00DA69B8"/>
    <w:rsid w:val="00DB49B3"/>
    <w:rsid w:val="00DB4F93"/>
    <w:rsid w:val="00DB5890"/>
    <w:rsid w:val="00DC0330"/>
    <w:rsid w:val="00DC08D9"/>
    <w:rsid w:val="00DD0152"/>
    <w:rsid w:val="00DD3893"/>
    <w:rsid w:val="00DE096E"/>
    <w:rsid w:val="00DE2128"/>
    <w:rsid w:val="00DE5764"/>
    <w:rsid w:val="00DF303D"/>
    <w:rsid w:val="00E02198"/>
    <w:rsid w:val="00E11859"/>
    <w:rsid w:val="00E13FD9"/>
    <w:rsid w:val="00E21ACE"/>
    <w:rsid w:val="00E25B42"/>
    <w:rsid w:val="00E26794"/>
    <w:rsid w:val="00E36D44"/>
    <w:rsid w:val="00E37BA9"/>
    <w:rsid w:val="00E4054C"/>
    <w:rsid w:val="00E44A7C"/>
    <w:rsid w:val="00E54AC3"/>
    <w:rsid w:val="00E5779F"/>
    <w:rsid w:val="00E67483"/>
    <w:rsid w:val="00E70C08"/>
    <w:rsid w:val="00E72FDF"/>
    <w:rsid w:val="00E81E4C"/>
    <w:rsid w:val="00EA1690"/>
    <w:rsid w:val="00EA17B8"/>
    <w:rsid w:val="00EA7713"/>
    <w:rsid w:val="00EB074E"/>
    <w:rsid w:val="00EC363B"/>
    <w:rsid w:val="00EC6AA6"/>
    <w:rsid w:val="00ED120D"/>
    <w:rsid w:val="00ED6BB6"/>
    <w:rsid w:val="00EE7437"/>
    <w:rsid w:val="00EF0844"/>
    <w:rsid w:val="00EF5CF9"/>
    <w:rsid w:val="00F150D3"/>
    <w:rsid w:val="00F25085"/>
    <w:rsid w:val="00F259F6"/>
    <w:rsid w:val="00F35867"/>
    <w:rsid w:val="00F5347B"/>
    <w:rsid w:val="00F5389C"/>
    <w:rsid w:val="00F60BF2"/>
    <w:rsid w:val="00F73063"/>
    <w:rsid w:val="00F80AA0"/>
    <w:rsid w:val="00F915DC"/>
    <w:rsid w:val="00F93E99"/>
    <w:rsid w:val="00F94AC5"/>
    <w:rsid w:val="00FA377B"/>
    <w:rsid w:val="00FA3E34"/>
    <w:rsid w:val="00FB0D76"/>
    <w:rsid w:val="00FB2451"/>
    <w:rsid w:val="00FB5D2B"/>
    <w:rsid w:val="00FB73BD"/>
    <w:rsid w:val="00FC0E9C"/>
    <w:rsid w:val="00FD34F3"/>
    <w:rsid w:val="00FD59DA"/>
    <w:rsid w:val="00FE262A"/>
    <w:rsid w:val="00FE5FCE"/>
    <w:rsid w:val="00FF0E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docId w15:val="{09C7A6C7-A141-40D7-B760-8A838B1C1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042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1B68"/>
    <w:pPr>
      <w:ind w:left="720"/>
      <w:contextualSpacing/>
    </w:pPr>
  </w:style>
  <w:style w:type="paragraph" w:styleId="IntenseQuote">
    <w:name w:val="Intense Quote"/>
    <w:basedOn w:val="Normal"/>
    <w:next w:val="Normal"/>
    <w:link w:val="IntenseQuoteChar"/>
    <w:uiPriority w:val="30"/>
    <w:qFormat/>
    <w:rsid w:val="00213F55"/>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213F55"/>
    <w:rPr>
      <w:b/>
      <w:bCs/>
      <w:i/>
      <w:iCs/>
      <w:color w:val="4F81BD" w:themeColor="accent1"/>
    </w:rPr>
  </w:style>
  <w:style w:type="paragraph" w:styleId="Header">
    <w:name w:val="header"/>
    <w:basedOn w:val="Normal"/>
    <w:link w:val="HeaderChar"/>
    <w:uiPriority w:val="99"/>
    <w:unhideWhenUsed/>
    <w:rsid w:val="005834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34C6"/>
  </w:style>
  <w:style w:type="paragraph" w:styleId="Footer">
    <w:name w:val="footer"/>
    <w:basedOn w:val="Normal"/>
    <w:link w:val="FooterChar"/>
    <w:uiPriority w:val="99"/>
    <w:unhideWhenUsed/>
    <w:rsid w:val="005834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34C6"/>
  </w:style>
  <w:style w:type="paragraph" w:styleId="BalloonText">
    <w:name w:val="Balloon Text"/>
    <w:basedOn w:val="Normal"/>
    <w:link w:val="BalloonTextChar"/>
    <w:uiPriority w:val="99"/>
    <w:semiHidden/>
    <w:unhideWhenUsed/>
    <w:rsid w:val="00210C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0C10"/>
    <w:rPr>
      <w:rFonts w:ascii="Tahoma" w:hAnsi="Tahoma" w:cs="Tahoma"/>
      <w:sz w:val="16"/>
      <w:szCs w:val="16"/>
    </w:rPr>
  </w:style>
  <w:style w:type="character" w:styleId="Hyperlink">
    <w:name w:val="Hyperlink"/>
    <w:basedOn w:val="DefaultParagraphFont"/>
    <w:uiPriority w:val="99"/>
    <w:unhideWhenUsed/>
    <w:rsid w:val="00D42D3F"/>
    <w:rPr>
      <w:color w:val="0000FF" w:themeColor="hyperlink"/>
      <w:u w:val="single"/>
    </w:rPr>
  </w:style>
  <w:style w:type="character" w:styleId="FollowedHyperlink">
    <w:name w:val="FollowedHyperlink"/>
    <w:basedOn w:val="DefaultParagraphFont"/>
    <w:uiPriority w:val="99"/>
    <w:semiHidden/>
    <w:unhideWhenUsed/>
    <w:rsid w:val="006D73C5"/>
    <w:rPr>
      <w:color w:val="800080" w:themeColor="followedHyperlink"/>
      <w:u w:val="single"/>
    </w:rPr>
  </w:style>
  <w:style w:type="table" w:styleId="TableGrid">
    <w:name w:val="Table Grid"/>
    <w:basedOn w:val="TableNormal"/>
    <w:uiPriority w:val="59"/>
    <w:rsid w:val="006D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036995"/>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2C1B71"/>
    <w:rPr>
      <w:sz w:val="16"/>
      <w:szCs w:val="16"/>
    </w:rPr>
  </w:style>
  <w:style w:type="paragraph" w:styleId="CommentText">
    <w:name w:val="annotation text"/>
    <w:basedOn w:val="Normal"/>
    <w:link w:val="CommentTextChar"/>
    <w:uiPriority w:val="99"/>
    <w:semiHidden/>
    <w:unhideWhenUsed/>
    <w:rsid w:val="002C1B71"/>
    <w:pPr>
      <w:spacing w:line="240" w:lineRule="auto"/>
    </w:pPr>
    <w:rPr>
      <w:sz w:val="20"/>
      <w:szCs w:val="20"/>
    </w:rPr>
  </w:style>
  <w:style w:type="character" w:customStyle="1" w:styleId="CommentTextChar">
    <w:name w:val="Comment Text Char"/>
    <w:basedOn w:val="DefaultParagraphFont"/>
    <w:link w:val="CommentText"/>
    <w:uiPriority w:val="99"/>
    <w:semiHidden/>
    <w:rsid w:val="002C1B71"/>
    <w:rPr>
      <w:sz w:val="20"/>
      <w:szCs w:val="20"/>
    </w:rPr>
  </w:style>
  <w:style w:type="paragraph" w:styleId="CommentSubject">
    <w:name w:val="annotation subject"/>
    <w:basedOn w:val="CommentText"/>
    <w:next w:val="CommentText"/>
    <w:link w:val="CommentSubjectChar"/>
    <w:uiPriority w:val="99"/>
    <w:semiHidden/>
    <w:unhideWhenUsed/>
    <w:rsid w:val="002C1B71"/>
    <w:rPr>
      <w:b/>
      <w:bCs/>
    </w:rPr>
  </w:style>
  <w:style w:type="character" w:customStyle="1" w:styleId="CommentSubjectChar">
    <w:name w:val="Comment Subject Char"/>
    <w:basedOn w:val="CommentTextChar"/>
    <w:link w:val="CommentSubject"/>
    <w:uiPriority w:val="99"/>
    <w:semiHidden/>
    <w:rsid w:val="002C1B7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09101">
      <w:bodyDiv w:val="1"/>
      <w:marLeft w:val="0"/>
      <w:marRight w:val="0"/>
      <w:marTop w:val="0"/>
      <w:marBottom w:val="0"/>
      <w:divBdr>
        <w:top w:val="none" w:sz="0" w:space="0" w:color="auto"/>
        <w:left w:val="none" w:sz="0" w:space="0" w:color="auto"/>
        <w:bottom w:val="none" w:sz="0" w:space="0" w:color="auto"/>
        <w:right w:val="none" w:sz="0" w:space="0" w:color="auto"/>
      </w:divBdr>
    </w:div>
    <w:div w:id="41484780">
      <w:bodyDiv w:val="1"/>
      <w:marLeft w:val="0"/>
      <w:marRight w:val="0"/>
      <w:marTop w:val="0"/>
      <w:marBottom w:val="0"/>
      <w:divBdr>
        <w:top w:val="none" w:sz="0" w:space="0" w:color="auto"/>
        <w:left w:val="none" w:sz="0" w:space="0" w:color="auto"/>
        <w:bottom w:val="none" w:sz="0" w:space="0" w:color="auto"/>
        <w:right w:val="none" w:sz="0" w:space="0" w:color="auto"/>
      </w:divBdr>
      <w:divsChild>
        <w:div w:id="1645312484">
          <w:marLeft w:val="432"/>
          <w:marRight w:val="0"/>
          <w:marTop w:val="77"/>
          <w:marBottom w:val="0"/>
          <w:divBdr>
            <w:top w:val="none" w:sz="0" w:space="0" w:color="auto"/>
            <w:left w:val="none" w:sz="0" w:space="0" w:color="auto"/>
            <w:bottom w:val="none" w:sz="0" w:space="0" w:color="auto"/>
            <w:right w:val="none" w:sz="0" w:space="0" w:color="auto"/>
          </w:divBdr>
        </w:div>
        <w:div w:id="1158426794">
          <w:marLeft w:val="432"/>
          <w:marRight w:val="0"/>
          <w:marTop w:val="77"/>
          <w:marBottom w:val="0"/>
          <w:divBdr>
            <w:top w:val="none" w:sz="0" w:space="0" w:color="auto"/>
            <w:left w:val="none" w:sz="0" w:space="0" w:color="auto"/>
            <w:bottom w:val="none" w:sz="0" w:space="0" w:color="auto"/>
            <w:right w:val="none" w:sz="0" w:space="0" w:color="auto"/>
          </w:divBdr>
        </w:div>
      </w:divsChild>
    </w:div>
    <w:div w:id="100298360">
      <w:bodyDiv w:val="1"/>
      <w:marLeft w:val="0"/>
      <w:marRight w:val="0"/>
      <w:marTop w:val="0"/>
      <w:marBottom w:val="0"/>
      <w:divBdr>
        <w:top w:val="none" w:sz="0" w:space="0" w:color="auto"/>
        <w:left w:val="none" w:sz="0" w:space="0" w:color="auto"/>
        <w:bottom w:val="none" w:sz="0" w:space="0" w:color="auto"/>
        <w:right w:val="none" w:sz="0" w:space="0" w:color="auto"/>
      </w:divBdr>
      <w:divsChild>
        <w:div w:id="574973949">
          <w:marLeft w:val="432"/>
          <w:marRight w:val="0"/>
          <w:marTop w:val="77"/>
          <w:marBottom w:val="0"/>
          <w:divBdr>
            <w:top w:val="none" w:sz="0" w:space="0" w:color="auto"/>
            <w:left w:val="none" w:sz="0" w:space="0" w:color="auto"/>
            <w:bottom w:val="none" w:sz="0" w:space="0" w:color="auto"/>
            <w:right w:val="none" w:sz="0" w:space="0" w:color="auto"/>
          </w:divBdr>
        </w:div>
        <w:div w:id="893197928">
          <w:marLeft w:val="432"/>
          <w:marRight w:val="0"/>
          <w:marTop w:val="77"/>
          <w:marBottom w:val="0"/>
          <w:divBdr>
            <w:top w:val="none" w:sz="0" w:space="0" w:color="auto"/>
            <w:left w:val="none" w:sz="0" w:space="0" w:color="auto"/>
            <w:bottom w:val="none" w:sz="0" w:space="0" w:color="auto"/>
            <w:right w:val="none" w:sz="0" w:space="0" w:color="auto"/>
          </w:divBdr>
        </w:div>
      </w:divsChild>
    </w:div>
    <w:div w:id="128787863">
      <w:bodyDiv w:val="1"/>
      <w:marLeft w:val="0"/>
      <w:marRight w:val="0"/>
      <w:marTop w:val="0"/>
      <w:marBottom w:val="0"/>
      <w:divBdr>
        <w:top w:val="none" w:sz="0" w:space="0" w:color="auto"/>
        <w:left w:val="none" w:sz="0" w:space="0" w:color="auto"/>
        <w:bottom w:val="none" w:sz="0" w:space="0" w:color="auto"/>
        <w:right w:val="none" w:sz="0" w:space="0" w:color="auto"/>
      </w:divBdr>
    </w:div>
    <w:div w:id="146091667">
      <w:bodyDiv w:val="1"/>
      <w:marLeft w:val="0"/>
      <w:marRight w:val="0"/>
      <w:marTop w:val="0"/>
      <w:marBottom w:val="0"/>
      <w:divBdr>
        <w:top w:val="none" w:sz="0" w:space="0" w:color="auto"/>
        <w:left w:val="none" w:sz="0" w:space="0" w:color="auto"/>
        <w:bottom w:val="none" w:sz="0" w:space="0" w:color="auto"/>
        <w:right w:val="none" w:sz="0" w:space="0" w:color="auto"/>
      </w:divBdr>
    </w:div>
    <w:div w:id="260602908">
      <w:bodyDiv w:val="1"/>
      <w:marLeft w:val="0"/>
      <w:marRight w:val="0"/>
      <w:marTop w:val="0"/>
      <w:marBottom w:val="0"/>
      <w:divBdr>
        <w:top w:val="none" w:sz="0" w:space="0" w:color="auto"/>
        <w:left w:val="none" w:sz="0" w:space="0" w:color="auto"/>
        <w:bottom w:val="none" w:sz="0" w:space="0" w:color="auto"/>
        <w:right w:val="none" w:sz="0" w:space="0" w:color="auto"/>
      </w:divBdr>
      <w:divsChild>
        <w:div w:id="211625531">
          <w:marLeft w:val="432"/>
          <w:marRight w:val="0"/>
          <w:marTop w:val="72"/>
          <w:marBottom w:val="0"/>
          <w:divBdr>
            <w:top w:val="none" w:sz="0" w:space="0" w:color="auto"/>
            <w:left w:val="none" w:sz="0" w:space="0" w:color="auto"/>
            <w:bottom w:val="none" w:sz="0" w:space="0" w:color="auto"/>
            <w:right w:val="none" w:sz="0" w:space="0" w:color="auto"/>
          </w:divBdr>
        </w:div>
        <w:div w:id="682785239">
          <w:marLeft w:val="432"/>
          <w:marRight w:val="0"/>
          <w:marTop w:val="72"/>
          <w:marBottom w:val="0"/>
          <w:divBdr>
            <w:top w:val="none" w:sz="0" w:space="0" w:color="auto"/>
            <w:left w:val="none" w:sz="0" w:space="0" w:color="auto"/>
            <w:bottom w:val="none" w:sz="0" w:space="0" w:color="auto"/>
            <w:right w:val="none" w:sz="0" w:space="0" w:color="auto"/>
          </w:divBdr>
        </w:div>
        <w:div w:id="1796948757">
          <w:marLeft w:val="432"/>
          <w:marRight w:val="0"/>
          <w:marTop w:val="72"/>
          <w:marBottom w:val="0"/>
          <w:divBdr>
            <w:top w:val="none" w:sz="0" w:space="0" w:color="auto"/>
            <w:left w:val="none" w:sz="0" w:space="0" w:color="auto"/>
            <w:bottom w:val="none" w:sz="0" w:space="0" w:color="auto"/>
            <w:right w:val="none" w:sz="0" w:space="0" w:color="auto"/>
          </w:divBdr>
        </w:div>
      </w:divsChild>
    </w:div>
    <w:div w:id="295375489">
      <w:bodyDiv w:val="1"/>
      <w:marLeft w:val="0"/>
      <w:marRight w:val="0"/>
      <w:marTop w:val="0"/>
      <w:marBottom w:val="0"/>
      <w:divBdr>
        <w:top w:val="none" w:sz="0" w:space="0" w:color="auto"/>
        <w:left w:val="none" w:sz="0" w:space="0" w:color="auto"/>
        <w:bottom w:val="none" w:sz="0" w:space="0" w:color="auto"/>
        <w:right w:val="none" w:sz="0" w:space="0" w:color="auto"/>
      </w:divBdr>
    </w:div>
    <w:div w:id="386103655">
      <w:bodyDiv w:val="1"/>
      <w:marLeft w:val="0"/>
      <w:marRight w:val="0"/>
      <w:marTop w:val="0"/>
      <w:marBottom w:val="0"/>
      <w:divBdr>
        <w:top w:val="none" w:sz="0" w:space="0" w:color="auto"/>
        <w:left w:val="none" w:sz="0" w:space="0" w:color="auto"/>
        <w:bottom w:val="none" w:sz="0" w:space="0" w:color="auto"/>
        <w:right w:val="none" w:sz="0" w:space="0" w:color="auto"/>
      </w:divBdr>
    </w:div>
    <w:div w:id="595137311">
      <w:bodyDiv w:val="1"/>
      <w:marLeft w:val="0"/>
      <w:marRight w:val="0"/>
      <w:marTop w:val="0"/>
      <w:marBottom w:val="0"/>
      <w:divBdr>
        <w:top w:val="none" w:sz="0" w:space="0" w:color="auto"/>
        <w:left w:val="none" w:sz="0" w:space="0" w:color="auto"/>
        <w:bottom w:val="none" w:sz="0" w:space="0" w:color="auto"/>
        <w:right w:val="none" w:sz="0" w:space="0" w:color="auto"/>
      </w:divBdr>
    </w:div>
    <w:div w:id="647782130">
      <w:bodyDiv w:val="1"/>
      <w:marLeft w:val="0"/>
      <w:marRight w:val="0"/>
      <w:marTop w:val="0"/>
      <w:marBottom w:val="0"/>
      <w:divBdr>
        <w:top w:val="none" w:sz="0" w:space="0" w:color="auto"/>
        <w:left w:val="none" w:sz="0" w:space="0" w:color="auto"/>
        <w:bottom w:val="none" w:sz="0" w:space="0" w:color="auto"/>
        <w:right w:val="none" w:sz="0" w:space="0" w:color="auto"/>
      </w:divBdr>
    </w:div>
    <w:div w:id="693924142">
      <w:bodyDiv w:val="1"/>
      <w:marLeft w:val="0"/>
      <w:marRight w:val="0"/>
      <w:marTop w:val="0"/>
      <w:marBottom w:val="0"/>
      <w:divBdr>
        <w:top w:val="none" w:sz="0" w:space="0" w:color="auto"/>
        <w:left w:val="none" w:sz="0" w:space="0" w:color="auto"/>
        <w:bottom w:val="none" w:sz="0" w:space="0" w:color="auto"/>
        <w:right w:val="none" w:sz="0" w:space="0" w:color="auto"/>
      </w:divBdr>
      <w:divsChild>
        <w:div w:id="1985234834">
          <w:marLeft w:val="0"/>
          <w:marRight w:val="0"/>
          <w:marTop w:val="0"/>
          <w:marBottom w:val="0"/>
          <w:divBdr>
            <w:top w:val="none" w:sz="0" w:space="0" w:color="auto"/>
            <w:left w:val="none" w:sz="0" w:space="0" w:color="auto"/>
            <w:bottom w:val="none" w:sz="0" w:space="0" w:color="auto"/>
            <w:right w:val="none" w:sz="0" w:space="0" w:color="auto"/>
          </w:divBdr>
        </w:div>
        <w:div w:id="1031300129">
          <w:marLeft w:val="0"/>
          <w:marRight w:val="0"/>
          <w:marTop w:val="0"/>
          <w:marBottom w:val="0"/>
          <w:divBdr>
            <w:top w:val="none" w:sz="0" w:space="0" w:color="auto"/>
            <w:left w:val="none" w:sz="0" w:space="0" w:color="auto"/>
            <w:bottom w:val="none" w:sz="0" w:space="0" w:color="auto"/>
            <w:right w:val="none" w:sz="0" w:space="0" w:color="auto"/>
          </w:divBdr>
        </w:div>
        <w:div w:id="1690985794">
          <w:marLeft w:val="0"/>
          <w:marRight w:val="0"/>
          <w:marTop w:val="0"/>
          <w:marBottom w:val="0"/>
          <w:divBdr>
            <w:top w:val="none" w:sz="0" w:space="0" w:color="auto"/>
            <w:left w:val="none" w:sz="0" w:space="0" w:color="auto"/>
            <w:bottom w:val="none" w:sz="0" w:space="0" w:color="auto"/>
            <w:right w:val="none" w:sz="0" w:space="0" w:color="auto"/>
          </w:divBdr>
        </w:div>
        <w:div w:id="941307111">
          <w:marLeft w:val="0"/>
          <w:marRight w:val="0"/>
          <w:marTop w:val="0"/>
          <w:marBottom w:val="0"/>
          <w:divBdr>
            <w:top w:val="none" w:sz="0" w:space="0" w:color="auto"/>
            <w:left w:val="none" w:sz="0" w:space="0" w:color="auto"/>
            <w:bottom w:val="none" w:sz="0" w:space="0" w:color="auto"/>
            <w:right w:val="none" w:sz="0" w:space="0" w:color="auto"/>
          </w:divBdr>
        </w:div>
      </w:divsChild>
    </w:div>
    <w:div w:id="752825166">
      <w:bodyDiv w:val="1"/>
      <w:marLeft w:val="0"/>
      <w:marRight w:val="0"/>
      <w:marTop w:val="0"/>
      <w:marBottom w:val="0"/>
      <w:divBdr>
        <w:top w:val="none" w:sz="0" w:space="0" w:color="auto"/>
        <w:left w:val="none" w:sz="0" w:space="0" w:color="auto"/>
        <w:bottom w:val="none" w:sz="0" w:space="0" w:color="auto"/>
        <w:right w:val="none" w:sz="0" w:space="0" w:color="auto"/>
      </w:divBdr>
    </w:div>
    <w:div w:id="764111096">
      <w:bodyDiv w:val="1"/>
      <w:marLeft w:val="0"/>
      <w:marRight w:val="0"/>
      <w:marTop w:val="0"/>
      <w:marBottom w:val="0"/>
      <w:divBdr>
        <w:top w:val="none" w:sz="0" w:space="0" w:color="auto"/>
        <w:left w:val="none" w:sz="0" w:space="0" w:color="auto"/>
        <w:bottom w:val="none" w:sz="0" w:space="0" w:color="auto"/>
        <w:right w:val="none" w:sz="0" w:space="0" w:color="auto"/>
      </w:divBdr>
    </w:div>
    <w:div w:id="774324877">
      <w:bodyDiv w:val="1"/>
      <w:marLeft w:val="0"/>
      <w:marRight w:val="0"/>
      <w:marTop w:val="0"/>
      <w:marBottom w:val="0"/>
      <w:divBdr>
        <w:top w:val="none" w:sz="0" w:space="0" w:color="auto"/>
        <w:left w:val="none" w:sz="0" w:space="0" w:color="auto"/>
        <w:bottom w:val="none" w:sz="0" w:space="0" w:color="auto"/>
        <w:right w:val="none" w:sz="0" w:space="0" w:color="auto"/>
      </w:divBdr>
    </w:div>
    <w:div w:id="868104462">
      <w:bodyDiv w:val="1"/>
      <w:marLeft w:val="0"/>
      <w:marRight w:val="0"/>
      <w:marTop w:val="0"/>
      <w:marBottom w:val="0"/>
      <w:divBdr>
        <w:top w:val="none" w:sz="0" w:space="0" w:color="auto"/>
        <w:left w:val="none" w:sz="0" w:space="0" w:color="auto"/>
        <w:bottom w:val="none" w:sz="0" w:space="0" w:color="auto"/>
        <w:right w:val="none" w:sz="0" w:space="0" w:color="auto"/>
      </w:divBdr>
    </w:div>
    <w:div w:id="893199998">
      <w:bodyDiv w:val="1"/>
      <w:marLeft w:val="0"/>
      <w:marRight w:val="0"/>
      <w:marTop w:val="0"/>
      <w:marBottom w:val="0"/>
      <w:divBdr>
        <w:top w:val="none" w:sz="0" w:space="0" w:color="auto"/>
        <w:left w:val="none" w:sz="0" w:space="0" w:color="auto"/>
        <w:bottom w:val="none" w:sz="0" w:space="0" w:color="auto"/>
        <w:right w:val="none" w:sz="0" w:space="0" w:color="auto"/>
      </w:divBdr>
    </w:div>
    <w:div w:id="930813684">
      <w:bodyDiv w:val="1"/>
      <w:marLeft w:val="0"/>
      <w:marRight w:val="0"/>
      <w:marTop w:val="0"/>
      <w:marBottom w:val="0"/>
      <w:divBdr>
        <w:top w:val="none" w:sz="0" w:space="0" w:color="auto"/>
        <w:left w:val="none" w:sz="0" w:space="0" w:color="auto"/>
        <w:bottom w:val="none" w:sz="0" w:space="0" w:color="auto"/>
        <w:right w:val="none" w:sz="0" w:space="0" w:color="auto"/>
      </w:divBdr>
      <w:divsChild>
        <w:div w:id="188645045">
          <w:marLeft w:val="432"/>
          <w:marRight w:val="0"/>
          <w:marTop w:val="77"/>
          <w:marBottom w:val="0"/>
          <w:divBdr>
            <w:top w:val="none" w:sz="0" w:space="0" w:color="auto"/>
            <w:left w:val="none" w:sz="0" w:space="0" w:color="auto"/>
            <w:bottom w:val="none" w:sz="0" w:space="0" w:color="auto"/>
            <w:right w:val="none" w:sz="0" w:space="0" w:color="auto"/>
          </w:divBdr>
        </w:div>
        <w:div w:id="463158528">
          <w:marLeft w:val="432"/>
          <w:marRight w:val="0"/>
          <w:marTop w:val="77"/>
          <w:marBottom w:val="0"/>
          <w:divBdr>
            <w:top w:val="none" w:sz="0" w:space="0" w:color="auto"/>
            <w:left w:val="none" w:sz="0" w:space="0" w:color="auto"/>
            <w:bottom w:val="none" w:sz="0" w:space="0" w:color="auto"/>
            <w:right w:val="none" w:sz="0" w:space="0" w:color="auto"/>
          </w:divBdr>
        </w:div>
      </w:divsChild>
    </w:div>
    <w:div w:id="949816957">
      <w:bodyDiv w:val="1"/>
      <w:marLeft w:val="0"/>
      <w:marRight w:val="0"/>
      <w:marTop w:val="0"/>
      <w:marBottom w:val="0"/>
      <w:divBdr>
        <w:top w:val="none" w:sz="0" w:space="0" w:color="auto"/>
        <w:left w:val="none" w:sz="0" w:space="0" w:color="auto"/>
        <w:bottom w:val="none" w:sz="0" w:space="0" w:color="auto"/>
        <w:right w:val="none" w:sz="0" w:space="0" w:color="auto"/>
      </w:divBdr>
    </w:div>
    <w:div w:id="981498422">
      <w:bodyDiv w:val="1"/>
      <w:marLeft w:val="0"/>
      <w:marRight w:val="0"/>
      <w:marTop w:val="0"/>
      <w:marBottom w:val="0"/>
      <w:divBdr>
        <w:top w:val="none" w:sz="0" w:space="0" w:color="auto"/>
        <w:left w:val="none" w:sz="0" w:space="0" w:color="auto"/>
        <w:bottom w:val="none" w:sz="0" w:space="0" w:color="auto"/>
        <w:right w:val="none" w:sz="0" w:space="0" w:color="auto"/>
      </w:divBdr>
    </w:div>
    <w:div w:id="1055547810">
      <w:bodyDiv w:val="1"/>
      <w:marLeft w:val="0"/>
      <w:marRight w:val="0"/>
      <w:marTop w:val="0"/>
      <w:marBottom w:val="0"/>
      <w:divBdr>
        <w:top w:val="none" w:sz="0" w:space="0" w:color="auto"/>
        <w:left w:val="none" w:sz="0" w:space="0" w:color="auto"/>
        <w:bottom w:val="none" w:sz="0" w:space="0" w:color="auto"/>
        <w:right w:val="none" w:sz="0" w:space="0" w:color="auto"/>
      </w:divBdr>
      <w:divsChild>
        <w:div w:id="1548645878">
          <w:marLeft w:val="1728"/>
          <w:marRight w:val="0"/>
          <w:marTop w:val="77"/>
          <w:marBottom w:val="0"/>
          <w:divBdr>
            <w:top w:val="none" w:sz="0" w:space="0" w:color="auto"/>
            <w:left w:val="none" w:sz="0" w:space="0" w:color="auto"/>
            <w:bottom w:val="none" w:sz="0" w:space="0" w:color="auto"/>
            <w:right w:val="none" w:sz="0" w:space="0" w:color="auto"/>
          </w:divBdr>
        </w:div>
        <w:div w:id="1661159195">
          <w:marLeft w:val="1728"/>
          <w:marRight w:val="0"/>
          <w:marTop w:val="77"/>
          <w:marBottom w:val="0"/>
          <w:divBdr>
            <w:top w:val="none" w:sz="0" w:space="0" w:color="auto"/>
            <w:left w:val="none" w:sz="0" w:space="0" w:color="auto"/>
            <w:bottom w:val="none" w:sz="0" w:space="0" w:color="auto"/>
            <w:right w:val="none" w:sz="0" w:space="0" w:color="auto"/>
          </w:divBdr>
        </w:div>
        <w:div w:id="934021039">
          <w:marLeft w:val="1728"/>
          <w:marRight w:val="0"/>
          <w:marTop w:val="77"/>
          <w:marBottom w:val="0"/>
          <w:divBdr>
            <w:top w:val="none" w:sz="0" w:space="0" w:color="auto"/>
            <w:left w:val="none" w:sz="0" w:space="0" w:color="auto"/>
            <w:bottom w:val="none" w:sz="0" w:space="0" w:color="auto"/>
            <w:right w:val="none" w:sz="0" w:space="0" w:color="auto"/>
          </w:divBdr>
        </w:div>
      </w:divsChild>
    </w:div>
    <w:div w:id="1155924313">
      <w:bodyDiv w:val="1"/>
      <w:marLeft w:val="0"/>
      <w:marRight w:val="0"/>
      <w:marTop w:val="0"/>
      <w:marBottom w:val="0"/>
      <w:divBdr>
        <w:top w:val="none" w:sz="0" w:space="0" w:color="auto"/>
        <w:left w:val="none" w:sz="0" w:space="0" w:color="auto"/>
        <w:bottom w:val="none" w:sz="0" w:space="0" w:color="auto"/>
        <w:right w:val="none" w:sz="0" w:space="0" w:color="auto"/>
      </w:divBdr>
    </w:div>
    <w:div w:id="1262375037">
      <w:bodyDiv w:val="1"/>
      <w:marLeft w:val="0"/>
      <w:marRight w:val="0"/>
      <w:marTop w:val="0"/>
      <w:marBottom w:val="0"/>
      <w:divBdr>
        <w:top w:val="none" w:sz="0" w:space="0" w:color="auto"/>
        <w:left w:val="none" w:sz="0" w:space="0" w:color="auto"/>
        <w:bottom w:val="none" w:sz="0" w:space="0" w:color="auto"/>
        <w:right w:val="none" w:sz="0" w:space="0" w:color="auto"/>
      </w:divBdr>
    </w:div>
    <w:div w:id="1289627138">
      <w:bodyDiv w:val="1"/>
      <w:marLeft w:val="0"/>
      <w:marRight w:val="0"/>
      <w:marTop w:val="0"/>
      <w:marBottom w:val="0"/>
      <w:divBdr>
        <w:top w:val="none" w:sz="0" w:space="0" w:color="auto"/>
        <w:left w:val="none" w:sz="0" w:space="0" w:color="auto"/>
        <w:bottom w:val="none" w:sz="0" w:space="0" w:color="auto"/>
        <w:right w:val="none" w:sz="0" w:space="0" w:color="auto"/>
      </w:divBdr>
    </w:div>
    <w:div w:id="1361391487">
      <w:bodyDiv w:val="1"/>
      <w:marLeft w:val="0"/>
      <w:marRight w:val="0"/>
      <w:marTop w:val="0"/>
      <w:marBottom w:val="0"/>
      <w:divBdr>
        <w:top w:val="none" w:sz="0" w:space="0" w:color="auto"/>
        <w:left w:val="none" w:sz="0" w:space="0" w:color="auto"/>
        <w:bottom w:val="none" w:sz="0" w:space="0" w:color="auto"/>
        <w:right w:val="none" w:sz="0" w:space="0" w:color="auto"/>
      </w:divBdr>
    </w:div>
    <w:div w:id="1376002699">
      <w:bodyDiv w:val="1"/>
      <w:marLeft w:val="0"/>
      <w:marRight w:val="0"/>
      <w:marTop w:val="0"/>
      <w:marBottom w:val="0"/>
      <w:divBdr>
        <w:top w:val="none" w:sz="0" w:space="0" w:color="auto"/>
        <w:left w:val="none" w:sz="0" w:space="0" w:color="auto"/>
        <w:bottom w:val="none" w:sz="0" w:space="0" w:color="auto"/>
        <w:right w:val="none" w:sz="0" w:space="0" w:color="auto"/>
      </w:divBdr>
    </w:div>
    <w:div w:id="1535650344">
      <w:bodyDiv w:val="1"/>
      <w:marLeft w:val="0"/>
      <w:marRight w:val="0"/>
      <w:marTop w:val="0"/>
      <w:marBottom w:val="0"/>
      <w:divBdr>
        <w:top w:val="none" w:sz="0" w:space="0" w:color="auto"/>
        <w:left w:val="none" w:sz="0" w:space="0" w:color="auto"/>
        <w:bottom w:val="none" w:sz="0" w:space="0" w:color="auto"/>
        <w:right w:val="none" w:sz="0" w:space="0" w:color="auto"/>
      </w:divBdr>
    </w:div>
    <w:div w:id="1654523402">
      <w:bodyDiv w:val="1"/>
      <w:marLeft w:val="0"/>
      <w:marRight w:val="0"/>
      <w:marTop w:val="0"/>
      <w:marBottom w:val="0"/>
      <w:divBdr>
        <w:top w:val="none" w:sz="0" w:space="0" w:color="auto"/>
        <w:left w:val="none" w:sz="0" w:space="0" w:color="auto"/>
        <w:bottom w:val="none" w:sz="0" w:space="0" w:color="auto"/>
        <w:right w:val="none" w:sz="0" w:space="0" w:color="auto"/>
      </w:divBdr>
      <w:divsChild>
        <w:div w:id="1111322528">
          <w:marLeft w:val="432"/>
          <w:marRight w:val="0"/>
          <w:marTop w:val="72"/>
          <w:marBottom w:val="0"/>
          <w:divBdr>
            <w:top w:val="none" w:sz="0" w:space="0" w:color="auto"/>
            <w:left w:val="none" w:sz="0" w:space="0" w:color="auto"/>
            <w:bottom w:val="none" w:sz="0" w:space="0" w:color="auto"/>
            <w:right w:val="none" w:sz="0" w:space="0" w:color="auto"/>
          </w:divBdr>
        </w:div>
        <w:div w:id="1078984806">
          <w:marLeft w:val="432"/>
          <w:marRight w:val="0"/>
          <w:marTop w:val="72"/>
          <w:marBottom w:val="0"/>
          <w:divBdr>
            <w:top w:val="none" w:sz="0" w:space="0" w:color="auto"/>
            <w:left w:val="none" w:sz="0" w:space="0" w:color="auto"/>
            <w:bottom w:val="none" w:sz="0" w:space="0" w:color="auto"/>
            <w:right w:val="none" w:sz="0" w:space="0" w:color="auto"/>
          </w:divBdr>
        </w:div>
      </w:divsChild>
    </w:div>
    <w:div w:id="1849713226">
      <w:bodyDiv w:val="1"/>
      <w:marLeft w:val="0"/>
      <w:marRight w:val="0"/>
      <w:marTop w:val="0"/>
      <w:marBottom w:val="0"/>
      <w:divBdr>
        <w:top w:val="none" w:sz="0" w:space="0" w:color="auto"/>
        <w:left w:val="none" w:sz="0" w:space="0" w:color="auto"/>
        <w:bottom w:val="none" w:sz="0" w:space="0" w:color="auto"/>
        <w:right w:val="none" w:sz="0" w:space="0" w:color="auto"/>
      </w:divBdr>
    </w:div>
    <w:div w:id="1868054859">
      <w:bodyDiv w:val="1"/>
      <w:marLeft w:val="0"/>
      <w:marRight w:val="0"/>
      <w:marTop w:val="0"/>
      <w:marBottom w:val="0"/>
      <w:divBdr>
        <w:top w:val="none" w:sz="0" w:space="0" w:color="auto"/>
        <w:left w:val="none" w:sz="0" w:space="0" w:color="auto"/>
        <w:bottom w:val="none" w:sz="0" w:space="0" w:color="auto"/>
        <w:right w:val="none" w:sz="0" w:space="0" w:color="auto"/>
      </w:divBdr>
      <w:divsChild>
        <w:div w:id="572930884">
          <w:marLeft w:val="0"/>
          <w:marRight w:val="0"/>
          <w:marTop w:val="0"/>
          <w:marBottom w:val="0"/>
          <w:divBdr>
            <w:top w:val="none" w:sz="0" w:space="0" w:color="auto"/>
            <w:left w:val="none" w:sz="0" w:space="0" w:color="auto"/>
            <w:bottom w:val="none" w:sz="0" w:space="0" w:color="auto"/>
            <w:right w:val="none" w:sz="0" w:space="0" w:color="auto"/>
          </w:divBdr>
        </w:div>
        <w:div w:id="759059080">
          <w:marLeft w:val="0"/>
          <w:marRight w:val="0"/>
          <w:marTop w:val="0"/>
          <w:marBottom w:val="0"/>
          <w:divBdr>
            <w:top w:val="none" w:sz="0" w:space="0" w:color="auto"/>
            <w:left w:val="none" w:sz="0" w:space="0" w:color="auto"/>
            <w:bottom w:val="none" w:sz="0" w:space="0" w:color="auto"/>
            <w:right w:val="none" w:sz="0" w:space="0" w:color="auto"/>
          </w:divBdr>
        </w:div>
        <w:div w:id="977884223">
          <w:marLeft w:val="0"/>
          <w:marRight w:val="0"/>
          <w:marTop w:val="0"/>
          <w:marBottom w:val="0"/>
          <w:divBdr>
            <w:top w:val="none" w:sz="0" w:space="0" w:color="auto"/>
            <w:left w:val="none" w:sz="0" w:space="0" w:color="auto"/>
            <w:bottom w:val="none" w:sz="0" w:space="0" w:color="auto"/>
            <w:right w:val="none" w:sz="0" w:space="0" w:color="auto"/>
          </w:divBdr>
        </w:div>
        <w:div w:id="173687469">
          <w:marLeft w:val="0"/>
          <w:marRight w:val="0"/>
          <w:marTop w:val="0"/>
          <w:marBottom w:val="0"/>
          <w:divBdr>
            <w:top w:val="none" w:sz="0" w:space="0" w:color="auto"/>
            <w:left w:val="none" w:sz="0" w:space="0" w:color="auto"/>
            <w:bottom w:val="none" w:sz="0" w:space="0" w:color="auto"/>
            <w:right w:val="none" w:sz="0" w:space="0" w:color="auto"/>
          </w:divBdr>
        </w:div>
        <w:div w:id="1943995996">
          <w:marLeft w:val="0"/>
          <w:marRight w:val="0"/>
          <w:marTop w:val="0"/>
          <w:marBottom w:val="0"/>
          <w:divBdr>
            <w:top w:val="none" w:sz="0" w:space="0" w:color="auto"/>
            <w:left w:val="none" w:sz="0" w:space="0" w:color="auto"/>
            <w:bottom w:val="none" w:sz="0" w:space="0" w:color="auto"/>
            <w:right w:val="none" w:sz="0" w:space="0" w:color="auto"/>
          </w:divBdr>
        </w:div>
      </w:divsChild>
    </w:div>
    <w:div w:id="1936667507">
      <w:bodyDiv w:val="1"/>
      <w:marLeft w:val="0"/>
      <w:marRight w:val="0"/>
      <w:marTop w:val="0"/>
      <w:marBottom w:val="0"/>
      <w:divBdr>
        <w:top w:val="none" w:sz="0" w:space="0" w:color="auto"/>
        <w:left w:val="none" w:sz="0" w:space="0" w:color="auto"/>
        <w:bottom w:val="none" w:sz="0" w:space="0" w:color="auto"/>
        <w:right w:val="none" w:sz="0" w:space="0" w:color="auto"/>
      </w:divBdr>
    </w:div>
    <w:div w:id="2127431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x.edu/iea/filecabinet/425" TargetMode="External"/><Relationship Id="rId3" Type="http://schemas.openxmlformats.org/officeDocument/2006/relationships/settings" Target="settings.xml"/><Relationship Id="rId7" Type="http://schemas.openxmlformats.org/officeDocument/2006/relationships/hyperlink" Target="mailto:tclemons@actx.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Pages>
  <Words>2826</Words>
  <Characters>16109</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Amarillo College</Company>
  <LinksUpToDate>false</LinksUpToDate>
  <CharactersWithSpaces>18898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Melanie D. Castro</dc:creator>
  <cp:lastModifiedBy>Kristin D. McDonald-Willey</cp:lastModifiedBy>
  <cp:revision>4</cp:revision>
  <cp:lastPrinted>2014-11-18T19:10:00Z</cp:lastPrinted>
  <dcterms:created xsi:type="dcterms:W3CDTF">2015-08-31T23:49:00Z</dcterms:created>
  <dcterms:modified xsi:type="dcterms:W3CDTF">2015-09-02T17:58:00Z</dcterms:modified>
</cp:coreProperties>
</file>