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4E42" w:rsidRPr="005D5533" w:rsidRDefault="008E6A01" w:rsidP="00BD6A13">
      <w:pPr>
        <w:rPr>
          <w:rFonts w:ascii="Garamond" w:hAnsi="Garamond"/>
          <w:b/>
          <w:sz w:val="18"/>
          <w:szCs w:val="18"/>
          <w:u w:val="single"/>
        </w:rPr>
      </w:pPr>
      <w:r w:rsidRPr="005D5533">
        <w:rPr>
          <w:noProof/>
          <w:sz w:val="18"/>
          <w:szCs w:val="18"/>
        </w:rPr>
        <w:drawing>
          <wp:anchor distT="0" distB="0" distL="114300" distR="114300" simplePos="0" relativeHeight="251657216" behindDoc="0" locked="0" layoutInCell="1" allowOverlap="1" wp14:anchorId="196ABAE6" wp14:editId="2E90C400">
            <wp:simplePos x="0" y="0"/>
            <wp:positionH relativeFrom="column">
              <wp:align>right</wp:align>
            </wp:positionH>
            <wp:positionV relativeFrom="paragraph">
              <wp:posOffset>0</wp:posOffset>
            </wp:positionV>
            <wp:extent cx="1263650" cy="730250"/>
            <wp:effectExtent l="19050" t="0" r="0" b="0"/>
            <wp:wrapSquare wrapText="bothSides"/>
            <wp:docPr id="3" name="Picture 3" descr="Main AC Logo - Reflex black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in AC Logo - Reflex black line"/>
                    <pic:cNvPicPr>
                      <a:picLocks noChangeAspect="1" noChangeArrowheads="1"/>
                    </pic:cNvPicPr>
                  </pic:nvPicPr>
                  <pic:blipFill>
                    <a:blip r:embed="rId9" cstate="print"/>
                    <a:srcRect/>
                    <a:stretch>
                      <a:fillRect/>
                    </a:stretch>
                  </pic:blipFill>
                  <pic:spPr bwMode="auto">
                    <a:xfrm>
                      <a:off x="0" y="0"/>
                      <a:ext cx="1263650" cy="730250"/>
                    </a:xfrm>
                    <a:prstGeom prst="rect">
                      <a:avLst/>
                    </a:prstGeom>
                    <a:noFill/>
                  </pic:spPr>
                </pic:pic>
              </a:graphicData>
            </a:graphic>
          </wp:anchor>
        </w:drawing>
      </w:r>
    </w:p>
    <w:p w:rsidR="005D3EBD" w:rsidRPr="005D5533" w:rsidRDefault="005D3EBD" w:rsidP="00BD6A13">
      <w:pPr>
        <w:rPr>
          <w:rFonts w:ascii="Garamond" w:hAnsi="Garamond"/>
          <w:b/>
          <w:sz w:val="18"/>
          <w:szCs w:val="18"/>
          <w:u w:val="single"/>
        </w:rPr>
      </w:pPr>
    </w:p>
    <w:p w:rsidR="005D3EBD" w:rsidRPr="005D5533" w:rsidRDefault="005D3EBD" w:rsidP="00BD6A13">
      <w:pPr>
        <w:rPr>
          <w:rFonts w:ascii="Garamond" w:hAnsi="Garamond"/>
          <w:b/>
          <w:sz w:val="18"/>
          <w:szCs w:val="18"/>
          <w:u w:val="single"/>
        </w:rPr>
      </w:pPr>
    </w:p>
    <w:p w:rsidR="005D3EBD" w:rsidRPr="005D5533" w:rsidRDefault="005D3EBD" w:rsidP="00BD6A13">
      <w:pPr>
        <w:rPr>
          <w:rFonts w:ascii="Garamond" w:hAnsi="Garamond"/>
          <w:b/>
          <w:sz w:val="18"/>
          <w:szCs w:val="18"/>
          <w:u w:val="single"/>
        </w:rPr>
      </w:pPr>
    </w:p>
    <w:p w:rsidR="00474E42" w:rsidRPr="005D5533" w:rsidRDefault="00474E42" w:rsidP="00BD6A13">
      <w:pPr>
        <w:rPr>
          <w:rFonts w:ascii="Garamond" w:hAnsi="Garamond"/>
          <w:b/>
          <w:sz w:val="18"/>
          <w:szCs w:val="18"/>
          <w:u w:val="single"/>
        </w:rPr>
      </w:pPr>
    </w:p>
    <w:p w:rsidR="00474E42" w:rsidRPr="005D5533" w:rsidRDefault="00474E42" w:rsidP="00BD6A13">
      <w:pPr>
        <w:rPr>
          <w:rFonts w:ascii="Garamond" w:hAnsi="Garamond"/>
          <w:b/>
          <w:color w:val="000000" w:themeColor="text1"/>
          <w:sz w:val="18"/>
          <w:szCs w:val="18"/>
          <w:u w:val="single"/>
        </w:rPr>
      </w:pPr>
    </w:p>
    <w:p w:rsidR="00474E42" w:rsidRPr="005D5533" w:rsidRDefault="00474E42" w:rsidP="00BD6A13">
      <w:pPr>
        <w:rPr>
          <w:rFonts w:ascii="Garamond" w:hAnsi="Garamond"/>
          <w:b/>
          <w:color w:val="000000" w:themeColor="text1"/>
          <w:sz w:val="18"/>
          <w:szCs w:val="18"/>
          <w:u w:val="single"/>
        </w:rPr>
      </w:pPr>
    </w:p>
    <w:p w:rsidR="00203810" w:rsidRPr="0017086E" w:rsidRDefault="009D0618" w:rsidP="00203810">
      <w:pPr>
        <w:jc w:val="center"/>
        <w:rPr>
          <w:b/>
          <w:sz w:val="22"/>
          <w:szCs w:val="22"/>
        </w:rPr>
      </w:pPr>
      <w:r w:rsidRPr="0017086E">
        <w:rPr>
          <w:b/>
          <w:noProof/>
          <w:sz w:val="22"/>
          <w:szCs w:val="22"/>
        </w:rPr>
        <mc:AlternateContent>
          <mc:Choice Requires="wps">
            <w:drawing>
              <wp:anchor distT="0" distB="0" distL="114299" distR="114299" simplePos="0" relativeHeight="251658240" behindDoc="1" locked="0" layoutInCell="1" allowOverlap="1" wp14:anchorId="40FA7178" wp14:editId="62DFDF49">
                <wp:simplePos x="0" y="0"/>
                <wp:positionH relativeFrom="page">
                  <wp:posOffset>680719</wp:posOffset>
                </wp:positionH>
                <wp:positionV relativeFrom="page">
                  <wp:posOffset>1695450</wp:posOffset>
                </wp:positionV>
                <wp:extent cx="0" cy="641350"/>
                <wp:effectExtent l="95250" t="0" r="95250" b="635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41350"/>
                        </a:xfrm>
                        <a:prstGeom prst="line">
                          <a:avLst/>
                        </a:prstGeom>
                        <a:noFill/>
                        <a:ln w="190500">
                          <a:solidFill>
                            <a:srgbClr val="00206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8240;visibility:visible;mso-wrap-style:square;mso-width-percent:0;mso-height-percent:0;mso-wrap-distance-left:3.17497mm;mso-wrap-distance-top:0;mso-wrap-distance-right:3.17497mm;mso-wrap-distance-bottom:0;mso-position-horizontal:absolute;mso-position-horizontal-relative:page;mso-position-vertical:absolute;mso-position-vertical-relative:page;mso-width-percent:0;mso-height-percent:0;mso-width-relative:page;mso-height-relative:page" from="53.6pt,133.5pt" to="53.6pt,1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" strokecolor="#002060" strokeweight="15pt">
                <w10:wrap anchorx="page" anchory="page"/>
              </v:line>
            </w:pict>
          </mc:Fallback>
        </mc:AlternateContent>
      </w:r>
      <w:r w:rsidR="00203810" w:rsidRPr="0017086E">
        <w:rPr>
          <w:b/>
          <w:noProof/>
          <w:sz w:val="22"/>
          <w:szCs w:val="22"/>
        </w:rPr>
        <w:t>ADMINISTRATIVE COMMITTEE OF TECHNOLOGY</w:t>
      </w:r>
      <w:r w:rsidR="00203810" w:rsidRPr="0017086E">
        <w:rPr>
          <w:b/>
          <w:sz w:val="22"/>
          <w:szCs w:val="22"/>
        </w:rPr>
        <w:t xml:space="preserve"> MEETING</w:t>
      </w:r>
    </w:p>
    <w:p w:rsidR="00203810" w:rsidRPr="0017086E" w:rsidRDefault="00646D10" w:rsidP="00203810">
      <w:pPr>
        <w:jc w:val="center"/>
        <w:rPr>
          <w:b/>
          <w:sz w:val="22"/>
          <w:szCs w:val="22"/>
        </w:rPr>
      </w:pPr>
      <w:r w:rsidRPr="0017086E">
        <w:rPr>
          <w:b/>
          <w:sz w:val="22"/>
          <w:szCs w:val="22"/>
        </w:rPr>
        <w:t xml:space="preserve">Monday, </w:t>
      </w:r>
      <w:r w:rsidR="00D63712" w:rsidRPr="0017086E">
        <w:rPr>
          <w:b/>
          <w:sz w:val="22"/>
          <w:szCs w:val="22"/>
        </w:rPr>
        <w:t xml:space="preserve">July </w:t>
      </w:r>
      <w:r w:rsidR="00E77BB0" w:rsidRPr="0017086E">
        <w:rPr>
          <w:b/>
          <w:sz w:val="22"/>
          <w:szCs w:val="22"/>
        </w:rPr>
        <w:t>2</w:t>
      </w:r>
      <w:r w:rsidR="005F25CD" w:rsidRPr="0017086E">
        <w:rPr>
          <w:b/>
          <w:sz w:val="22"/>
          <w:szCs w:val="22"/>
        </w:rPr>
        <w:t>, 2012</w:t>
      </w:r>
    </w:p>
    <w:p w:rsidR="00203810" w:rsidRPr="0017086E" w:rsidRDefault="00726656" w:rsidP="00203810">
      <w:pPr>
        <w:jc w:val="center"/>
        <w:rPr>
          <w:b/>
          <w:sz w:val="22"/>
          <w:szCs w:val="22"/>
        </w:rPr>
      </w:pPr>
      <w:r w:rsidRPr="0017086E">
        <w:rPr>
          <w:b/>
          <w:sz w:val="22"/>
          <w:szCs w:val="22"/>
        </w:rPr>
        <w:t>10:30-11:3</w:t>
      </w:r>
      <w:r w:rsidR="006C1EA8" w:rsidRPr="0017086E">
        <w:rPr>
          <w:b/>
          <w:sz w:val="22"/>
          <w:szCs w:val="22"/>
        </w:rPr>
        <w:t>0 a</w:t>
      </w:r>
      <w:r w:rsidR="00203810" w:rsidRPr="0017086E">
        <w:rPr>
          <w:b/>
          <w:sz w:val="22"/>
          <w:szCs w:val="22"/>
        </w:rPr>
        <w:t>m</w:t>
      </w:r>
    </w:p>
    <w:p w:rsidR="00203810" w:rsidRPr="0017086E" w:rsidRDefault="00726656" w:rsidP="00203810">
      <w:pPr>
        <w:jc w:val="center"/>
        <w:rPr>
          <w:b/>
          <w:sz w:val="22"/>
          <w:szCs w:val="22"/>
        </w:rPr>
      </w:pPr>
      <w:r w:rsidRPr="0017086E">
        <w:rPr>
          <w:b/>
          <w:sz w:val="22"/>
          <w:szCs w:val="22"/>
        </w:rPr>
        <w:t>LIB 113</w:t>
      </w:r>
    </w:p>
    <w:p w:rsidR="00FD49A6" w:rsidRPr="0017086E" w:rsidRDefault="00804ACA" w:rsidP="00C85600">
      <w:pPr>
        <w:jc w:val="center"/>
        <w:rPr>
          <w:rFonts w:ascii="Freestyle Script" w:hAnsi="Freestyle Script"/>
          <w:b/>
          <w:color w:val="000000" w:themeColor="text1"/>
          <w:sz w:val="22"/>
          <w:szCs w:val="22"/>
        </w:rPr>
      </w:pPr>
      <w:r w:rsidRPr="0017086E">
        <w:rPr>
          <w:rFonts w:ascii="Freestyle Script" w:hAnsi="Freestyle Script"/>
          <w:b/>
          <w:color w:val="000000" w:themeColor="text1"/>
          <w:sz w:val="22"/>
          <w:szCs w:val="22"/>
        </w:rPr>
        <w:t>Minutes</w:t>
      </w:r>
    </w:p>
    <w:p w:rsidR="00804ACA" w:rsidRPr="0017086E" w:rsidRDefault="00804ACA" w:rsidP="00C85600">
      <w:pPr>
        <w:jc w:val="center"/>
        <w:rPr>
          <w:rFonts w:ascii="Freestyle Script" w:hAnsi="Freestyle Script"/>
          <w:b/>
          <w:color w:val="000000" w:themeColor="text1"/>
          <w:sz w:val="22"/>
          <w:szCs w:val="22"/>
        </w:rPr>
      </w:pPr>
    </w:p>
    <w:p w:rsidR="00804ACA" w:rsidRPr="0017086E" w:rsidRDefault="00804ACA" w:rsidP="00804ACA">
      <w:pPr>
        <w:rPr>
          <w:color w:val="000000" w:themeColor="text1"/>
          <w:sz w:val="22"/>
          <w:szCs w:val="22"/>
        </w:rPr>
      </w:pPr>
      <w:r w:rsidRPr="0017086E">
        <w:rPr>
          <w:b/>
          <w:color w:val="000000" w:themeColor="text1"/>
          <w:sz w:val="22"/>
          <w:szCs w:val="22"/>
        </w:rPr>
        <w:t xml:space="preserve">Members Present: </w:t>
      </w:r>
      <w:r w:rsidRPr="0017086E">
        <w:rPr>
          <w:color w:val="000000" w:themeColor="text1"/>
          <w:sz w:val="22"/>
          <w:szCs w:val="22"/>
        </w:rPr>
        <w:t xml:space="preserve">Terry Kleffman, Chair, Tina Babb, Diane Brice, Olga Bustos, Lee M. Colaw as guest, Tim Hicks, </w:t>
      </w:r>
      <w:r w:rsidR="005C6C71" w:rsidRPr="0017086E">
        <w:rPr>
          <w:color w:val="000000" w:themeColor="text1"/>
          <w:sz w:val="22"/>
          <w:szCs w:val="22"/>
        </w:rPr>
        <w:t xml:space="preserve">Kara Larkan-Skinner, </w:t>
      </w:r>
      <w:r w:rsidRPr="0017086E">
        <w:rPr>
          <w:color w:val="000000" w:themeColor="text1"/>
          <w:sz w:val="22"/>
          <w:szCs w:val="22"/>
        </w:rPr>
        <w:t xml:space="preserve">Sara Long, Jarrod Madden, Jason Norman, Brenda Waren, Rita Wilson, </w:t>
      </w:r>
      <w:r w:rsidR="005C6C71" w:rsidRPr="0017086E">
        <w:rPr>
          <w:color w:val="000000" w:themeColor="text1"/>
          <w:sz w:val="22"/>
          <w:szCs w:val="22"/>
        </w:rPr>
        <w:t xml:space="preserve">and Ellen Patterson as Recording Secretary. </w:t>
      </w:r>
    </w:p>
    <w:p w:rsidR="00804ACA" w:rsidRPr="0017086E" w:rsidRDefault="00804ACA" w:rsidP="00804ACA">
      <w:pPr>
        <w:rPr>
          <w:b/>
          <w:color w:val="000000" w:themeColor="text1"/>
          <w:sz w:val="22"/>
          <w:szCs w:val="22"/>
        </w:rPr>
      </w:pPr>
    </w:p>
    <w:p w:rsidR="00804ACA" w:rsidRPr="0017086E" w:rsidRDefault="00804ACA" w:rsidP="00804ACA">
      <w:pPr>
        <w:rPr>
          <w:color w:val="000000" w:themeColor="text1"/>
          <w:sz w:val="22"/>
          <w:szCs w:val="22"/>
        </w:rPr>
      </w:pPr>
      <w:r w:rsidRPr="0017086E">
        <w:rPr>
          <w:b/>
          <w:color w:val="000000" w:themeColor="text1"/>
          <w:sz w:val="22"/>
          <w:szCs w:val="22"/>
        </w:rPr>
        <w:t>Members Absent:</w:t>
      </w:r>
      <w:r w:rsidR="005C6C71" w:rsidRPr="0017086E">
        <w:rPr>
          <w:color w:val="000000" w:themeColor="text1"/>
          <w:sz w:val="22"/>
          <w:szCs w:val="22"/>
        </w:rPr>
        <w:t xml:space="preserve"> Kim Davis, Kay Mooney, Carol Moore, Theresa Rider, and John Salazar. </w:t>
      </w:r>
    </w:p>
    <w:p w:rsidR="00E33B1F" w:rsidRPr="0017086E" w:rsidRDefault="00E33B1F" w:rsidP="00064E33">
      <w:pPr>
        <w:rPr>
          <w:b/>
          <w:sz w:val="22"/>
          <w:szCs w:val="22"/>
          <w:u w:val="single"/>
        </w:rPr>
      </w:pPr>
    </w:p>
    <w:p w:rsidR="00D342DF" w:rsidRPr="0017086E" w:rsidRDefault="00C34703" w:rsidP="001D3904">
      <w:pPr>
        <w:pStyle w:val="ListParagraph"/>
        <w:numPr>
          <w:ilvl w:val="0"/>
          <w:numId w:val="38"/>
        </w:numPr>
        <w:rPr>
          <w:sz w:val="22"/>
          <w:szCs w:val="22"/>
        </w:rPr>
      </w:pPr>
      <w:r w:rsidRPr="0017086E">
        <w:rPr>
          <w:b/>
          <w:sz w:val="22"/>
          <w:szCs w:val="22"/>
          <w:u w:val="single"/>
        </w:rPr>
        <w:t>Action Items</w:t>
      </w:r>
      <w:r w:rsidR="00D342DF" w:rsidRPr="0017086E">
        <w:rPr>
          <w:sz w:val="22"/>
          <w:szCs w:val="22"/>
        </w:rPr>
        <w:tab/>
      </w:r>
    </w:p>
    <w:p w:rsidR="001002A5" w:rsidRPr="0017086E" w:rsidRDefault="001002A5" w:rsidP="00116492">
      <w:pPr>
        <w:rPr>
          <w:sz w:val="22"/>
          <w:szCs w:val="22"/>
        </w:rPr>
      </w:pPr>
    </w:p>
    <w:p w:rsidR="00566347" w:rsidRPr="0017086E" w:rsidRDefault="001002A5" w:rsidP="00C93E48">
      <w:pPr>
        <w:pStyle w:val="ListParagraph"/>
        <w:numPr>
          <w:ilvl w:val="0"/>
          <w:numId w:val="32"/>
        </w:numPr>
        <w:ind w:left="1440"/>
        <w:rPr>
          <w:sz w:val="22"/>
          <w:szCs w:val="22"/>
        </w:rPr>
      </w:pPr>
      <w:r w:rsidRPr="0017086E">
        <w:rPr>
          <w:sz w:val="22"/>
          <w:szCs w:val="22"/>
        </w:rPr>
        <w:t xml:space="preserve">Approval of the Minutes </w:t>
      </w:r>
      <w:r w:rsidR="00DF6C77" w:rsidRPr="0017086E">
        <w:rPr>
          <w:sz w:val="22"/>
          <w:szCs w:val="22"/>
        </w:rPr>
        <w:t>from</w:t>
      </w:r>
      <w:r w:rsidR="00D63712" w:rsidRPr="0017086E">
        <w:rPr>
          <w:sz w:val="22"/>
          <w:szCs w:val="22"/>
        </w:rPr>
        <w:t xml:space="preserve"> June</w:t>
      </w:r>
      <w:r w:rsidR="00E77BB0" w:rsidRPr="0017086E">
        <w:rPr>
          <w:sz w:val="22"/>
          <w:szCs w:val="22"/>
        </w:rPr>
        <w:t xml:space="preserve"> 2012</w:t>
      </w:r>
      <w:r w:rsidR="00DF6C77" w:rsidRPr="0017086E">
        <w:rPr>
          <w:sz w:val="22"/>
          <w:szCs w:val="22"/>
        </w:rPr>
        <w:t xml:space="preserve"> Meeting</w:t>
      </w:r>
      <w:r w:rsidR="005C6C71" w:rsidRPr="0017086E">
        <w:rPr>
          <w:sz w:val="22"/>
          <w:szCs w:val="22"/>
        </w:rPr>
        <w:t xml:space="preserve">. A motion was made by Sara Long and seconded by Kara Larkan-Skinner to pass the minutes as presented. </w:t>
      </w:r>
    </w:p>
    <w:p w:rsidR="002C7775" w:rsidRPr="0017086E" w:rsidRDefault="002C7775" w:rsidP="00566347">
      <w:pPr>
        <w:pStyle w:val="ListParagraph"/>
        <w:ind w:left="1800"/>
        <w:rPr>
          <w:sz w:val="22"/>
          <w:szCs w:val="22"/>
        </w:rPr>
      </w:pPr>
    </w:p>
    <w:p w:rsidR="00D67BCF" w:rsidRPr="0017086E" w:rsidRDefault="00C34703" w:rsidP="00376207">
      <w:pPr>
        <w:pStyle w:val="ListParagraph"/>
        <w:numPr>
          <w:ilvl w:val="0"/>
          <w:numId w:val="38"/>
        </w:numPr>
        <w:rPr>
          <w:b/>
          <w:sz w:val="22"/>
          <w:szCs w:val="22"/>
          <w:u w:val="single"/>
        </w:rPr>
      </w:pPr>
      <w:r w:rsidRPr="0017086E">
        <w:rPr>
          <w:b/>
          <w:sz w:val="22"/>
          <w:szCs w:val="22"/>
          <w:u w:val="single"/>
        </w:rPr>
        <w:t>Discussion/Information Items</w:t>
      </w:r>
    </w:p>
    <w:p w:rsidR="009D0618" w:rsidRPr="0017086E" w:rsidRDefault="009D0618" w:rsidP="009D0618">
      <w:pPr>
        <w:pStyle w:val="ListParagraph"/>
        <w:rPr>
          <w:sz w:val="22"/>
          <w:szCs w:val="22"/>
          <w:u w:val="single"/>
        </w:rPr>
      </w:pPr>
    </w:p>
    <w:p w:rsidR="00D63712" w:rsidRPr="0017086E" w:rsidRDefault="00D63712" w:rsidP="00726656">
      <w:pPr>
        <w:pStyle w:val="ListParagraph"/>
        <w:numPr>
          <w:ilvl w:val="1"/>
          <w:numId w:val="38"/>
        </w:numPr>
        <w:rPr>
          <w:sz w:val="22"/>
          <w:szCs w:val="22"/>
          <w:u w:val="single"/>
        </w:rPr>
      </w:pPr>
      <w:r w:rsidRPr="0017086E">
        <w:rPr>
          <w:b/>
          <w:sz w:val="22"/>
          <w:szCs w:val="22"/>
        </w:rPr>
        <w:t xml:space="preserve">CIO </w:t>
      </w:r>
      <w:r w:rsidR="005C6C71" w:rsidRPr="0017086E">
        <w:rPr>
          <w:b/>
          <w:sz w:val="22"/>
          <w:szCs w:val="22"/>
        </w:rPr>
        <w:t>– Lee M. Colaw wanted to discuss upcoming changes in A</w:t>
      </w:r>
      <w:r w:rsidR="001A471C" w:rsidRPr="0017086E">
        <w:rPr>
          <w:b/>
          <w:sz w:val="22"/>
          <w:szCs w:val="22"/>
        </w:rPr>
        <w:t>C</w:t>
      </w:r>
      <w:r w:rsidR="005C6C71" w:rsidRPr="0017086E">
        <w:rPr>
          <w:b/>
          <w:sz w:val="22"/>
          <w:szCs w:val="22"/>
        </w:rPr>
        <w:t>T Committee Membership</w:t>
      </w:r>
      <w:r w:rsidR="005C6C71" w:rsidRPr="0017086E">
        <w:rPr>
          <w:sz w:val="22"/>
          <w:szCs w:val="22"/>
        </w:rPr>
        <w:t xml:space="preserve">: </w:t>
      </w:r>
    </w:p>
    <w:p w:rsidR="005C6C71" w:rsidRPr="0017086E" w:rsidRDefault="005C6C71" w:rsidP="005C6C71">
      <w:pPr>
        <w:pStyle w:val="ListParagraph"/>
        <w:ind w:left="1440"/>
        <w:rPr>
          <w:sz w:val="22"/>
          <w:szCs w:val="22"/>
        </w:rPr>
      </w:pPr>
      <w:r w:rsidRPr="0017086E">
        <w:rPr>
          <w:sz w:val="22"/>
          <w:szCs w:val="22"/>
        </w:rPr>
        <w:t xml:space="preserve">-Theresa Rider will be retiring from Amarillo College in January of 2013. </w:t>
      </w:r>
    </w:p>
    <w:p w:rsidR="005C6C71" w:rsidRPr="0017086E" w:rsidRDefault="005C6C71" w:rsidP="005C6C71">
      <w:pPr>
        <w:pStyle w:val="ListParagraph"/>
        <w:ind w:left="1440"/>
        <w:rPr>
          <w:sz w:val="22"/>
          <w:szCs w:val="22"/>
        </w:rPr>
      </w:pPr>
      <w:r w:rsidRPr="0017086E">
        <w:rPr>
          <w:sz w:val="22"/>
          <w:szCs w:val="22"/>
        </w:rPr>
        <w:t>-Lee M. Colaw will discuss replacement for Theresa Rider with Terry Berg.</w:t>
      </w:r>
    </w:p>
    <w:p w:rsidR="005C6C71" w:rsidRPr="0017086E" w:rsidRDefault="005C6C71" w:rsidP="005C6C71">
      <w:pPr>
        <w:pStyle w:val="ListParagraph"/>
        <w:ind w:left="1440"/>
        <w:rPr>
          <w:sz w:val="22"/>
          <w:szCs w:val="22"/>
        </w:rPr>
      </w:pPr>
      <w:r w:rsidRPr="0017086E">
        <w:rPr>
          <w:sz w:val="22"/>
          <w:szCs w:val="22"/>
        </w:rPr>
        <w:t xml:space="preserve">-Kay Campbell &amp; Karen Craghead are added as members to the committee as of July 2012 with the addition of Colleague Advancement for Amarillo College Foundation that will go live in August 2012. </w:t>
      </w:r>
    </w:p>
    <w:p w:rsidR="005C6C71" w:rsidRPr="0017086E" w:rsidRDefault="005C6C71" w:rsidP="005C6C71">
      <w:pPr>
        <w:pStyle w:val="ListParagraph"/>
        <w:ind w:left="1440"/>
        <w:rPr>
          <w:sz w:val="22"/>
          <w:szCs w:val="22"/>
          <w:u w:val="single"/>
        </w:rPr>
      </w:pPr>
      <w:r w:rsidRPr="0017086E">
        <w:rPr>
          <w:sz w:val="22"/>
          <w:szCs w:val="22"/>
        </w:rPr>
        <w:t xml:space="preserve">-Kara Larkan-Skinner has asked to be a member of this committee. </w:t>
      </w:r>
    </w:p>
    <w:p w:rsidR="00D63712" w:rsidRPr="0017086E" w:rsidRDefault="00D63712" w:rsidP="00D63712">
      <w:pPr>
        <w:pStyle w:val="ListParagraph"/>
        <w:ind w:left="1440"/>
        <w:rPr>
          <w:sz w:val="22"/>
          <w:szCs w:val="22"/>
          <w:u w:val="single"/>
        </w:rPr>
      </w:pPr>
    </w:p>
    <w:p w:rsidR="005F25CD" w:rsidRPr="0017086E" w:rsidRDefault="00D63712" w:rsidP="00726656">
      <w:pPr>
        <w:pStyle w:val="ListParagraph"/>
        <w:numPr>
          <w:ilvl w:val="1"/>
          <w:numId w:val="38"/>
        </w:numPr>
        <w:rPr>
          <w:b/>
          <w:sz w:val="22"/>
          <w:szCs w:val="22"/>
          <w:u w:val="single"/>
        </w:rPr>
      </w:pPr>
      <w:r w:rsidRPr="0017086E">
        <w:rPr>
          <w:b/>
          <w:sz w:val="22"/>
          <w:szCs w:val="22"/>
        </w:rPr>
        <w:t>Colleague Advancement</w:t>
      </w:r>
      <w:r w:rsidR="00172AF0" w:rsidRPr="0017086E">
        <w:rPr>
          <w:b/>
          <w:sz w:val="22"/>
          <w:szCs w:val="22"/>
        </w:rPr>
        <w:t xml:space="preserve"> </w:t>
      </w:r>
    </w:p>
    <w:p w:rsidR="00B62C7A" w:rsidRPr="0017086E" w:rsidRDefault="00B62C7A" w:rsidP="00B62C7A">
      <w:pPr>
        <w:pStyle w:val="ListParagraph"/>
        <w:rPr>
          <w:sz w:val="22"/>
          <w:szCs w:val="22"/>
          <w:u w:val="single"/>
        </w:rPr>
      </w:pPr>
    </w:p>
    <w:tbl>
      <w:tblPr>
        <w:tblStyle w:val="TableGrid"/>
        <w:tblW w:w="0" w:type="auto"/>
        <w:tblInd w:w="1440" w:type="dxa"/>
        <w:tblLook w:val="04A0" w:firstRow="1" w:lastRow="0" w:firstColumn="1" w:lastColumn="0" w:noHBand="0" w:noVBand="1"/>
      </w:tblPr>
      <w:tblGrid>
        <w:gridCol w:w="2609"/>
        <w:gridCol w:w="2617"/>
        <w:gridCol w:w="2766"/>
      </w:tblGrid>
      <w:tr w:rsidR="00B62C7A" w:rsidRPr="0017086E" w:rsidTr="00B62C7A">
        <w:tc>
          <w:tcPr>
            <w:tcW w:w="2609" w:type="dxa"/>
          </w:tcPr>
          <w:p w:rsidR="00B62C7A" w:rsidRPr="0017086E" w:rsidRDefault="00B62C7A" w:rsidP="00B62C7A">
            <w:pPr>
              <w:pStyle w:val="ListParagraph"/>
              <w:ind w:left="0"/>
              <w:rPr>
                <w:sz w:val="22"/>
                <w:szCs w:val="22"/>
              </w:rPr>
            </w:pPr>
            <w:r w:rsidRPr="0017086E">
              <w:rPr>
                <w:sz w:val="22"/>
                <w:szCs w:val="22"/>
              </w:rPr>
              <w:t>July 9</w:t>
            </w:r>
            <w:r w:rsidRPr="0017086E">
              <w:rPr>
                <w:sz w:val="22"/>
                <w:szCs w:val="22"/>
                <w:vertAlign w:val="superscript"/>
              </w:rPr>
              <w:t>th</w:t>
            </w:r>
            <w:r w:rsidRPr="0017086E">
              <w:rPr>
                <w:sz w:val="22"/>
                <w:szCs w:val="22"/>
              </w:rPr>
              <w:t xml:space="preserve"> and 12</w:t>
            </w:r>
            <w:r w:rsidRPr="0017086E">
              <w:rPr>
                <w:sz w:val="22"/>
                <w:szCs w:val="22"/>
                <w:vertAlign w:val="superscript"/>
              </w:rPr>
              <w:t>th</w:t>
            </w:r>
          </w:p>
        </w:tc>
        <w:tc>
          <w:tcPr>
            <w:tcW w:w="2617" w:type="dxa"/>
          </w:tcPr>
          <w:p w:rsidR="00B62C7A" w:rsidRPr="0017086E" w:rsidRDefault="00B62C7A" w:rsidP="00B62C7A">
            <w:pPr>
              <w:pStyle w:val="ListParagraph"/>
              <w:ind w:left="0"/>
              <w:rPr>
                <w:sz w:val="22"/>
                <w:szCs w:val="22"/>
              </w:rPr>
            </w:pPr>
            <w:r w:rsidRPr="0017086E">
              <w:rPr>
                <w:sz w:val="22"/>
                <w:szCs w:val="22"/>
              </w:rPr>
              <w:t>9:00 to 12:00 – Remote</w:t>
            </w:r>
          </w:p>
        </w:tc>
        <w:tc>
          <w:tcPr>
            <w:tcW w:w="2766" w:type="dxa"/>
          </w:tcPr>
          <w:p w:rsidR="00B62C7A" w:rsidRPr="0017086E" w:rsidRDefault="00B62C7A" w:rsidP="00B62C7A">
            <w:pPr>
              <w:pStyle w:val="ListParagraph"/>
              <w:ind w:left="0"/>
              <w:rPr>
                <w:sz w:val="22"/>
                <w:szCs w:val="22"/>
              </w:rPr>
            </w:pPr>
            <w:r w:rsidRPr="0017086E">
              <w:rPr>
                <w:sz w:val="22"/>
                <w:szCs w:val="22"/>
              </w:rPr>
              <w:t>Recognition Management</w:t>
            </w:r>
          </w:p>
        </w:tc>
      </w:tr>
      <w:tr w:rsidR="00B62C7A" w:rsidRPr="0017086E" w:rsidTr="00B62C7A">
        <w:tc>
          <w:tcPr>
            <w:tcW w:w="2609" w:type="dxa"/>
          </w:tcPr>
          <w:p w:rsidR="00B62C7A" w:rsidRPr="0017086E" w:rsidRDefault="00B62C7A" w:rsidP="00B62C7A">
            <w:pPr>
              <w:pStyle w:val="ListParagraph"/>
              <w:ind w:left="0"/>
              <w:rPr>
                <w:sz w:val="22"/>
                <w:szCs w:val="22"/>
              </w:rPr>
            </w:pPr>
            <w:r w:rsidRPr="0017086E">
              <w:rPr>
                <w:sz w:val="22"/>
                <w:szCs w:val="22"/>
              </w:rPr>
              <w:t>July 17</w:t>
            </w:r>
            <w:r w:rsidRPr="0017086E">
              <w:rPr>
                <w:sz w:val="22"/>
                <w:szCs w:val="22"/>
                <w:vertAlign w:val="superscript"/>
              </w:rPr>
              <w:t>th</w:t>
            </w:r>
            <w:r w:rsidRPr="0017086E">
              <w:rPr>
                <w:sz w:val="22"/>
                <w:szCs w:val="22"/>
              </w:rPr>
              <w:t xml:space="preserve"> and 18</w:t>
            </w:r>
            <w:r w:rsidRPr="0017086E">
              <w:rPr>
                <w:sz w:val="22"/>
                <w:szCs w:val="22"/>
                <w:vertAlign w:val="superscript"/>
              </w:rPr>
              <w:t>th</w:t>
            </w:r>
          </w:p>
        </w:tc>
        <w:tc>
          <w:tcPr>
            <w:tcW w:w="2617" w:type="dxa"/>
          </w:tcPr>
          <w:p w:rsidR="00B62C7A" w:rsidRPr="0017086E" w:rsidRDefault="00B62C7A" w:rsidP="00B62C7A">
            <w:pPr>
              <w:pStyle w:val="ListParagraph"/>
              <w:ind w:left="0"/>
              <w:rPr>
                <w:sz w:val="22"/>
                <w:szCs w:val="22"/>
              </w:rPr>
            </w:pPr>
            <w:r w:rsidRPr="0017086E">
              <w:rPr>
                <w:sz w:val="22"/>
                <w:szCs w:val="22"/>
              </w:rPr>
              <w:t>9:00 to 5:00 – On-Site</w:t>
            </w:r>
          </w:p>
        </w:tc>
        <w:tc>
          <w:tcPr>
            <w:tcW w:w="2766" w:type="dxa"/>
          </w:tcPr>
          <w:p w:rsidR="00B62C7A" w:rsidRPr="0017086E" w:rsidRDefault="00B62C7A" w:rsidP="00B62C7A">
            <w:pPr>
              <w:pStyle w:val="ListParagraph"/>
              <w:ind w:left="0"/>
              <w:rPr>
                <w:sz w:val="22"/>
                <w:szCs w:val="22"/>
              </w:rPr>
            </w:pPr>
            <w:r w:rsidRPr="0017086E">
              <w:rPr>
                <w:sz w:val="22"/>
                <w:szCs w:val="22"/>
              </w:rPr>
              <w:t>Campaign Management</w:t>
            </w:r>
          </w:p>
        </w:tc>
      </w:tr>
      <w:tr w:rsidR="00B62C7A" w:rsidRPr="0017086E" w:rsidTr="00B62C7A">
        <w:tc>
          <w:tcPr>
            <w:tcW w:w="2609" w:type="dxa"/>
          </w:tcPr>
          <w:p w:rsidR="00B62C7A" w:rsidRPr="0017086E" w:rsidRDefault="00B62C7A" w:rsidP="00B62C7A">
            <w:pPr>
              <w:pStyle w:val="ListParagraph"/>
              <w:ind w:left="0"/>
              <w:rPr>
                <w:sz w:val="22"/>
                <w:szCs w:val="22"/>
              </w:rPr>
            </w:pPr>
            <w:r w:rsidRPr="0017086E">
              <w:rPr>
                <w:sz w:val="22"/>
                <w:szCs w:val="22"/>
              </w:rPr>
              <w:t>July 19</w:t>
            </w:r>
            <w:r w:rsidRPr="0017086E">
              <w:rPr>
                <w:sz w:val="22"/>
                <w:szCs w:val="22"/>
                <w:vertAlign w:val="superscript"/>
              </w:rPr>
              <w:t>th</w:t>
            </w:r>
          </w:p>
        </w:tc>
        <w:tc>
          <w:tcPr>
            <w:tcW w:w="2617" w:type="dxa"/>
          </w:tcPr>
          <w:p w:rsidR="00B62C7A" w:rsidRPr="0017086E" w:rsidRDefault="00B62C7A" w:rsidP="00B62C7A">
            <w:pPr>
              <w:pStyle w:val="ListParagraph"/>
              <w:ind w:left="0"/>
              <w:rPr>
                <w:sz w:val="22"/>
                <w:szCs w:val="22"/>
              </w:rPr>
            </w:pPr>
            <w:r w:rsidRPr="0017086E">
              <w:rPr>
                <w:sz w:val="22"/>
                <w:szCs w:val="22"/>
              </w:rPr>
              <w:t>9:00 to 5:00 – On-Site</w:t>
            </w:r>
          </w:p>
        </w:tc>
        <w:tc>
          <w:tcPr>
            <w:tcW w:w="2766" w:type="dxa"/>
          </w:tcPr>
          <w:p w:rsidR="00B62C7A" w:rsidRPr="0017086E" w:rsidRDefault="00B62C7A" w:rsidP="00B62C7A">
            <w:pPr>
              <w:pStyle w:val="ListParagraph"/>
              <w:ind w:left="0"/>
              <w:rPr>
                <w:sz w:val="22"/>
                <w:szCs w:val="22"/>
              </w:rPr>
            </w:pPr>
            <w:r w:rsidRPr="0017086E">
              <w:rPr>
                <w:sz w:val="22"/>
                <w:szCs w:val="22"/>
              </w:rPr>
              <w:t>Reporting Analytics</w:t>
            </w:r>
          </w:p>
        </w:tc>
      </w:tr>
      <w:tr w:rsidR="00B62C7A" w:rsidRPr="0017086E" w:rsidTr="00B62C7A">
        <w:tc>
          <w:tcPr>
            <w:tcW w:w="2609" w:type="dxa"/>
          </w:tcPr>
          <w:p w:rsidR="00B62C7A" w:rsidRPr="0017086E" w:rsidRDefault="00B62C7A" w:rsidP="00B62C7A">
            <w:pPr>
              <w:pStyle w:val="ListParagraph"/>
              <w:ind w:left="0"/>
              <w:rPr>
                <w:sz w:val="22"/>
                <w:szCs w:val="22"/>
              </w:rPr>
            </w:pPr>
            <w:r w:rsidRPr="0017086E">
              <w:rPr>
                <w:sz w:val="22"/>
                <w:szCs w:val="22"/>
              </w:rPr>
              <w:t>July 24</w:t>
            </w:r>
            <w:r w:rsidRPr="0017086E">
              <w:rPr>
                <w:sz w:val="22"/>
                <w:szCs w:val="22"/>
                <w:vertAlign w:val="superscript"/>
              </w:rPr>
              <w:t>th</w:t>
            </w:r>
            <w:r w:rsidRPr="0017086E">
              <w:rPr>
                <w:sz w:val="22"/>
                <w:szCs w:val="22"/>
              </w:rPr>
              <w:t xml:space="preserve"> thru 26</w:t>
            </w:r>
            <w:r w:rsidRPr="0017086E">
              <w:rPr>
                <w:sz w:val="22"/>
                <w:szCs w:val="22"/>
                <w:vertAlign w:val="superscript"/>
              </w:rPr>
              <w:t>th</w:t>
            </w:r>
          </w:p>
        </w:tc>
        <w:tc>
          <w:tcPr>
            <w:tcW w:w="2617" w:type="dxa"/>
          </w:tcPr>
          <w:p w:rsidR="00B62C7A" w:rsidRPr="0017086E" w:rsidRDefault="00B62C7A" w:rsidP="00B62C7A">
            <w:pPr>
              <w:pStyle w:val="ListParagraph"/>
              <w:ind w:left="0"/>
              <w:rPr>
                <w:sz w:val="22"/>
                <w:szCs w:val="22"/>
              </w:rPr>
            </w:pPr>
            <w:r w:rsidRPr="0017086E">
              <w:rPr>
                <w:sz w:val="22"/>
                <w:szCs w:val="22"/>
              </w:rPr>
              <w:t>9:00 to 5:00 – On-Site</w:t>
            </w:r>
          </w:p>
        </w:tc>
        <w:tc>
          <w:tcPr>
            <w:tcW w:w="2766" w:type="dxa"/>
          </w:tcPr>
          <w:p w:rsidR="00B62C7A" w:rsidRPr="0017086E" w:rsidRDefault="00B62C7A" w:rsidP="00B62C7A">
            <w:pPr>
              <w:pStyle w:val="ListParagraph"/>
              <w:ind w:left="0"/>
              <w:rPr>
                <w:sz w:val="22"/>
                <w:szCs w:val="22"/>
              </w:rPr>
            </w:pPr>
            <w:r w:rsidRPr="0017086E">
              <w:rPr>
                <w:sz w:val="22"/>
                <w:szCs w:val="22"/>
              </w:rPr>
              <w:t>Communications Management</w:t>
            </w:r>
          </w:p>
        </w:tc>
      </w:tr>
      <w:tr w:rsidR="00B62C7A" w:rsidRPr="0017086E" w:rsidTr="00B62C7A">
        <w:tc>
          <w:tcPr>
            <w:tcW w:w="2609" w:type="dxa"/>
          </w:tcPr>
          <w:p w:rsidR="00B62C7A" w:rsidRPr="0017086E" w:rsidRDefault="00B62C7A" w:rsidP="00B62C7A">
            <w:pPr>
              <w:pStyle w:val="ListParagraph"/>
              <w:ind w:left="0"/>
              <w:rPr>
                <w:sz w:val="22"/>
                <w:szCs w:val="22"/>
              </w:rPr>
            </w:pPr>
            <w:r w:rsidRPr="0017086E">
              <w:rPr>
                <w:sz w:val="22"/>
                <w:szCs w:val="22"/>
              </w:rPr>
              <w:t>August 8</w:t>
            </w:r>
            <w:r w:rsidRPr="0017086E">
              <w:rPr>
                <w:sz w:val="22"/>
                <w:szCs w:val="22"/>
                <w:vertAlign w:val="superscript"/>
              </w:rPr>
              <w:t>th</w:t>
            </w:r>
            <w:r w:rsidRPr="0017086E">
              <w:rPr>
                <w:sz w:val="22"/>
                <w:szCs w:val="22"/>
              </w:rPr>
              <w:t xml:space="preserve"> and 9</w:t>
            </w:r>
            <w:r w:rsidRPr="0017086E">
              <w:rPr>
                <w:sz w:val="22"/>
                <w:szCs w:val="22"/>
                <w:vertAlign w:val="superscript"/>
              </w:rPr>
              <w:t>th</w:t>
            </w:r>
          </w:p>
        </w:tc>
        <w:tc>
          <w:tcPr>
            <w:tcW w:w="2617" w:type="dxa"/>
          </w:tcPr>
          <w:p w:rsidR="00B62C7A" w:rsidRPr="0017086E" w:rsidRDefault="00B62C7A" w:rsidP="00B62C7A">
            <w:pPr>
              <w:pStyle w:val="ListParagraph"/>
              <w:ind w:left="0"/>
              <w:rPr>
                <w:sz w:val="22"/>
                <w:szCs w:val="22"/>
              </w:rPr>
            </w:pPr>
            <w:r w:rsidRPr="0017086E">
              <w:rPr>
                <w:sz w:val="22"/>
                <w:szCs w:val="22"/>
              </w:rPr>
              <w:t>9:00 to 5:00 – On-Site</w:t>
            </w:r>
          </w:p>
        </w:tc>
        <w:tc>
          <w:tcPr>
            <w:tcW w:w="2766" w:type="dxa"/>
          </w:tcPr>
          <w:p w:rsidR="00B62C7A" w:rsidRPr="0017086E" w:rsidRDefault="00B62C7A" w:rsidP="00B62C7A">
            <w:pPr>
              <w:pStyle w:val="ListParagraph"/>
              <w:ind w:left="0"/>
              <w:rPr>
                <w:sz w:val="22"/>
                <w:szCs w:val="22"/>
              </w:rPr>
            </w:pPr>
            <w:r w:rsidRPr="0017086E">
              <w:rPr>
                <w:sz w:val="22"/>
                <w:szCs w:val="22"/>
              </w:rPr>
              <w:t>Live Simulation</w:t>
            </w:r>
          </w:p>
        </w:tc>
      </w:tr>
      <w:tr w:rsidR="00B62C7A" w:rsidRPr="0017086E" w:rsidTr="00B62C7A">
        <w:tc>
          <w:tcPr>
            <w:tcW w:w="2609" w:type="dxa"/>
          </w:tcPr>
          <w:p w:rsidR="00B62C7A" w:rsidRPr="0017086E" w:rsidRDefault="00B62C7A" w:rsidP="00B62C7A">
            <w:pPr>
              <w:pStyle w:val="ListParagraph"/>
              <w:ind w:left="0"/>
              <w:rPr>
                <w:sz w:val="22"/>
                <w:szCs w:val="22"/>
              </w:rPr>
            </w:pPr>
            <w:r w:rsidRPr="0017086E">
              <w:rPr>
                <w:sz w:val="22"/>
                <w:szCs w:val="22"/>
              </w:rPr>
              <w:t>August 13</w:t>
            </w:r>
            <w:r w:rsidRPr="0017086E">
              <w:rPr>
                <w:sz w:val="22"/>
                <w:szCs w:val="22"/>
                <w:vertAlign w:val="superscript"/>
              </w:rPr>
              <w:t>th</w:t>
            </w:r>
            <w:r w:rsidRPr="0017086E">
              <w:rPr>
                <w:sz w:val="22"/>
                <w:szCs w:val="22"/>
              </w:rPr>
              <w:t xml:space="preserve"> thru 17</w:t>
            </w:r>
            <w:r w:rsidRPr="0017086E">
              <w:rPr>
                <w:sz w:val="22"/>
                <w:szCs w:val="22"/>
                <w:vertAlign w:val="superscript"/>
              </w:rPr>
              <w:t>th</w:t>
            </w:r>
          </w:p>
        </w:tc>
        <w:tc>
          <w:tcPr>
            <w:tcW w:w="2617" w:type="dxa"/>
          </w:tcPr>
          <w:p w:rsidR="00B62C7A" w:rsidRPr="0017086E" w:rsidRDefault="00B62C7A" w:rsidP="00B62C7A">
            <w:pPr>
              <w:pStyle w:val="ListParagraph"/>
              <w:ind w:left="0"/>
              <w:rPr>
                <w:sz w:val="22"/>
                <w:szCs w:val="22"/>
              </w:rPr>
            </w:pPr>
          </w:p>
        </w:tc>
        <w:tc>
          <w:tcPr>
            <w:tcW w:w="2766" w:type="dxa"/>
          </w:tcPr>
          <w:p w:rsidR="00B62C7A" w:rsidRPr="0017086E" w:rsidRDefault="00B62C7A" w:rsidP="00B62C7A">
            <w:pPr>
              <w:pStyle w:val="ListParagraph"/>
              <w:ind w:left="0"/>
              <w:rPr>
                <w:sz w:val="22"/>
                <w:szCs w:val="22"/>
              </w:rPr>
            </w:pPr>
            <w:r w:rsidRPr="0017086E">
              <w:rPr>
                <w:sz w:val="22"/>
                <w:szCs w:val="22"/>
              </w:rPr>
              <w:t>CA Live Conversion</w:t>
            </w:r>
          </w:p>
        </w:tc>
      </w:tr>
    </w:tbl>
    <w:p w:rsidR="00B62C7A" w:rsidRPr="0017086E" w:rsidRDefault="001A471C" w:rsidP="00B62C7A">
      <w:pPr>
        <w:pStyle w:val="ListParagraph"/>
        <w:ind w:left="1440"/>
        <w:rPr>
          <w:sz w:val="22"/>
          <w:szCs w:val="22"/>
        </w:rPr>
      </w:pPr>
      <w:r w:rsidRPr="0017086E">
        <w:rPr>
          <w:sz w:val="22"/>
          <w:szCs w:val="22"/>
        </w:rPr>
        <w:t xml:space="preserve">During the Beta conversion Colleague Advancement will extract Sage identification information that is tied to those records and that belong to that person. Any new records will have to be added as a separate step. During the import process it will automatically build that data. All the information will then need to be reviewed (23,000 records) and be checked for duplicates, organization and person mapping that will build person or corporation records. </w:t>
      </w:r>
    </w:p>
    <w:p w:rsidR="005D5533" w:rsidRPr="0017086E" w:rsidRDefault="00B62C7A" w:rsidP="005D5533">
      <w:pPr>
        <w:pStyle w:val="ListParagraph"/>
        <w:numPr>
          <w:ilvl w:val="1"/>
          <w:numId w:val="38"/>
        </w:numPr>
        <w:rPr>
          <w:b/>
          <w:sz w:val="22"/>
          <w:szCs w:val="22"/>
          <w:u w:val="single"/>
        </w:rPr>
      </w:pPr>
      <w:r w:rsidRPr="0017086E">
        <w:rPr>
          <w:b/>
          <w:sz w:val="22"/>
          <w:szCs w:val="22"/>
        </w:rPr>
        <w:t>Web Self-Service Applications</w:t>
      </w:r>
    </w:p>
    <w:p w:rsidR="001A526B" w:rsidRPr="0017086E" w:rsidRDefault="001A526B" w:rsidP="001A526B">
      <w:pPr>
        <w:pStyle w:val="ListParagraph"/>
        <w:ind w:left="1440"/>
        <w:rPr>
          <w:sz w:val="22"/>
          <w:szCs w:val="22"/>
        </w:rPr>
      </w:pPr>
      <w:r w:rsidRPr="0017086E">
        <w:rPr>
          <w:sz w:val="22"/>
          <w:szCs w:val="22"/>
        </w:rPr>
        <w:t>-Friday, July 20, 2012 is the next scheduled prevent</w:t>
      </w:r>
      <w:r w:rsidR="00B338F4" w:rsidRPr="0017086E">
        <w:rPr>
          <w:sz w:val="22"/>
          <w:szCs w:val="22"/>
        </w:rPr>
        <w:t xml:space="preserve">ative maintenance </w:t>
      </w:r>
    </w:p>
    <w:p w:rsidR="00B338F4" w:rsidRPr="0017086E" w:rsidRDefault="00B338F4" w:rsidP="001A526B">
      <w:pPr>
        <w:pStyle w:val="ListParagraph"/>
        <w:ind w:left="1440"/>
        <w:rPr>
          <w:sz w:val="22"/>
          <w:szCs w:val="22"/>
        </w:rPr>
      </w:pPr>
    </w:p>
    <w:p w:rsidR="001A526B" w:rsidRPr="0017086E" w:rsidRDefault="001A526B" w:rsidP="001A526B">
      <w:pPr>
        <w:pStyle w:val="ListParagraph"/>
        <w:ind w:left="1440"/>
        <w:rPr>
          <w:sz w:val="22"/>
          <w:szCs w:val="22"/>
        </w:rPr>
      </w:pPr>
      <w:r w:rsidRPr="0017086E">
        <w:rPr>
          <w:sz w:val="22"/>
          <w:szCs w:val="22"/>
        </w:rPr>
        <w:t>The following updates will be put into the test account sooner for testing:</w:t>
      </w:r>
    </w:p>
    <w:p w:rsidR="001A526B" w:rsidRPr="0017086E" w:rsidRDefault="001A526B" w:rsidP="001A526B">
      <w:pPr>
        <w:pStyle w:val="ListParagraph"/>
        <w:ind w:left="1440"/>
        <w:rPr>
          <w:sz w:val="22"/>
          <w:szCs w:val="22"/>
        </w:rPr>
      </w:pPr>
      <w:r w:rsidRPr="0017086E">
        <w:rPr>
          <w:sz w:val="22"/>
          <w:szCs w:val="22"/>
        </w:rPr>
        <w:lastRenderedPageBreak/>
        <w:t>-AR 2012 Instant Enrollment (WINR) Critical</w:t>
      </w:r>
    </w:p>
    <w:p w:rsidR="001A526B" w:rsidRPr="0017086E" w:rsidRDefault="001A526B" w:rsidP="001A526B">
      <w:pPr>
        <w:pStyle w:val="ListParagraph"/>
        <w:ind w:left="1440"/>
        <w:rPr>
          <w:sz w:val="22"/>
          <w:szCs w:val="22"/>
        </w:rPr>
      </w:pPr>
      <w:r w:rsidRPr="0017086E">
        <w:rPr>
          <w:sz w:val="22"/>
          <w:szCs w:val="22"/>
        </w:rPr>
        <w:t>-FA: Critical Update for BAW</w:t>
      </w:r>
      <w:r w:rsidR="00B338F4" w:rsidRPr="0017086E">
        <w:rPr>
          <w:sz w:val="22"/>
          <w:szCs w:val="22"/>
        </w:rPr>
        <w:t xml:space="preserve">D </w:t>
      </w:r>
      <w:r w:rsidRPr="0017086E">
        <w:rPr>
          <w:sz w:val="22"/>
          <w:szCs w:val="22"/>
        </w:rPr>
        <w:t>Processing</w:t>
      </w:r>
    </w:p>
    <w:p w:rsidR="00B338F4" w:rsidRPr="0017086E" w:rsidRDefault="00B338F4" w:rsidP="001A526B">
      <w:pPr>
        <w:pStyle w:val="ListParagraph"/>
        <w:ind w:left="1440"/>
        <w:rPr>
          <w:sz w:val="22"/>
          <w:szCs w:val="22"/>
        </w:rPr>
      </w:pPr>
      <w:r w:rsidRPr="0017086E">
        <w:rPr>
          <w:sz w:val="22"/>
          <w:szCs w:val="22"/>
        </w:rPr>
        <w:t>-TXST: CBM002 Update</w:t>
      </w:r>
    </w:p>
    <w:p w:rsidR="00B338F4" w:rsidRPr="0017086E" w:rsidRDefault="00B338F4" w:rsidP="001A526B">
      <w:pPr>
        <w:pStyle w:val="ListParagraph"/>
        <w:ind w:left="1440"/>
        <w:rPr>
          <w:sz w:val="22"/>
          <w:szCs w:val="22"/>
        </w:rPr>
      </w:pPr>
    </w:p>
    <w:p w:rsidR="00B338F4" w:rsidRPr="0017086E" w:rsidRDefault="00B338F4" w:rsidP="001A526B">
      <w:pPr>
        <w:pStyle w:val="ListParagraph"/>
        <w:ind w:left="1440"/>
        <w:rPr>
          <w:sz w:val="22"/>
          <w:szCs w:val="22"/>
        </w:rPr>
      </w:pPr>
      <w:r w:rsidRPr="0017086E">
        <w:rPr>
          <w:sz w:val="22"/>
          <w:szCs w:val="22"/>
        </w:rPr>
        <w:t xml:space="preserve">Batch Process to End Student Programs – is if the student has not attended a class at AC in a certain period of time, they will have to update their contact information when and if they register again for classes. </w:t>
      </w:r>
    </w:p>
    <w:p w:rsidR="00B338F4" w:rsidRPr="0017086E" w:rsidRDefault="00B338F4" w:rsidP="001A526B">
      <w:pPr>
        <w:pStyle w:val="ListParagraph"/>
        <w:ind w:left="1440"/>
        <w:rPr>
          <w:sz w:val="22"/>
          <w:szCs w:val="22"/>
        </w:rPr>
      </w:pPr>
    </w:p>
    <w:p w:rsidR="00B338F4" w:rsidRPr="0017086E" w:rsidRDefault="00B338F4" w:rsidP="001A526B">
      <w:pPr>
        <w:pStyle w:val="ListParagraph"/>
        <w:ind w:left="1440"/>
        <w:rPr>
          <w:sz w:val="22"/>
          <w:szCs w:val="22"/>
        </w:rPr>
      </w:pPr>
      <w:r w:rsidRPr="0017086E">
        <w:rPr>
          <w:sz w:val="22"/>
          <w:szCs w:val="22"/>
        </w:rPr>
        <w:t xml:space="preserve">Sponsor billing e-Commerce Colleague Update – this information has been in the test account for a week or two already but has not been tested yet. </w:t>
      </w:r>
    </w:p>
    <w:p w:rsidR="00B338F4" w:rsidRPr="0017086E" w:rsidRDefault="00B338F4" w:rsidP="001A526B">
      <w:pPr>
        <w:pStyle w:val="ListParagraph"/>
        <w:ind w:left="1440"/>
        <w:rPr>
          <w:sz w:val="22"/>
          <w:szCs w:val="22"/>
        </w:rPr>
      </w:pPr>
    </w:p>
    <w:p w:rsidR="00B338F4" w:rsidRPr="0017086E" w:rsidRDefault="00B338F4" w:rsidP="001A526B">
      <w:pPr>
        <w:pStyle w:val="ListParagraph"/>
        <w:ind w:left="1440"/>
        <w:rPr>
          <w:sz w:val="22"/>
          <w:szCs w:val="22"/>
        </w:rPr>
      </w:pPr>
      <w:r w:rsidRPr="0017086E">
        <w:rPr>
          <w:sz w:val="22"/>
          <w:szCs w:val="22"/>
        </w:rPr>
        <w:t xml:space="preserve">Update to Name and Address Entry, NAE – Terry will forward all the forms to the group and as long as they are not running any state reports this can be added at any time to the test account for viewing. </w:t>
      </w:r>
    </w:p>
    <w:p w:rsidR="00B338F4" w:rsidRPr="0017086E" w:rsidRDefault="00B338F4" w:rsidP="001A526B">
      <w:pPr>
        <w:pStyle w:val="ListParagraph"/>
        <w:ind w:left="1440"/>
        <w:rPr>
          <w:sz w:val="22"/>
          <w:szCs w:val="22"/>
        </w:rPr>
      </w:pPr>
    </w:p>
    <w:p w:rsidR="00B338F4" w:rsidRPr="0017086E" w:rsidRDefault="00B338F4" w:rsidP="001A526B">
      <w:pPr>
        <w:pStyle w:val="ListParagraph"/>
        <w:ind w:left="1440"/>
        <w:rPr>
          <w:sz w:val="22"/>
          <w:szCs w:val="22"/>
        </w:rPr>
      </w:pPr>
      <w:r w:rsidRPr="0017086E">
        <w:rPr>
          <w:sz w:val="22"/>
          <w:szCs w:val="22"/>
        </w:rPr>
        <w:t xml:space="preserve">The other three reports listed below will have to have a quiet system to run and test: </w:t>
      </w:r>
    </w:p>
    <w:p w:rsidR="00B338F4" w:rsidRPr="0017086E" w:rsidRDefault="00B338F4" w:rsidP="001A526B">
      <w:pPr>
        <w:pStyle w:val="ListParagraph"/>
        <w:ind w:left="1440"/>
        <w:rPr>
          <w:sz w:val="22"/>
          <w:szCs w:val="22"/>
        </w:rPr>
      </w:pPr>
      <w:r w:rsidRPr="0017086E">
        <w:rPr>
          <w:sz w:val="22"/>
          <w:szCs w:val="22"/>
        </w:rPr>
        <w:t>-Student &amp; Enterprise CRM Summer Bundle 2</w:t>
      </w:r>
    </w:p>
    <w:p w:rsidR="00B338F4" w:rsidRPr="0017086E" w:rsidRDefault="00B338F4" w:rsidP="001A526B">
      <w:pPr>
        <w:pStyle w:val="ListParagraph"/>
        <w:ind w:left="1440"/>
        <w:rPr>
          <w:sz w:val="22"/>
          <w:szCs w:val="22"/>
        </w:rPr>
      </w:pPr>
      <w:r w:rsidRPr="0017086E">
        <w:rPr>
          <w:sz w:val="22"/>
          <w:szCs w:val="22"/>
        </w:rPr>
        <w:t>-Advancement Moves Management Update</w:t>
      </w:r>
    </w:p>
    <w:p w:rsidR="00B338F4" w:rsidRPr="0017086E" w:rsidRDefault="00B338F4" w:rsidP="001A526B">
      <w:pPr>
        <w:pStyle w:val="ListParagraph"/>
        <w:ind w:left="1440"/>
        <w:rPr>
          <w:sz w:val="22"/>
          <w:szCs w:val="22"/>
        </w:rPr>
      </w:pPr>
      <w:r w:rsidRPr="0017086E">
        <w:rPr>
          <w:sz w:val="22"/>
          <w:szCs w:val="22"/>
        </w:rPr>
        <w:t>-Implement Envision Basic command RECORD</w:t>
      </w:r>
    </w:p>
    <w:p w:rsidR="00B62C7A" w:rsidRPr="0017086E" w:rsidRDefault="00B62C7A" w:rsidP="00B62C7A">
      <w:pPr>
        <w:pStyle w:val="ListParagraph"/>
        <w:ind w:left="1440"/>
        <w:rPr>
          <w:sz w:val="22"/>
          <w:szCs w:val="22"/>
          <w:u w:val="single"/>
        </w:rPr>
      </w:pPr>
    </w:p>
    <w:p w:rsidR="00B62C7A" w:rsidRPr="0017086E" w:rsidRDefault="00B62C7A" w:rsidP="005D5533">
      <w:pPr>
        <w:pStyle w:val="ListParagraph"/>
        <w:numPr>
          <w:ilvl w:val="1"/>
          <w:numId w:val="38"/>
        </w:numPr>
        <w:rPr>
          <w:b/>
          <w:sz w:val="22"/>
          <w:szCs w:val="22"/>
          <w:u w:val="single"/>
        </w:rPr>
      </w:pPr>
      <w:r w:rsidRPr="0017086E">
        <w:rPr>
          <w:b/>
          <w:sz w:val="22"/>
          <w:szCs w:val="22"/>
        </w:rPr>
        <w:t>Colleague Software Updates</w:t>
      </w:r>
    </w:p>
    <w:p w:rsidR="001A471C" w:rsidRPr="0017086E" w:rsidRDefault="001A471C" w:rsidP="001A471C">
      <w:pPr>
        <w:pStyle w:val="ListParagraph"/>
        <w:ind w:left="1440"/>
        <w:rPr>
          <w:sz w:val="22"/>
          <w:szCs w:val="22"/>
        </w:rPr>
      </w:pPr>
      <w:r w:rsidRPr="0017086E">
        <w:rPr>
          <w:sz w:val="22"/>
          <w:szCs w:val="22"/>
        </w:rPr>
        <w:t xml:space="preserve">-Accounts Receivable on Datatel UI 4.4 – this will affect Sara Long and Olga Busto’s area, along with AskAC, and will give them access to see the screens the same way the students do, </w:t>
      </w:r>
      <w:r w:rsidR="0045620F" w:rsidRPr="0017086E">
        <w:rPr>
          <w:sz w:val="22"/>
          <w:szCs w:val="22"/>
        </w:rPr>
        <w:t>f</w:t>
      </w:r>
      <w:r w:rsidR="003228F2" w:rsidRPr="0017086E">
        <w:rPr>
          <w:sz w:val="22"/>
          <w:szCs w:val="22"/>
        </w:rPr>
        <w:t>or SAFV(Student Finance)</w:t>
      </w:r>
      <w:r w:rsidRPr="0017086E">
        <w:rPr>
          <w:sz w:val="22"/>
          <w:szCs w:val="22"/>
        </w:rPr>
        <w:t xml:space="preserve">: </w:t>
      </w:r>
    </w:p>
    <w:p w:rsidR="001A471C" w:rsidRPr="0017086E" w:rsidRDefault="001A471C" w:rsidP="001A471C">
      <w:pPr>
        <w:pStyle w:val="ListParagraph"/>
        <w:ind w:left="1440"/>
        <w:rPr>
          <w:sz w:val="22"/>
          <w:szCs w:val="22"/>
        </w:rPr>
      </w:pPr>
      <w:r w:rsidRPr="0017086E">
        <w:rPr>
          <w:sz w:val="22"/>
          <w:szCs w:val="22"/>
        </w:rPr>
        <w:t>-Account Activity</w:t>
      </w:r>
    </w:p>
    <w:p w:rsidR="001A471C" w:rsidRPr="0017086E" w:rsidRDefault="001A471C" w:rsidP="001A471C">
      <w:pPr>
        <w:pStyle w:val="ListParagraph"/>
        <w:ind w:left="1440"/>
        <w:rPr>
          <w:sz w:val="22"/>
          <w:szCs w:val="22"/>
        </w:rPr>
      </w:pPr>
      <w:r w:rsidRPr="0017086E">
        <w:rPr>
          <w:sz w:val="22"/>
          <w:szCs w:val="22"/>
        </w:rPr>
        <w:t>-Administrative</w:t>
      </w:r>
      <w:r w:rsidR="00396050" w:rsidRPr="0017086E">
        <w:rPr>
          <w:sz w:val="22"/>
          <w:szCs w:val="22"/>
        </w:rPr>
        <w:t xml:space="preserve"> view will be the same</w:t>
      </w:r>
    </w:p>
    <w:p w:rsidR="00396050" w:rsidRPr="0017086E" w:rsidRDefault="00396050" w:rsidP="001A471C">
      <w:pPr>
        <w:pStyle w:val="ListParagraph"/>
        <w:ind w:left="1440"/>
        <w:rPr>
          <w:sz w:val="22"/>
          <w:szCs w:val="22"/>
        </w:rPr>
      </w:pPr>
      <w:r w:rsidRPr="0017086E">
        <w:rPr>
          <w:sz w:val="22"/>
          <w:szCs w:val="22"/>
        </w:rPr>
        <w:t>-Other view will be accessible for viewing by students</w:t>
      </w:r>
    </w:p>
    <w:p w:rsidR="00396050" w:rsidRPr="0017086E" w:rsidRDefault="00396050" w:rsidP="001A471C">
      <w:pPr>
        <w:pStyle w:val="ListParagraph"/>
        <w:ind w:left="1440"/>
        <w:rPr>
          <w:sz w:val="22"/>
          <w:szCs w:val="22"/>
        </w:rPr>
      </w:pPr>
      <w:r w:rsidRPr="0017086E">
        <w:rPr>
          <w:sz w:val="22"/>
          <w:szCs w:val="22"/>
        </w:rPr>
        <w:t>-All activity that has been done on the student’s records</w:t>
      </w:r>
    </w:p>
    <w:p w:rsidR="00396050" w:rsidRPr="0017086E" w:rsidRDefault="00396050" w:rsidP="001A471C">
      <w:pPr>
        <w:pStyle w:val="ListParagraph"/>
        <w:ind w:left="1440"/>
        <w:rPr>
          <w:sz w:val="22"/>
          <w:szCs w:val="22"/>
        </w:rPr>
      </w:pPr>
      <w:r w:rsidRPr="0017086E">
        <w:rPr>
          <w:sz w:val="22"/>
          <w:szCs w:val="22"/>
        </w:rPr>
        <w:t>-It will need to be decided who will have access to this information</w:t>
      </w:r>
    </w:p>
    <w:p w:rsidR="00396050" w:rsidRPr="0017086E" w:rsidRDefault="00396050" w:rsidP="001A471C">
      <w:pPr>
        <w:pStyle w:val="ListParagraph"/>
        <w:ind w:left="1440"/>
        <w:rPr>
          <w:sz w:val="22"/>
          <w:szCs w:val="22"/>
        </w:rPr>
      </w:pPr>
      <w:r w:rsidRPr="0017086E">
        <w:rPr>
          <w:sz w:val="22"/>
          <w:szCs w:val="22"/>
        </w:rPr>
        <w:t xml:space="preserve">-Both the student and employee will be able to change the record by making a payment too. </w:t>
      </w:r>
    </w:p>
    <w:p w:rsidR="00396050" w:rsidRPr="0017086E" w:rsidRDefault="00396050" w:rsidP="001A471C">
      <w:pPr>
        <w:pStyle w:val="ListParagraph"/>
        <w:ind w:left="1440"/>
        <w:rPr>
          <w:sz w:val="22"/>
          <w:szCs w:val="22"/>
        </w:rPr>
      </w:pPr>
      <w:r w:rsidRPr="0017086E">
        <w:rPr>
          <w:sz w:val="22"/>
          <w:szCs w:val="22"/>
        </w:rPr>
        <w:t>-this will also show that the fact that a sponsor made a payment too</w:t>
      </w:r>
    </w:p>
    <w:p w:rsidR="00396050" w:rsidRPr="0017086E" w:rsidRDefault="00396050" w:rsidP="001A471C">
      <w:pPr>
        <w:pStyle w:val="ListParagraph"/>
        <w:ind w:left="1440"/>
        <w:rPr>
          <w:sz w:val="22"/>
          <w:szCs w:val="22"/>
        </w:rPr>
      </w:pPr>
      <w:r w:rsidRPr="0017086E">
        <w:rPr>
          <w:sz w:val="22"/>
          <w:szCs w:val="22"/>
        </w:rPr>
        <w:t>-If a student has a question regarding their account, the employee would be able to access the information and walk them thru the process of making a payment online.</w:t>
      </w:r>
    </w:p>
    <w:p w:rsidR="00396050" w:rsidRPr="0017086E" w:rsidRDefault="00396050" w:rsidP="001A471C">
      <w:pPr>
        <w:pStyle w:val="ListParagraph"/>
        <w:ind w:left="1440"/>
        <w:rPr>
          <w:sz w:val="22"/>
          <w:szCs w:val="22"/>
        </w:rPr>
      </w:pPr>
      <w:r w:rsidRPr="0017086E">
        <w:rPr>
          <w:sz w:val="22"/>
          <w:szCs w:val="22"/>
        </w:rPr>
        <w:t xml:space="preserve">-All the online forms would be redone in this method starting with the following: </w:t>
      </w:r>
    </w:p>
    <w:p w:rsidR="00396050" w:rsidRPr="0017086E" w:rsidRDefault="00396050" w:rsidP="001A471C">
      <w:pPr>
        <w:pStyle w:val="ListParagraph"/>
        <w:ind w:left="1440"/>
        <w:rPr>
          <w:sz w:val="22"/>
          <w:szCs w:val="22"/>
        </w:rPr>
      </w:pPr>
      <w:r w:rsidRPr="0017086E">
        <w:rPr>
          <w:sz w:val="22"/>
          <w:szCs w:val="22"/>
        </w:rPr>
        <w:t>-Registration</w:t>
      </w:r>
      <w:r w:rsidR="0045620F" w:rsidRPr="0017086E">
        <w:rPr>
          <w:sz w:val="22"/>
          <w:szCs w:val="22"/>
        </w:rPr>
        <w:t xml:space="preserve"> for both </w:t>
      </w:r>
      <w:r w:rsidRPr="0017086E">
        <w:rPr>
          <w:sz w:val="22"/>
          <w:szCs w:val="22"/>
        </w:rPr>
        <w:t>Academic</w:t>
      </w:r>
      <w:r w:rsidR="0045620F" w:rsidRPr="0017086E">
        <w:rPr>
          <w:sz w:val="22"/>
          <w:szCs w:val="22"/>
        </w:rPr>
        <w:t xml:space="preserve"> and </w:t>
      </w:r>
      <w:r w:rsidRPr="0017086E">
        <w:rPr>
          <w:sz w:val="22"/>
          <w:szCs w:val="22"/>
        </w:rPr>
        <w:t>Continuing Education</w:t>
      </w:r>
      <w:r w:rsidR="0045620F" w:rsidRPr="0017086E">
        <w:rPr>
          <w:sz w:val="22"/>
          <w:szCs w:val="22"/>
        </w:rPr>
        <w:t xml:space="preserve"> classes</w:t>
      </w:r>
    </w:p>
    <w:p w:rsidR="00396050" w:rsidRPr="0017086E" w:rsidRDefault="00396050" w:rsidP="001A471C">
      <w:pPr>
        <w:pStyle w:val="ListParagraph"/>
        <w:ind w:left="1440"/>
        <w:rPr>
          <w:sz w:val="22"/>
          <w:szCs w:val="22"/>
        </w:rPr>
      </w:pPr>
      <w:r w:rsidRPr="0017086E">
        <w:rPr>
          <w:sz w:val="22"/>
          <w:szCs w:val="22"/>
        </w:rPr>
        <w:t xml:space="preserve">-Payment plans for </w:t>
      </w:r>
      <w:r w:rsidR="003228F2" w:rsidRPr="0017086E">
        <w:rPr>
          <w:sz w:val="22"/>
          <w:szCs w:val="22"/>
        </w:rPr>
        <w:t>summer</w:t>
      </w:r>
      <w:r w:rsidRPr="0017086E">
        <w:rPr>
          <w:sz w:val="22"/>
          <w:szCs w:val="22"/>
        </w:rPr>
        <w:t xml:space="preserve"> classes</w:t>
      </w:r>
    </w:p>
    <w:p w:rsidR="0045620F" w:rsidRPr="0017086E" w:rsidRDefault="0045620F" w:rsidP="001A471C">
      <w:pPr>
        <w:pStyle w:val="ListParagraph"/>
        <w:ind w:left="1440"/>
        <w:rPr>
          <w:sz w:val="22"/>
          <w:szCs w:val="22"/>
        </w:rPr>
      </w:pPr>
      <w:r w:rsidRPr="0017086E">
        <w:rPr>
          <w:sz w:val="22"/>
          <w:szCs w:val="22"/>
        </w:rPr>
        <w:t>-Pell Grant information access is pending</w:t>
      </w:r>
    </w:p>
    <w:p w:rsidR="0045620F" w:rsidRPr="0017086E" w:rsidRDefault="0045620F" w:rsidP="001A471C">
      <w:pPr>
        <w:pStyle w:val="ListParagraph"/>
        <w:ind w:left="1440"/>
        <w:rPr>
          <w:sz w:val="22"/>
          <w:szCs w:val="22"/>
        </w:rPr>
      </w:pPr>
    </w:p>
    <w:p w:rsidR="003228F2" w:rsidRPr="0017086E" w:rsidRDefault="0045620F" w:rsidP="001A471C">
      <w:pPr>
        <w:pStyle w:val="ListParagraph"/>
        <w:ind w:left="1440"/>
        <w:rPr>
          <w:sz w:val="22"/>
          <w:szCs w:val="22"/>
        </w:rPr>
      </w:pPr>
      <w:r w:rsidRPr="0017086E">
        <w:rPr>
          <w:sz w:val="22"/>
          <w:szCs w:val="22"/>
        </w:rPr>
        <w:t>This information will be loaded into the Test account first to verify that it is working correctly and make any changes before it goes live, then users will have access for viewing but not to mak</w:t>
      </w:r>
      <w:r w:rsidR="0022081B" w:rsidRPr="0017086E">
        <w:rPr>
          <w:sz w:val="22"/>
          <w:szCs w:val="22"/>
        </w:rPr>
        <w:t>e</w:t>
      </w:r>
      <w:r w:rsidRPr="0017086E">
        <w:rPr>
          <w:sz w:val="22"/>
          <w:szCs w:val="22"/>
        </w:rPr>
        <w:t xml:space="preserve"> changes. </w:t>
      </w:r>
    </w:p>
    <w:p w:rsidR="0045620F" w:rsidRPr="0017086E" w:rsidRDefault="0045620F" w:rsidP="001A471C">
      <w:pPr>
        <w:pStyle w:val="ListParagraph"/>
        <w:ind w:left="1440"/>
        <w:rPr>
          <w:sz w:val="22"/>
          <w:szCs w:val="22"/>
        </w:rPr>
      </w:pPr>
    </w:p>
    <w:p w:rsidR="0045620F" w:rsidRPr="0017086E" w:rsidRDefault="0045620F" w:rsidP="001A471C">
      <w:pPr>
        <w:pStyle w:val="ListParagraph"/>
        <w:ind w:left="1440"/>
        <w:rPr>
          <w:sz w:val="22"/>
          <w:szCs w:val="22"/>
        </w:rPr>
      </w:pPr>
      <w:r w:rsidRPr="0017086E">
        <w:rPr>
          <w:sz w:val="22"/>
          <w:szCs w:val="22"/>
        </w:rPr>
        <w:t xml:space="preserve">All the WebAdvisor information is moving to this </w:t>
      </w:r>
      <w:r w:rsidR="0022081B" w:rsidRPr="0017086E">
        <w:rPr>
          <w:sz w:val="22"/>
          <w:szCs w:val="22"/>
        </w:rPr>
        <w:t xml:space="preserve">same </w:t>
      </w:r>
      <w:r w:rsidRPr="0017086E">
        <w:rPr>
          <w:sz w:val="22"/>
          <w:szCs w:val="22"/>
        </w:rPr>
        <w:t xml:space="preserve">direction, this will be great for administrative viewing and will allow </w:t>
      </w:r>
      <w:r w:rsidR="001A526B" w:rsidRPr="0017086E">
        <w:rPr>
          <w:sz w:val="22"/>
          <w:szCs w:val="22"/>
        </w:rPr>
        <w:t>users t</w:t>
      </w:r>
      <w:r w:rsidRPr="0017086E">
        <w:rPr>
          <w:sz w:val="22"/>
          <w:szCs w:val="22"/>
        </w:rPr>
        <w:t>o see more in</w:t>
      </w:r>
      <w:r w:rsidR="001A526B" w:rsidRPr="0017086E">
        <w:rPr>
          <w:sz w:val="22"/>
          <w:szCs w:val="22"/>
        </w:rPr>
        <w:t>formation regarding net charges</w:t>
      </w:r>
      <w:r w:rsidRPr="0017086E">
        <w:rPr>
          <w:sz w:val="22"/>
          <w:szCs w:val="22"/>
        </w:rPr>
        <w:t xml:space="preserve"> </w:t>
      </w:r>
      <w:r w:rsidR="001A526B" w:rsidRPr="0017086E">
        <w:rPr>
          <w:sz w:val="22"/>
          <w:szCs w:val="22"/>
        </w:rPr>
        <w:t xml:space="preserve">and </w:t>
      </w:r>
      <w:r w:rsidRPr="0017086E">
        <w:rPr>
          <w:sz w:val="22"/>
          <w:szCs w:val="22"/>
        </w:rPr>
        <w:t xml:space="preserve">payments since they will be having the same view as the students, and it will save time and be very helpful to all users regarding account activity. </w:t>
      </w:r>
    </w:p>
    <w:p w:rsidR="0045620F" w:rsidRPr="0017086E" w:rsidRDefault="0045620F" w:rsidP="001A471C">
      <w:pPr>
        <w:pStyle w:val="ListParagraph"/>
        <w:ind w:left="1440"/>
        <w:rPr>
          <w:sz w:val="22"/>
          <w:szCs w:val="22"/>
        </w:rPr>
      </w:pPr>
    </w:p>
    <w:p w:rsidR="0045620F" w:rsidRPr="0017086E" w:rsidRDefault="0045620F" w:rsidP="001A471C">
      <w:pPr>
        <w:pStyle w:val="ListParagraph"/>
        <w:ind w:left="1440"/>
        <w:rPr>
          <w:sz w:val="22"/>
          <w:szCs w:val="22"/>
        </w:rPr>
      </w:pPr>
      <w:r w:rsidRPr="0017086E">
        <w:rPr>
          <w:sz w:val="22"/>
          <w:szCs w:val="22"/>
        </w:rPr>
        <w:t xml:space="preserve">After the change has been made, rebranding will need to be done, currently this area is named “Datatel University”, also it will need to be confirmed who will need access and what type whether full or partial. </w:t>
      </w:r>
    </w:p>
    <w:p w:rsidR="0045620F" w:rsidRPr="0017086E" w:rsidRDefault="0045620F" w:rsidP="001A471C">
      <w:pPr>
        <w:pStyle w:val="ListParagraph"/>
        <w:ind w:left="1440"/>
        <w:rPr>
          <w:sz w:val="22"/>
          <w:szCs w:val="22"/>
        </w:rPr>
      </w:pPr>
    </w:p>
    <w:p w:rsidR="00B338F4" w:rsidRPr="0017086E" w:rsidRDefault="00B338F4" w:rsidP="00B338F4">
      <w:pPr>
        <w:pStyle w:val="ListParagraph"/>
        <w:ind w:left="1440"/>
        <w:rPr>
          <w:sz w:val="22"/>
          <w:szCs w:val="22"/>
        </w:rPr>
      </w:pPr>
      <w:r w:rsidRPr="0017086E">
        <w:rPr>
          <w:sz w:val="22"/>
          <w:szCs w:val="22"/>
        </w:rPr>
        <w:t>-Datatel UI 4.4 was upgraded in June</w:t>
      </w:r>
    </w:p>
    <w:p w:rsidR="00B338F4" w:rsidRPr="0017086E" w:rsidRDefault="00B338F4" w:rsidP="001A471C">
      <w:pPr>
        <w:pStyle w:val="ListParagraph"/>
        <w:ind w:left="1440"/>
        <w:rPr>
          <w:sz w:val="22"/>
          <w:szCs w:val="22"/>
        </w:rPr>
      </w:pPr>
    </w:p>
    <w:p w:rsidR="00B338F4" w:rsidRPr="0017086E" w:rsidRDefault="00B338F4" w:rsidP="00B338F4">
      <w:pPr>
        <w:pStyle w:val="ListParagraph"/>
        <w:ind w:left="1440"/>
        <w:rPr>
          <w:sz w:val="22"/>
          <w:szCs w:val="22"/>
        </w:rPr>
      </w:pPr>
      <w:r w:rsidRPr="0017086E">
        <w:rPr>
          <w:b/>
          <w:sz w:val="22"/>
          <w:szCs w:val="22"/>
        </w:rPr>
        <w:t>Retention Alert</w:t>
      </w:r>
      <w:r w:rsidRPr="0017086E">
        <w:rPr>
          <w:sz w:val="22"/>
          <w:szCs w:val="22"/>
        </w:rPr>
        <w:t xml:space="preserve"> – initial training will be done with all the advisors in a few weeks and then they will start using the program in fall 2012. </w:t>
      </w:r>
    </w:p>
    <w:p w:rsidR="001A471C" w:rsidRPr="0017086E" w:rsidRDefault="001A471C" w:rsidP="001A471C">
      <w:pPr>
        <w:pStyle w:val="ListParagraph"/>
        <w:ind w:left="1440"/>
        <w:rPr>
          <w:sz w:val="22"/>
          <w:szCs w:val="22"/>
          <w:u w:val="single"/>
        </w:rPr>
      </w:pPr>
    </w:p>
    <w:p w:rsidR="0017086E" w:rsidRPr="0017086E" w:rsidRDefault="0017086E" w:rsidP="0017086E">
      <w:pPr>
        <w:ind w:left="1440"/>
        <w:rPr>
          <w:b/>
          <w:sz w:val="22"/>
          <w:szCs w:val="22"/>
        </w:rPr>
      </w:pPr>
      <w:r w:rsidRPr="0017086E">
        <w:rPr>
          <w:b/>
          <w:sz w:val="22"/>
          <w:szCs w:val="22"/>
        </w:rPr>
        <w:t xml:space="preserve">Upcoming Events: </w:t>
      </w:r>
    </w:p>
    <w:p w:rsidR="0017086E" w:rsidRPr="0017086E" w:rsidRDefault="0017086E" w:rsidP="0017086E">
      <w:pPr>
        <w:ind w:left="1440"/>
        <w:rPr>
          <w:sz w:val="22"/>
          <w:szCs w:val="22"/>
        </w:rPr>
      </w:pPr>
      <w:r w:rsidRPr="0017086E">
        <w:rPr>
          <w:sz w:val="22"/>
          <w:szCs w:val="22"/>
        </w:rPr>
        <w:t>-AC Foundation integration from Sage to Colleague Advancement Program</w:t>
      </w:r>
    </w:p>
    <w:p w:rsidR="0017086E" w:rsidRPr="0017086E" w:rsidRDefault="0017086E" w:rsidP="0017086E">
      <w:pPr>
        <w:ind w:left="1440"/>
        <w:rPr>
          <w:sz w:val="22"/>
          <w:szCs w:val="22"/>
        </w:rPr>
      </w:pPr>
      <w:r w:rsidRPr="0017086E">
        <w:rPr>
          <w:sz w:val="22"/>
          <w:szCs w:val="22"/>
        </w:rPr>
        <w:t>-Integration of Angel to Blackboard</w:t>
      </w:r>
    </w:p>
    <w:p w:rsidR="0017086E" w:rsidRPr="0017086E" w:rsidRDefault="0017086E" w:rsidP="0017086E">
      <w:pPr>
        <w:ind w:left="1440"/>
        <w:rPr>
          <w:sz w:val="22"/>
          <w:szCs w:val="22"/>
        </w:rPr>
      </w:pPr>
    </w:p>
    <w:p w:rsidR="0017086E" w:rsidRPr="0017086E" w:rsidRDefault="0017086E" w:rsidP="0017086E">
      <w:pPr>
        <w:ind w:left="1440"/>
        <w:rPr>
          <w:sz w:val="22"/>
          <w:szCs w:val="22"/>
        </w:rPr>
      </w:pPr>
      <w:r w:rsidRPr="0017086E">
        <w:rPr>
          <w:b/>
          <w:sz w:val="22"/>
          <w:szCs w:val="22"/>
        </w:rPr>
        <w:t>If anyone wants to sign up for Colleague Advancement training, please send an email to Terry</w:t>
      </w:r>
      <w:r w:rsidRPr="0017086E">
        <w:rPr>
          <w:sz w:val="22"/>
          <w:szCs w:val="22"/>
        </w:rPr>
        <w:t xml:space="preserve">. The training in July will be targeted towards Colleague Advancement side of the house, but these same techniques could be applied to other areas. </w:t>
      </w:r>
    </w:p>
    <w:p w:rsidR="005D5533" w:rsidRPr="0017086E" w:rsidRDefault="005D5533" w:rsidP="005D5533">
      <w:pPr>
        <w:rPr>
          <w:sz w:val="22"/>
          <w:szCs w:val="22"/>
          <w:u w:val="single"/>
        </w:rPr>
      </w:pPr>
    </w:p>
    <w:p w:rsidR="001002A5" w:rsidRPr="0017086E" w:rsidRDefault="00B7218F" w:rsidP="005830CA">
      <w:pPr>
        <w:pStyle w:val="ListParagraph"/>
        <w:numPr>
          <w:ilvl w:val="0"/>
          <w:numId w:val="38"/>
        </w:numPr>
        <w:rPr>
          <w:b/>
          <w:sz w:val="22"/>
          <w:szCs w:val="22"/>
          <w:u w:val="single"/>
        </w:rPr>
      </w:pPr>
      <w:r w:rsidRPr="0017086E">
        <w:rPr>
          <w:b/>
          <w:sz w:val="22"/>
          <w:szCs w:val="22"/>
          <w:u w:val="single"/>
        </w:rPr>
        <w:t>New B</w:t>
      </w:r>
      <w:r w:rsidR="001002A5" w:rsidRPr="0017086E">
        <w:rPr>
          <w:b/>
          <w:sz w:val="22"/>
          <w:szCs w:val="22"/>
          <w:u w:val="single"/>
        </w:rPr>
        <w:t>usiness Items</w:t>
      </w:r>
      <w:r w:rsidR="0017086E" w:rsidRPr="0017086E">
        <w:rPr>
          <w:sz w:val="22"/>
          <w:szCs w:val="22"/>
        </w:rPr>
        <w:t>- None</w:t>
      </w:r>
    </w:p>
    <w:p w:rsidR="001D71CB" w:rsidRPr="0017086E" w:rsidRDefault="001D71CB" w:rsidP="001D71CB">
      <w:pPr>
        <w:pStyle w:val="ListParagraph"/>
        <w:ind w:left="1080"/>
        <w:rPr>
          <w:b/>
          <w:sz w:val="22"/>
          <w:szCs w:val="22"/>
          <w:u w:val="single"/>
        </w:rPr>
      </w:pPr>
    </w:p>
    <w:p w:rsidR="00F45EE0" w:rsidRPr="0017086E" w:rsidRDefault="00C34703" w:rsidP="00EF7AFC">
      <w:pPr>
        <w:pStyle w:val="ListParagraph"/>
        <w:numPr>
          <w:ilvl w:val="0"/>
          <w:numId w:val="38"/>
        </w:numPr>
        <w:rPr>
          <w:b/>
          <w:sz w:val="22"/>
          <w:szCs w:val="22"/>
        </w:rPr>
      </w:pPr>
      <w:r w:rsidRPr="0017086E">
        <w:rPr>
          <w:b/>
          <w:sz w:val="22"/>
          <w:szCs w:val="22"/>
          <w:u w:val="single"/>
        </w:rPr>
        <w:t>Updates and Announcements (All)</w:t>
      </w:r>
      <w:r w:rsidR="005830CA" w:rsidRPr="0017086E">
        <w:rPr>
          <w:b/>
          <w:sz w:val="22"/>
          <w:szCs w:val="22"/>
          <w:u w:val="single"/>
        </w:rPr>
        <w:t xml:space="preserve"> </w:t>
      </w:r>
      <w:r w:rsidR="005830CA" w:rsidRPr="0017086E">
        <w:rPr>
          <w:b/>
          <w:sz w:val="22"/>
          <w:szCs w:val="22"/>
        </w:rPr>
        <w:t>–</w:t>
      </w:r>
      <w:r w:rsidR="0017086E" w:rsidRPr="0017086E">
        <w:rPr>
          <w:sz w:val="22"/>
          <w:szCs w:val="22"/>
        </w:rPr>
        <w:t>None</w:t>
      </w:r>
    </w:p>
    <w:p w:rsidR="001D3904" w:rsidRPr="0017086E" w:rsidRDefault="001D3904" w:rsidP="00384956">
      <w:pPr>
        <w:pStyle w:val="ListParagraph"/>
        <w:autoSpaceDE w:val="0"/>
        <w:autoSpaceDN w:val="0"/>
        <w:adjustRightInd w:val="0"/>
        <w:ind w:left="2070"/>
        <w:rPr>
          <w:b/>
          <w:color w:val="161513"/>
          <w:sz w:val="22"/>
          <w:szCs w:val="22"/>
          <w:u w:val="single"/>
        </w:rPr>
      </w:pPr>
    </w:p>
    <w:p w:rsidR="00FD49A6" w:rsidRPr="0017086E" w:rsidRDefault="009041BC" w:rsidP="00064E33">
      <w:pPr>
        <w:autoSpaceDE w:val="0"/>
        <w:autoSpaceDN w:val="0"/>
        <w:adjustRightInd w:val="0"/>
        <w:rPr>
          <w:b/>
          <w:color w:val="161513"/>
          <w:sz w:val="22"/>
          <w:szCs w:val="22"/>
          <w:u w:val="single"/>
        </w:rPr>
      </w:pPr>
      <w:r w:rsidRPr="0017086E">
        <w:rPr>
          <w:b/>
          <w:color w:val="161513"/>
          <w:sz w:val="22"/>
          <w:szCs w:val="22"/>
          <w:u w:val="single"/>
        </w:rPr>
        <w:t>Next Mee</w:t>
      </w:r>
      <w:r w:rsidRPr="0017086E">
        <w:rPr>
          <w:b/>
          <w:color w:val="000000"/>
          <w:sz w:val="22"/>
          <w:szCs w:val="22"/>
          <w:u w:val="single"/>
        </w:rPr>
        <w:t>tin</w:t>
      </w:r>
      <w:r w:rsidRPr="0017086E">
        <w:rPr>
          <w:b/>
          <w:color w:val="161513"/>
          <w:sz w:val="22"/>
          <w:szCs w:val="22"/>
          <w:u w:val="single"/>
        </w:rPr>
        <w:t>g</w:t>
      </w:r>
      <w:r w:rsidR="003E7741" w:rsidRPr="0017086E">
        <w:rPr>
          <w:b/>
          <w:color w:val="161513"/>
          <w:sz w:val="22"/>
          <w:szCs w:val="22"/>
          <w:u w:val="single"/>
        </w:rPr>
        <w:t>s</w:t>
      </w:r>
    </w:p>
    <w:p w:rsidR="00972ED4" w:rsidRPr="0017086E" w:rsidRDefault="00972ED4" w:rsidP="00064E33">
      <w:pPr>
        <w:rPr>
          <w:sz w:val="22"/>
          <w:szCs w:val="22"/>
        </w:rPr>
      </w:pPr>
    </w:p>
    <w:p w:rsidR="00172AF0" w:rsidRPr="0017086E" w:rsidRDefault="00D646BB" w:rsidP="00064E33">
      <w:pPr>
        <w:rPr>
          <w:sz w:val="22"/>
          <w:szCs w:val="22"/>
        </w:rPr>
      </w:pPr>
      <w:r w:rsidRPr="0017086E">
        <w:rPr>
          <w:sz w:val="22"/>
          <w:szCs w:val="22"/>
        </w:rPr>
        <w:tab/>
      </w:r>
      <w:r w:rsidR="00172AF0" w:rsidRPr="0017086E">
        <w:rPr>
          <w:sz w:val="22"/>
          <w:szCs w:val="22"/>
        </w:rPr>
        <w:t xml:space="preserve">Monday, August 6, 2012 – </w:t>
      </w:r>
      <w:r w:rsidR="00172AF0" w:rsidRPr="0017086E">
        <w:rPr>
          <w:color w:val="FF0000"/>
          <w:sz w:val="22"/>
          <w:szCs w:val="22"/>
        </w:rPr>
        <w:t>Meeting was cancelled.</w:t>
      </w:r>
    </w:p>
    <w:p w:rsidR="00172AF0" w:rsidRPr="0017086E" w:rsidRDefault="00172AF0" w:rsidP="00064E33">
      <w:pPr>
        <w:rPr>
          <w:sz w:val="22"/>
          <w:szCs w:val="22"/>
        </w:rPr>
      </w:pPr>
    </w:p>
    <w:p w:rsidR="00064E33" w:rsidRPr="0017086E" w:rsidRDefault="00172AF0" w:rsidP="00172AF0">
      <w:pPr>
        <w:ind w:firstLine="720"/>
        <w:rPr>
          <w:sz w:val="22"/>
          <w:szCs w:val="22"/>
        </w:rPr>
      </w:pPr>
      <w:r w:rsidRPr="0017086E">
        <w:rPr>
          <w:color w:val="FF0000"/>
          <w:sz w:val="22"/>
          <w:szCs w:val="22"/>
        </w:rPr>
        <w:t>Monday, September 10, 2012, 10:30am to 11:30am, at WSC, LIB 113</w:t>
      </w:r>
      <w:r w:rsidR="00AF361A" w:rsidRPr="0017086E">
        <w:rPr>
          <w:color w:val="FF0000"/>
          <w:sz w:val="22"/>
          <w:szCs w:val="22"/>
        </w:rPr>
        <w:t xml:space="preserve"> </w:t>
      </w:r>
    </w:p>
    <w:p w:rsidR="00FD49A6" w:rsidRPr="0017086E" w:rsidRDefault="00FD49A6" w:rsidP="00064E33">
      <w:pPr>
        <w:rPr>
          <w:sz w:val="22"/>
          <w:szCs w:val="22"/>
        </w:rPr>
      </w:pPr>
    </w:p>
    <w:p w:rsidR="00DE384F" w:rsidRPr="0017086E" w:rsidRDefault="00DE384F" w:rsidP="00DE384F">
      <w:pPr>
        <w:rPr>
          <w:b/>
          <w:sz w:val="22"/>
          <w:szCs w:val="22"/>
          <w:u w:val="single"/>
        </w:rPr>
      </w:pPr>
      <w:r w:rsidRPr="0017086E">
        <w:rPr>
          <w:b/>
          <w:sz w:val="22"/>
          <w:szCs w:val="22"/>
          <w:u w:val="single"/>
        </w:rPr>
        <w:t xml:space="preserve">Members: </w:t>
      </w:r>
      <w:r w:rsidRPr="0017086E">
        <w:rPr>
          <w:b/>
          <w:sz w:val="22"/>
          <w:szCs w:val="22"/>
          <w:u w:val="single"/>
        </w:rPr>
        <w:br/>
      </w:r>
    </w:p>
    <w:p w:rsidR="00DE384F" w:rsidRPr="0017086E" w:rsidRDefault="00AF361A" w:rsidP="00DE384F">
      <w:pPr>
        <w:pStyle w:val="ListParagraph"/>
        <w:numPr>
          <w:ilvl w:val="0"/>
          <w:numId w:val="29"/>
        </w:numPr>
        <w:spacing w:after="200" w:line="276" w:lineRule="auto"/>
        <w:contextualSpacing/>
        <w:rPr>
          <w:sz w:val="22"/>
          <w:szCs w:val="22"/>
        </w:rPr>
      </w:pPr>
      <w:r w:rsidRPr="0017086E">
        <w:rPr>
          <w:sz w:val="22"/>
          <w:szCs w:val="22"/>
        </w:rPr>
        <w:t>Terry Kleffman</w:t>
      </w:r>
      <w:r w:rsidR="00DF6C77" w:rsidRPr="0017086E">
        <w:rPr>
          <w:sz w:val="22"/>
          <w:szCs w:val="22"/>
        </w:rPr>
        <w:t xml:space="preserve"> </w:t>
      </w:r>
      <w:r w:rsidR="008E3BA6" w:rsidRPr="0017086E">
        <w:rPr>
          <w:sz w:val="22"/>
          <w:szCs w:val="22"/>
        </w:rPr>
        <w:t>–</w:t>
      </w:r>
      <w:r w:rsidR="00DF6C77" w:rsidRPr="0017086E">
        <w:rPr>
          <w:sz w:val="22"/>
          <w:szCs w:val="22"/>
        </w:rPr>
        <w:t xml:space="preserve"> Chair</w:t>
      </w:r>
    </w:p>
    <w:p w:rsidR="008E3BA6" w:rsidRPr="0017086E" w:rsidRDefault="008E3BA6" w:rsidP="00DE384F">
      <w:pPr>
        <w:pStyle w:val="ListParagraph"/>
        <w:numPr>
          <w:ilvl w:val="0"/>
          <w:numId w:val="29"/>
        </w:numPr>
        <w:spacing w:after="200" w:line="276" w:lineRule="auto"/>
        <w:contextualSpacing/>
        <w:rPr>
          <w:sz w:val="22"/>
          <w:szCs w:val="22"/>
        </w:rPr>
      </w:pPr>
      <w:r w:rsidRPr="0017086E">
        <w:rPr>
          <w:sz w:val="22"/>
          <w:szCs w:val="22"/>
        </w:rPr>
        <w:t>Tina Babb</w:t>
      </w:r>
    </w:p>
    <w:p w:rsidR="00DE384F" w:rsidRPr="0017086E" w:rsidRDefault="00566347" w:rsidP="00DE384F">
      <w:pPr>
        <w:pStyle w:val="ListParagraph"/>
        <w:numPr>
          <w:ilvl w:val="0"/>
          <w:numId w:val="29"/>
        </w:numPr>
        <w:spacing w:after="200" w:line="276" w:lineRule="auto"/>
        <w:contextualSpacing/>
        <w:rPr>
          <w:sz w:val="22"/>
          <w:szCs w:val="22"/>
        </w:rPr>
      </w:pPr>
      <w:r w:rsidRPr="0017086E">
        <w:rPr>
          <w:sz w:val="22"/>
          <w:szCs w:val="22"/>
        </w:rPr>
        <w:t>Diane</w:t>
      </w:r>
      <w:r w:rsidR="00DE384F" w:rsidRPr="0017086E">
        <w:rPr>
          <w:sz w:val="22"/>
          <w:szCs w:val="22"/>
        </w:rPr>
        <w:t xml:space="preserve"> Brice</w:t>
      </w:r>
    </w:p>
    <w:p w:rsidR="00172AF0" w:rsidRPr="0017086E" w:rsidRDefault="00172AF0" w:rsidP="00DE384F">
      <w:pPr>
        <w:pStyle w:val="ListParagraph"/>
        <w:numPr>
          <w:ilvl w:val="0"/>
          <w:numId w:val="29"/>
        </w:numPr>
        <w:spacing w:after="200" w:line="276" w:lineRule="auto"/>
        <w:contextualSpacing/>
        <w:rPr>
          <w:sz w:val="22"/>
          <w:szCs w:val="22"/>
        </w:rPr>
      </w:pPr>
      <w:r w:rsidRPr="0017086E">
        <w:rPr>
          <w:sz w:val="22"/>
          <w:szCs w:val="22"/>
        </w:rPr>
        <w:t>Kay Campbell</w:t>
      </w:r>
    </w:p>
    <w:p w:rsidR="00172AF0" w:rsidRPr="0017086E" w:rsidRDefault="00172AF0" w:rsidP="00DE384F">
      <w:pPr>
        <w:pStyle w:val="ListParagraph"/>
        <w:numPr>
          <w:ilvl w:val="0"/>
          <w:numId w:val="29"/>
        </w:numPr>
        <w:spacing w:after="200" w:line="276" w:lineRule="auto"/>
        <w:contextualSpacing/>
        <w:rPr>
          <w:sz w:val="22"/>
          <w:szCs w:val="22"/>
        </w:rPr>
      </w:pPr>
      <w:r w:rsidRPr="0017086E">
        <w:rPr>
          <w:sz w:val="22"/>
          <w:szCs w:val="22"/>
        </w:rPr>
        <w:t>Karen Craghead</w:t>
      </w:r>
    </w:p>
    <w:p w:rsidR="00DE384F" w:rsidRPr="0017086E" w:rsidRDefault="00DE384F" w:rsidP="00DE384F">
      <w:pPr>
        <w:pStyle w:val="ListParagraph"/>
        <w:numPr>
          <w:ilvl w:val="0"/>
          <w:numId w:val="29"/>
        </w:numPr>
        <w:spacing w:after="200" w:line="276" w:lineRule="auto"/>
        <w:contextualSpacing/>
        <w:rPr>
          <w:sz w:val="22"/>
          <w:szCs w:val="22"/>
        </w:rPr>
      </w:pPr>
      <w:r w:rsidRPr="0017086E">
        <w:rPr>
          <w:sz w:val="22"/>
          <w:szCs w:val="22"/>
        </w:rPr>
        <w:t>Kim Davis</w:t>
      </w:r>
    </w:p>
    <w:p w:rsidR="008E3BA6" w:rsidRPr="0017086E" w:rsidRDefault="008E3BA6" w:rsidP="00DE384F">
      <w:pPr>
        <w:pStyle w:val="ListParagraph"/>
        <w:numPr>
          <w:ilvl w:val="0"/>
          <w:numId w:val="29"/>
        </w:numPr>
        <w:spacing w:after="200" w:line="276" w:lineRule="auto"/>
        <w:contextualSpacing/>
        <w:rPr>
          <w:sz w:val="22"/>
          <w:szCs w:val="22"/>
        </w:rPr>
      </w:pPr>
      <w:r w:rsidRPr="0017086E">
        <w:rPr>
          <w:sz w:val="22"/>
          <w:szCs w:val="22"/>
        </w:rPr>
        <w:t>Kara Larkan-Skinner</w:t>
      </w:r>
    </w:p>
    <w:p w:rsidR="00DE384F" w:rsidRPr="0017086E" w:rsidRDefault="00F87166" w:rsidP="00DE384F">
      <w:pPr>
        <w:pStyle w:val="ListParagraph"/>
        <w:numPr>
          <w:ilvl w:val="0"/>
          <w:numId w:val="29"/>
        </w:numPr>
        <w:spacing w:after="200" w:line="276" w:lineRule="auto"/>
        <w:contextualSpacing/>
        <w:rPr>
          <w:sz w:val="22"/>
          <w:szCs w:val="22"/>
        </w:rPr>
      </w:pPr>
      <w:r w:rsidRPr="0017086E">
        <w:rPr>
          <w:sz w:val="22"/>
          <w:szCs w:val="22"/>
        </w:rPr>
        <w:t>Sara</w:t>
      </w:r>
      <w:r w:rsidR="00DE384F" w:rsidRPr="0017086E">
        <w:rPr>
          <w:sz w:val="22"/>
          <w:szCs w:val="22"/>
        </w:rPr>
        <w:t xml:space="preserve"> Long</w:t>
      </w:r>
    </w:p>
    <w:p w:rsidR="00DE384F" w:rsidRPr="0017086E" w:rsidRDefault="00DE384F" w:rsidP="00DE384F">
      <w:pPr>
        <w:pStyle w:val="ListParagraph"/>
        <w:numPr>
          <w:ilvl w:val="0"/>
          <w:numId w:val="29"/>
        </w:numPr>
        <w:spacing w:after="200" w:line="276" w:lineRule="auto"/>
        <w:contextualSpacing/>
        <w:rPr>
          <w:sz w:val="22"/>
          <w:szCs w:val="22"/>
        </w:rPr>
      </w:pPr>
      <w:r w:rsidRPr="0017086E">
        <w:rPr>
          <w:sz w:val="22"/>
          <w:szCs w:val="22"/>
        </w:rPr>
        <w:t>Kay Mooney</w:t>
      </w:r>
    </w:p>
    <w:p w:rsidR="00DE384F" w:rsidRPr="0017086E" w:rsidRDefault="00DE384F" w:rsidP="00DE384F">
      <w:pPr>
        <w:pStyle w:val="ListParagraph"/>
        <w:numPr>
          <w:ilvl w:val="0"/>
          <w:numId w:val="29"/>
        </w:numPr>
        <w:spacing w:after="200" w:line="276" w:lineRule="auto"/>
        <w:contextualSpacing/>
        <w:rPr>
          <w:sz w:val="22"/>
          <w:szCs w:val="22"/>
        </w:rPr>
      </w:pPr>
      <w:r w:rsidRPr="0017086E">
        <w:rPr>
          <w:sz w:val="22"/>
          <w:szCs w:val="22"/>
        </w:rPr>
        <w:t>Carol Moore</w:t>
      </w:r>
    </w:p>
    <w:p w:rsidR="00DE384F" w:rsidRPr="0017086E" w:rsidRDefault="00DE384F" w:rsidP="00DE384F">
      <w:pPr>
        <w:pStyle w:val="ListParagraph"/>
        <w:numPr>
          <w:ilvl w:val="0"/>
          <w:numId w:val="29"/>
        </w:numPr>
        <w:spacing w:after="200" w:line="276" w:lineRule="auto"/>
        <w:contextualSpacing/>
        <w:rPr>
          <w:sz w:val="22"/>
          <w:szCs w:val="22"/>
        </w:rPr>
      </w:pPr>
      <w:r w:rsidRPr="0017086E">
        <w:rPr>
          <w:sz w:val="22"/>
          <w:szCs w:val="22"/>
        </w:rPr>
        <w:t>Jason Norman</w:t>
      </w:r>
    </w:p>
    <w:p w:rsidR="00DE384F" w:rsidRPr="0017086E" w:rsidRDefault="00DE384F" w:rsidP="00DE384F">
      <w:pPr>
        <w:pStyle w:val="ListParagraph"/>
        <w:numPr>
          <w:ilvl w:val="0"/>
          <w:numId w:val="29"/>
        </w:numPr>
        <w:spacing w:after="200" w:line="276" w:lineRule="auto"/>
        <w:contextualSpacing/>
        <w:rPr>
          <w:sz w:val="22"/>
          <w:szCs w:val="22"/>
        </w:rPr>
      </w:pPr>
      <w:r w:rsidRPr="0017086E">
        <w:rPr>
          <w:sz w:val="22"/>
          <w:szCs w:val="22"/>
        </w:rPr>
        <w:t>Theresa Rider</w:t>
      </w:r>
    </w:p>
    <w:p w:rsidR="00DE384F" w:rsidRPr="0017086E" w:rsidRDefault="00DF6C77" w:rsidP="00064E33">
      <w:pPr>
        <w:pStyle w:val="ListParagraph"/>
        <w:numPr>
          <w:ilvl w:val="0"/>
          <w:numId w:val="29"/>
        </w:numPr>
        <w:spacing w:after="200" w:line="276" w:lineRule="auto"/>
        <w:contextualSpacing/>
        <w:rPr>
          <w:sz w:val="22"/>
          <w:szCs w:val="22"/>
        </w:rPr>
      </w:pPr>
      <w:r w:rsidRPr="0017086E">
        <w:rPr>
          <w:sz w:val="22"/>
          <w:szCs w:val="22"/>
        </w:rPr>
        <w:t>John Salazar</w:t>
      </w:r>
    </w:p>
    <w:p w:rsidR="00DF6C77" w:rsidRPr="0017086E" w:rsidRDefault="00DF6C77" w:rsidP="00064E33">
      <w:pPr>
        <w:pStyle w:val="ListParagraph"/>
        <w:numPr>
          <w:ilvl w:val="0"/>
          <w:numId w:val="29"/>
        </w:numPr>
        <w:spacing w:after="200" w:line="276" w:lineRule="auto"/>
        <w:contextualSpacing/>
        <w:rPr>
          <w:sz w:val="22"/>
          <w:szCs w:val="22"/>
        </w:rPr>
      </w:pPr>
      <w:r w:rsidRPr="0017086E">
        <w:rPr>
          <w:sz w:val="22"/>
          <w:szCs w:val="22"/>
        </w:rPr>
        <w:t>Brenda Waren</w:t>
      </w:r>
    </w:p>
    <w:p w:rsidR="009A7D76" w:rsidRPr="0017086E" w:rsidRDefault="009A7D76" w:rsidP="00064E33">
      <w:pPr>
        <w:pStyle w:val="ListParagraph"/>
        <w:numPr>
          <w:ilvl w:val="0"/>
          <w:numId w:val="29"/>
        </w:numPr>
        <w:spacing w:after="200" w:line="276" w:lineRule="auto"/>
        <w:contextualSpacing/>
        <w:rPr>
          <w:sz w:val="22"/>
          <w:szCs w:val="22"/>
        </w:rPr>
      </w:pPr>
      <w:r w:rsidRPr="0017086E">
        <w:rPr>
          <w:sz w:val="22"/>
          <w:szCs w:val="22"/>
        </w:rPr>
        <w:t>Ellen Patterson, Recording Secretary</w:t>
      </w:r>
      <w:bookmarkStart w:id="0" w:name="_GoBack"/>
      <w:bookmarkEnd w:id="0"/>
    </w:p>
    <w:sectPr w:rsidR="009A7D76" w:rsidRPr="0017086E" w:rsidSect="00064775">
      <w:footerReference w:type="even" r:id="rId10"/>
      <w:footerReference w:type="default" r:id="rId11"/>
      <w:headerReference w:type="first" r:id="rId12"/>
      <w:pgSz w:w="12240" w:h="15840"/>
      <w:pgMar w:top="1080" w:right="1584" w:bottom="126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38F4" w:rsidRDefault="00B338F4">
      <w:r>
        <w:separator/>
      </w:r>
    </w:p>
  </w:endnote>
  <w:endnote w:type="continuationSeparator" w:id="0">
    <w:p w:rsidR="00B338F4" w:rsidRDefault="00B338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mes-Roman">
    <w:altName w:val="Times New Roman"/>
    <w:panose1 w:val="00000000000000000000"/>
    <w:charset w:val="4D"/>
    <w:family w:val="auto"/>
    <w:notTrueType/>
    <w:pitch w:val="default"/>
    <w:sig w:usb0="03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Freestyle Script">
    <w:panose1 w:val="030804020302050B0404"/>
    <w:charset w:val="00"/>
    <w:family w:val="script"/>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8F4" w:rsidRDefault="00B338F4" w:rsidP="00C475F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B338F4" w:rsidRDefault="00B338F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8F4" w:rsidRDefault="00B338F4">
    <w:pPr>
      <w:pStyle w:val="Footer"/>
      <w:jc w:val="center"/>
    </w:pPr>
    <w:r>
      <w:fldChar w:fldCharType="begin"/>
    </w:r>
    <w:r>
      <w:instrText xml:space="preserve"> PAGE   \* MERGEFORMAT </w:instrText>
    </w:r>
    <w:r>
      <w:fldChar w:fldCharType="separate"/>
    </w:r>
    <w:r w:rsidR="0017086E">
      <w:rPr>
        <w:noProof/>
      </w:rPr>
      <w:t>2</w:t>
    </w:r>
    <w:r>
      <w:rPr>
        <w:noProof/>
      </w:rPr>
      <w:fldChar w:fldCharType="end"/>
    </w:r>
  </w:p>
  <w:p w:rsidR="00B338F4" w:rsidRDefault="00B338F4" w:rsidP="00845B4F">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38F4" w:rsidRDefault="00B338F4">
      <w:r>
        <w:separator/>
      </w:r>
    </w:p>
  </w:footnote>
  <w:footnote w:type="continuationSeparator" w:id="0">
    <w:p w:rsidR="00B338F4" w:rsidRDefault="00B338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38F4" w:rsidRDefault="00B338F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E02F7"/>
    <w:multiLevelType w:val="hybridMultilevel"/>
    <w:tmpl w:val="D152CD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72557A0"/>
    <w:multiLevelType w:val="hybridMultilevel"/>
    <w:tmpl w:val="9B7A064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B2A68C3"/>
    <w:multiLevelType w:val="hybridMultilevel"/>
    <w:tmpl w:val="A2F03E06"/>
    <w:lvl w:ilvl="0" w:tplc="F22AD446">
      <w:start w:val="1"/>
      <w:numFmt w:val="upperRoman"/>
      <w:lvlText w:val="%1."/>
      <w:lvlJc w:val="left"/>
      <w:pPr>
        <w:ind w:left="1080" w:hanging="72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D762375"/>
    <w:multiLevelType w:val="hybridMultilevel"/>
    <w:tmpl w:val="E02CB59C"/>
    <w:lvl w:ilvl="0" w:tplc="D79E865E">
      <w:start w:val="1"/>
      <w:numFmt w:val="lowerLetter"/>
      <w:lvlText w:val="%1."/>
      <w:lvlJc w:val="left"/>
      <w:pPr>
        <w:ind w:left="1800" w:hanging="720"/>
      </w:pPr>
      <w:rPr>
        <w:rFonts w:ascii="Times New Roman" w:eastAsia="Times New Roman" w:hAnsi="Times New Roman" w:cs="Times New Roman"/>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4">
    <w:nsid w:val="1057197E"/>
    <w:multiLevelType w:val="hybridMultilevel"/>
    <w:tmpl w:val="6B8EBB6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45B0C0E"/>
    <w:multiLevelType w:val="hybridMultilevel"/>
    <w:tmpl w:val="3A44BF30"/>
    <w:lvl w:ilvl="0" w:tplc="31DC41BC">
      <w:start w:val="1"/>
      <w:numFmt w:val="lowerLetter"/>
      <w:lvlText w:val="%1."/>
      <w:lvlJc w:val="left"/>
      <w:pPr>
        <w:ind w:left="1800" w:hanging="360"/>
      </w:pPr>
      <w:rPr>
        <w:rFonts w:ascii="Times New Roman" w:eastAsia="Times New Roman" w:hAnsi="Times New Roman" w:cs="Times New Roman"/>
        <w:b w:val="0"/>
        <w:color w:val="000000" w:themeColor="text1"/>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17704F93"/>
    <w:multiLevelType w:val="hybridMultilevel"/>
    <w:tmpl w:val="F638628E"/>
    <w:lvl w:ilvl="0" w:tplc="CD80640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nsid w:val="1BF12DD0"/>
    <w:multiLevelType w:val="multilevel"/>
    <w:tmpl w:val="E1E23C7C"/>
    <w:lvl w:ilvl="0">
      <w:start w:val="1"/>
      <w:numFmt w:val="upperRoman"/>
      <w:pStyle w:val="Heading1"/>
      <w:lvlText w:val="%1."/>
      <w:lvlJc w:val="left"/>
      <w:pPr>
        <w:ind w:left="720" w:firstLine="0"/>
      </w:pPr>
      <w:rPr>
        <w:rFonts w:ascii="Times New Roman" w:eastAsiaTheme="majorEastAsia" w:hAnsi="Times New Roman" w:cs="Times New Roman"/>
        <w:b/>
        <w:color w:val="000000" w:themeColor="text1"/>
        <w:sz w:val="24"/>
        <w:szCs w:val="24"/>
      </w:rPr>
    </w:lvl>
    <w:lvl w:ilvl="1">
      <w:start w:val="1"/>
      <w:numFmt w:val="upperLetter"/>
      <w:pStyle w:val="Heading2"/>
      <w:lvlText w:val="%2."/>
      <w:lvlJc w:val="left"/>
      <w:pPr>
        <w:ind w:left="1620" w:firstLine="0"/>
      </w:pPr>
      <w:rPr>
        <w:b w:val="0"/>
        <w:i w:val="0"/>
        <w:color w:val="000000" w:themeColor="text1"/>
        <w:sz w:val="24"/>
        <w:szCs w:val="24"/>
      </w:rPr>
    </w:lvl>
    <w:lvl w:ilvl="2">
      <w:start w:val="1"/>
      <w:numFmt w:val="decimal"/>
      <w:pStyle w:val="Heading3"/>
      <w:lvlText w:val="%3."/>
      <w:lvlJc w:val="left"/>
      <w:pPr>
        <w:ind w:left="2340" w:firstLine="0"/>
      </w:pPr>
      <w:rPr>
        <w:rFonts w:ascii="Times New Roman" w:eastAsiaTheme="majorEastAsia" w:hAnsi="Times New Roman" w:cs="Times New Roman"/>
        <w:b w:val="0"/>
        <w:color w:val="000000" w:themeColor="text1"/>
      </w:rPr>
    </w:lvl>
    <w:lvl w:ilvl="3">
      <w:start w:val="1"/>
      <w:numFmt w:val="lowerLetter"/>
      <w:pStyle w:val="Heading4"/>
      <w:lvlText w:val="%4)"/>
      <w:lvlJc w:val="left"/>
      <w:pPr>
        <w:ind w:left="2880" w:firstLine="0"/>
      </w:pPr>
    </w:lvl>
    <w:lvl w:ilvl="4">
      <w:start w:val="1"/>
      <w:numFmt w:val="decimal"/>
      <w:pStyle w:val="Heading5"/>
      <w:lvlText w:val="(%5)"/>
      <w:lvlJc w:val="left"/>
      <w:pPr>
        <w:ind w:left="3600" w:firstLine="0"/>
      </w:pPr>
    </w:lvl>
    <w:lvl w:ilvl="5">
      <w:start w:val="1"/>
      <w:numFmt w:val="lowerLetter"/>
      <w:pStyle w:val="Heading6"/>
      <w:lvlText w:val="(%6)"/>
      <w:lvlJc w:val="left"/>
      <w:pPr>
        <w:ind w:left="4320" w:firstLine="0"/>
      </w:pPr>
    </w:lvl>
    <w:lvl w:ilvl="6">
      <w:start w:val="1"/>
      <w:numFmt w:val="lowerRoman"/>
      <w:pStyle w:val="Heading7"/>
      <w:lvlText w:val="(%7)"/>
      <w:lvlJc w:val="left"/>
      <w:pPr>
        <w:ind w:left="5040" w:firstLine="0"/>
      </w:pPr>
    </w:lvl>
    <w:lvl w:ilvl="7">
      <w:start w:val="1"/>
      <w:numFmt w:val="lowerLetter"/>
      <w:pStyle w:val="Heading8"/>
      <w:lvlText w:val="(%8)"/>
      <w:lvlJc w:val="left"/>
      <w:pPr>
        <w:ind w:left="5760" w:firstLine="0"/>
      </w:pPr>
    </w:lvl>
    <w:lvl w:ilvl="8">
      <w:start w:val="1"/>
      <w:numFmt w:val="lowerRoman"/>
      <w:pStyle w:val="Heading9"/>
      <w:lvlText w:val="(%9)"/>
      <w:lvlJc w:val="left"/>
      <w:pPr>
        <w:ind w:left="6480" w:firstLine="0"/>
      </w:pPr>
    </w:lvl>
  </w:abstractNum>
  <w:abstractNum w:abstractNumId="8">
    <w:nsid w:val="1ECD6637"/>
    <w:multiLevelType w:val="hybridMultilevel"/>
    <w:tmpl w:val="2E3E6D3A"/>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20FE6387"/>
    <w:multiLevelType w:val="hybridMultilevel"/>
    <w:tmpl w:val="0DD61D2C"/>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F6F02A9"/>
    <w:multiLevelType w:val="hybridMultilevel"/>
    <w:tmpl w:val="45B24162"/>
    <w:lvl w:ilvl="0" w:tplc="ABAEDF68">
      <w:start w:val="1"/>
      <w:numFmt w:val="upperRoman"/>
      <w:lvlText w:val="%1."/>
      <w:lvlJc w:val="left"/>
      <w:pPr>
        <w:ind w:left="1080" w:hanging="720"/>
      </w:pPr>
      <w:rPr>
        <w:rFonts w:hint="default"/>
        <w:b/>
        <w:u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22F691B"/>
    <w:multiLevelType w:val="hybridMultilevel"/>
    <w:tmpl w:val="E8629BA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71153FF"/>
    <w:multiLevelType w:val="hybridMultilevel"/>
    <w:tmpl w:val="2504937A"/>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8543588"/>
    <w:multiLevelType w:val="hybridMultilevel"/>
    <w:tmpl w:val="C08C52F8"/>
    <w:lvl w:ilvl="0" w:tplc="284067AC">
      <w:start w:val="1"/>
      <w:numFmt w:val="bullet"/>
      <w:lvlText w:val="•"/>
      <w:lvlJc w:val="left"/>
      <w:pPr>
        <w:ind w:left="2520" w:hanging="360"/>
      </w:pPr>
      <w:rPr>
        <w:rFonts w:ascii="Times New Roman" w:eastAsia="Times New Roman" w:hAnsi="Times New Roman"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4">
    <w:nsid w:val="398E3FE5"/>
    <w:multiLevelType w:val="hybridMultilevel"/>
    <w:tmpl w:val="69A431A8"/>
    <w:lvl w:ilvl="0" w:tplc="04090019">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nsid w:val="3A476F7B"/>
    <w:multiLevelType w:val="hybridMultilevel"/>
    <w:tmpl w:val="44A877A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16327D9"/>
    <w:multiLevelType w:val="multilevel"/>
    <w:tmpl w:val="7436A5D8"/>
    <w:lvl w:ilvl="0">
      <w:start w:val="1"/>
      <w:numFmt w:val="bullet"/>
      <w:lvlText w:val=""/>
      <w:lvlJc w:val="left"/>
      <w:pPr>
        <w:tabs>
          <w:tab w:val="num" w:pos="720"/>
        </w:tabs>
        <w:ind w:left="720" w:hanging="360"/>
      </w:pPr>
      <w:rPr>
        <w:rFonts w:ascii="Symbol" w:hAnsi="Symbol"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nsid w:val="432A61FF"/>
    <w:multiLevelType w:val="hybridMultilevel"/>
    <w:tmpl w:val="86725F40"/>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43DE70EE"/>
    <w:multiLevelType w:val="hybridMultilevel"/>
    <w:tmpl w:val="80AE31EA"/>
    <w:lvl w:ilvl="0" w:tplc="6D1C6B7A">
      <w:start w:val="1"/>
      <w:numFmt w:val="lowerLetter"/>
      <w:lvlText w:val="%1."/>
      <w:lvlJc w:val="left"/>
      <w:pPr>
        <w:ind w:left="1800" w:hanging="360"/>
      </w:pPr>
      <w:rPr>
        <w:rFonts w:ascii="Times New Roman" w:eastAsia="Times New Roman" w:hAnsi="Times New Roman" w:cs="Times New Roman"/>
      </w:rPr>
    </w:lvl>
    <w:lvl w:ilvl="1" w:tplc="04090019">
      <w:start w:val="1"/>
      <w:numFmt w:val="lowerLetter"/>
      <w:lvlText w:val="%2."/>
      <w:lvlJc w:val="left"/>
      <w:pPr>
        <w:ind w:left="2520" w:hanging="360"/>
      </w:pPr>
    </w:lvl>
    <w:lvl w:ilvl="2" w:tplc="0409001B">
      <w:start w:val="1"/>
      <w:numFmt w:val="lowerRoman"/>
      <w:lvlText w:val="%3."/>
      <w:lvlJc w:val="right"/>
      <w:pPr>
        <w:ind w:left="270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nsid w:val="441E74B1"/>
    <w:multiLevelType w:val="hybridMultilevel"/>
    <w:tmpl w:val="020CD024"/>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0">
    <w:nsid w:val="448C64CD"/>
    <w:multiLevelType w:val="hybridMultilevel"/>
    <w:tmpl w:val="B1209EE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45410345"/>
    <w:multiLevelType w:val="hybridMultilevel"/>
    <w:tmpl w:val="BC9C559E"/>
    <w:lvl w:ilvl="0" w:tplc="04090019">
      <w:start w:val="1"/>
      <w:numFmt w:val="low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2">
    <w:nsid w:val="48494996"/>
    <w:multiLevelType w:val="hybridMultilevel"/>
    <w:tmpl w:val="A596147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48A779AB"/>
    <w:multiLevelType w:val="hybridMultilevel"/>
    <w:tmpl w:val="0C30D1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4D4355"/>
    <w:multiLevelType w:val="hybridMultilevel"/>
    <w:tmpl w:val="9E3278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A9C06B2"/>
    <w:multiLevelType w:val="hybridMultilevel"/>
    <w:tmpl w:val="10B8B190"/>
    <w:lvl w:ilvl="0" w:tplc="0409000F">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nsid w:val="4AE0395A"/>
    <w:multiLevelType w:val="hybridMultilevel"/>
    <w:tmpl w:val="7436A5D8"/>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4BC15E10"/>
    <w:multiLevelType w:val="hybridMultilevel"/>
    <w:tmpl w:val="C91CE5EE"/>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4C551799"/>
    <w:multiLevelType w:val="hybridMultilevel"/>
    <w:tmpl w:val="786EB2A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4F012F37"/>
    <w:multiLevelType w:val="hybridMultilevel"/>
    <w:tmpl w:val="2ED88DEE"/>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528576D1"/>
    <w:multiLevelType w:val="hybridMultilevel"/>
    <w:tmpl w:val="03C62242"/>
    <w:lvl w:ilvl="0" w:tplc="0409000F">
      <w:start w:val="1"/>
      <w:numFmt w:val="decimal"/>
      <w:lvlText w:val="%1."/>
      <w:lvlJc w:val="left"/>
      <w:pPr>
        <w:ind w:left="720" w:hanging="360"/>
      </w:pPr>
    </w:lvl>
    <w:lvl w:ilvl="1" w:tplc="5E985482">
      <w:start w:val="1"/>
      <w:numFmt w:val="lowerLetter"/>
      <w:lvlText w:val="%2."/>
      <w:lvlJc w:val="left"/>
      <w:pPr>
        <w:ind w:left="1800" w:hanging="360"/>
      </w:pPr>
      <w:rPr>
        <w:rFonts w:hint="default"/>
      </w:rPr>
    </w:lvl>
    <w:lvl w:ilvl="2" w:tplc="2D3016E2">
      <w:start w:val="2"/>
      <w:numFmt w:val="lowerRoman"/>
      <w:lvlText w:val="%3."/>
      <w:lvlJc w:val="left"/>
      <w:pPr>
        <w:ind w:left="2430" w:hanging="720"/>
      </w:pPr>
      <w:rPr>
        <w:rFonts w:hint="default"/>
      </w:rPr>
    </w:lvl>
    <w:lvl w:ilvl="3" w:tplc="9AF05206">
      <w:start w:val="1"/>
      <w:numFmt w:val="bullet"/>
      <w:lvlText w:val="•"/>
      <w:lvlJc w:val="left"/>
      <w:pPr>
        <w:ind w:left="2880" w:hanging="360"/>
      </w:pPr>
      <w:rPr>
        <w:rFonts w:ascii="Times New Roman" w:eastAsia="Times New Roman" w:hAnsi="Times New Roman" w:cs="Times New Roman"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4CB33D1"/>
    <w:multiLevelType w:val="hybridMultilevel"/>
    <w:tmpl w:val="30BE3F9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57B511BF"/>
    <w:multiLevelType w:val="hybridMultilevel"/>
    <w:tmpl w:val="BC9065BE"/>
    <w:lvl w:ilvl="0" w:tplc="6DB654E2">
      <w:start w:val="1"/>
      <w:numFmt w:val="bullet"/>
      <w:lvlText w:val="•"/>
      <w:lvlJc w:val="left"/>
      <w:pPr>
        <w:ind w:left="2520" w:hanging="360"/>
      </w:pPr>
      <w:rPr>
        <w:rFonts w:ascii="Times New Roman" w:eastAsia="Times New Roman" w:hAnsi="Times New Roman"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3">
    <w:nsid w:val="5B4A6620"/>
    <w:multiLevelType w:val="hybridMultilevel"/>
    <w:tmpl w:val="67081472"/>
    <w:lvl w:ilvl="0" w:tplc="A9942A14">
      <w:start w:val="1"/>
      <w:numFmt w:val="decimal"/>
      <w:lvlText w:val="%1."/>
      <w:lvlJc w:val="left"/>
      <w:pPr>
        <w:ind w:left="720" w:hanging="360"/>
      </w:pPr>
      <w:rPr>
        <w:rFonts w:ascii="Times New Roman" w:eastAsia="Times New Roman" w:hAnsi="Times New Roman"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CB55C30"/>
    <w:multiLevelType w:val="hybridMultilevel"/>
    <w:tmpl w:val="F08A61A2"/>
    <w:lvl w:ilvl="0" w:tplc="853E336A">
      <w:start w:val="1"/>
      <w:numFmt w:val="lowerLetter"/>
      <w:lvlText w:val="%1."/>
      <w:lvlJc w:val="left"/>
      <w:pPr>
        <w:ind w:left="360" w:hanging="360"/>
      </w:pPr>
      <w:rPr>
        <w:rFonts w:hint="default"/>
        <w:color w:val="000000" w:themeColor="text1"/>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5D5556A8"/>
    <w:multiLevelType w:val="hybridMultilevel"/>
    <w:tmpl w:val="5E3A4AB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nsid w:val="634A4EA3"/>
    <w:multiLevelType w:val="hybridMultilevel"/>
    <w:tmpl w:val="FBDA7A4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nsid w:val="63CA028D"/>
    <w:multiLevelType w:val="hybridMultilevel"/>
    <w:tmpl w:val="6BAE68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8543065"/>
    <w:multiLevelType w:val="hybridMultilevel"/>
    <w:tmpl w:val="777AED2A"/>
    <w:lvl w:ilvl="0" w:tplc="08843238">
      <w:start w:val="1"/>
      <w:numFmt w:val="lowerLetter"/>
      <w:lvlText w:val="%1."/>
      <w:lvlJc w:val="left"/>
      <w:pPr>
        <w:ind w:left="2070" w:hanging="360"/>
      </w:pPr>
      <w:rPr>
        <w:rFonts w:hint="default"/>
        <w:b w:val="0"/>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39">
    <w:nsid w:val="68793651"/>
    <w:multiLevelType w:val="hybridMultilevel"/>
    <w:tmpl w:val="484E266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nsid w:val="6BD34C16"/>
    <w:multiLevelType w:val="hybridMultilevel"/>
    <w:tmpl w:val="B708386E"/>
    <w:lvl w:ilvl="0" w:tplc="32D8089A">
      <w:start w:val="1"/>
      <w:numFmt w:val="lowerLetter"/>
      <w:lvlText w:val="%1."/>
      <w:lvlJc w:val="left"/>
      <w:pPr>
        <w:ind w:left="2070" w:hanging="360"/>
      </w:pPr>
      <w:rPr>
        <w:rFonts w:hint="default"/>
        <w:b w:val="0"/>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41">
    <w:nsid w:val="6F364888"/>
    <w:multiLevelType w:val="hybridMultilevel"/>
    <w:tmpl w:val="2F52DD14"/>
    <w:lvl w:ilvl="0" w:tplc="8FBEDC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F765B71"/>
    <w:multiLevelType w:val="hybridMultilevel"/>
    <w:tmpl w:val="FF920C3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72707492"/>
    <w:multiLevelType w:val="hybridMultilevel"/>
    <w:tmpl w:val="EB7A255E"/>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0F">
      <w:start w:val="1"/>
      <w:numFmt w:val="decimal"/>
      <w:lvlText w:val="%3."/>
      <w:lvlJc w:val="left"/>
      <w:pPr>
        <w:tabs>
          <w:tab w:val="num" w:pos="2340"/>
        </w:tabs>
        <w:ind w:left="2340" w:hanging="360"/>
      </w:pPr>
      <w:rPr>
        <w:rFonts w:hint="default"/>
      </w:rPr>
    </w:lvl>
    <w:lvl w:ilvl="3" w:tplc="4BBE1A5A">
      <w:start w:val="1"/>
      <w:numFmt w:val="upperLetter"/>
      <w:lvlText w:val="%4."/>
      <w:lvlJc w:val="left"/>
      <w:pPr>
        <w:tabs>
          <w:tab w:val="num" w:pos="2880"/>
        </w:tabs>
        <w:ind w:left="28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753127BB"/>
    <w:multiLevelType w:val="hybridMultilevel"/>
    <w:tmpl w:val="67BC1CC0"/>
    <w:lvl w:ilvl="0" w:tplc="73EA3DF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5">
    <w:nsid w:val="7A8521B9"/>
    <w:multiLevelType w:val="hybridMultilevel"/>
    <w:tmpl w:val="85360462"/>
    <w:lvl w:ilvl="0" w:tplc="04090019">
      <w:start w:val="1"/>
      <w:numFmt w:val="low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46">
    <w:nsid w:val="7EE27B66"/>
    <w:multiLevelType w:val="hybridMultilevel"/>
    <w:tmpl w:val="7452ED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7">
    <w:nsid w:val="7F2C1789"/>
    <w:multiLevelType w:val="hybridMultilevel"/>
    <w:tmpl w:val="3ECED38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2"/>
  </w:num>
  <w:num w:numId="2">
    <w:abstractNumId w:val="20"/>
  </w:num>
  <w:num w:numId="3">
    <w:abstractNumId w:val="1"/>
  </w:num>
  <w:num w:numId="4">
    <w:abstractNumId w:val="36"/>
  </w:num>
  <w:num w:numId="5">
    <w:abstractNumId w:val="39"/>
  </w:num>
  <w:num w:numId="6">
    <w:abstractNumId w:val="42"/>
  </w:num>
  <w:num w:numId="7">
    <w:abstractNumId w:val="15"/>
  </w:num>
  <w:num w:numId="8">
    <w:abstractNumId w:val="28"/>
  </w:num>
  <w:num w:numId="9">
    <w:abstractNumId w:val="43"/>
  </w:num>
  <w:num w:numId="10">
    <w:abstractNumId w:val="4"/>
  </w:num>
  <w:num w:numId="11">
    <w:abstractNumId w:val="17"/>
  </w:num>
  <w:num w:numId="12">
    <w:abstractNumId w:val="31"/>
  </w:num>
  <w:num w:numId="13">
    <w:abstractNumId w:val="27"/>
  </w:num>
  <w:num w:numId="14">
    <w:abstractNumId w:val="8"/>
  </w:num>
  <w:num w:numId="15">
    <w:abstractNumId w:val="11"/>
  </w:num>
  <w:num w:numId="16">
    <w:abstractNumId w:val="29"/>
  </w:num>
  <w:num w:numId="17">
    <w:abstractNumId w:val="9"/>
  </w:num>
  <w:num w:numId="18">
    <w:abstractNumId w:val="26"/>
  </w:num>
  <w:num w:numId="19">
    <w:abstractNumId w:val="0"/>
  </w:num>
  <w:num w:numId="20">
    <w:abstractNumId w:val="16"/>
  </w:num>
  <w:num w:numId="21">
    <w:abstractNumId w:val="35"/>
  </w:num>
  <w:num w:numId="22">
    <w:abstractNumId w:val="47"/>
  </w:num>
  <w:num w:numId="23">
    <w:abstractNumId w:val="12"/>
  </w:num>
  <w:num w:numId="24">
    <w:abstractNumId w:val="7"/>
  </w:num>
  <w:num w:numId="25">
    <w:abstractNumId w:val="18"/>
  </w:num>
  <w:num w:numId="26">
    <w:abstractNumId w:val="46"/>
  </w:num>
  <w:num w:numId="27">
    <w:abstractNumId w:val="23"/>
  </w:num>
  <w:num w:numId="28">
    <w:abstractNumId w:val="5"/>
  </w:num>
  <w:num w:numId="29">
    <w:abstractNumId w:val="33"/>
  </w:num>
  <w:num w:numId="30">
    <w:abstractNumId w:val="2"/>
  </w:num>
  <w:num w:numId="31">
    <w:abstractNumId w:val="44"/>
  </w:num>
  <w:num w:numId="32">
    <w:abstractNumId w:val="6"/>
  </w:num>
  <w:num w:numId="33">
    <w:abstractNumId w:val="30"/>
  </w:num>
  <w:num w:numId="34">
    <w:abstractNumId w:val="3"/>
  </w:num>
  <w:num w:numId="35">
    <w:abstractNumId w:val="37"/>
  </w:num>
  <w:num w:numId="36">
    <w:abstractNumId w:val="41"/>
  </w:num>
  <w:num w:numId="37">
    <w:abstractNumId w:val="24"/>
  </w:num>
  <w:num w:numId="38">
    <w:abstractNumId w:val="10"/>
  </w:num>
  <w:num w:numId="39">
    <w:abstractNumId w:val="21"/>
  </w:num>
  <w:num w:numId="40">
    <w:abstractNumId w:val="14"/>
  </w:num>
  <w:num w:numId="41">
    <w:abstractNumId w:val="45"/>
  </w:num>
  <w:num w:numId="42">
    <w:abstractNumId w:val="25"/>
  </w:num>
  <w:num w:numId="43">
    <w:abstractNumId w:val="13"/>
  </w:num>
  <w:num w:numId="44">
    <w:abstractNumId w:val="34"/>
  </w:num>
  <w:num w:numId="45">
    <w:abstractNumId w:val="38"/>
  </w:num>
  <w:num w:numId="46">
    <w:abstractNumId w:val="32"/>
  </w:num>
  <w:num w:numId="47">
    <w:abstractNumId w:val="40"/>
  </w:num>
  <w:num w:numId="4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02A5"/>
    <w:rsid w:val="0002447A"/>
    <w:rsid w:val="0004204D"/>
    <w:rsid w:val="0004272D"/>
    <w:rsid w:val="0004422B"/>
    <w:rsid w:val="00064775"/>
    <w:rsid w:val="00064E33"/>
    <w:rsid w:val="000A5648"/>
    <w:rsid w:val="000A744F"/>
    <w:rsid w:val="000B1A24"/>
    <w:rsid w:val="000C66B4"/>
    <w:rsid w:val="000D436E"/>
    <w:rsid w:val="000D7125"/>
    <w:rsid w:val="000E605D"/>
    <w:rsid w:val="000F6ADB"/>
    <w:rsid w:val="001002A5"/>
    <w:rsid w:val="00113C30"/>
    <w:rsid w:val="00116492"/>
    <w:rsid w:val="001352FA"/>
    <w:rsid w:val="00154560"/>
    <w:rsid w:val="0017086E"/>
    <w:rsid w:val="00172AF0"/>
    <w:rsid w:val="00181D2E"/>
    <w:rsid w:val="00193F22"/>
    <w:rsid w:val="001A471C"/>
    <w:rsid w:val="001A526B"/>
    <w:rsid w:val="001B17AE"/>
    <w:rsid w:val="001D2197"/>
    <w:rsid w:val="001D2F7D"/>
    <w:rsid w:val="001D368E"/>
    <w:rsid w:val="001D3904"/>
    <w:rsid w:val="001D71CB"/>
    <w:rsid w:val="001F4D55"/>
    <w:rsid w:val="00203810"/>
    <w:rsid w:val="0022081B"/>
    <w:rsid w:val="00235AFE"/>
    <w:rsid w:val="0025483C"/>
    <w:rsid w:val="002635FC"/>
    <w:rsid w:val="002C7775"/>
    <w:rsid w:val="002F1417"/>
    <w:rsid w:val="002F34F8"/>
    <w:rsid w:val="00302B32"/>
    <w:rsid w:val="003146E4"/>
    <w:rsid w:val="003228F2"/>
    <w:rsid w:val="00330767"/>
    <w:rsid w:val="00332345"/>
    <w:rsid w:val="0033756B"/>
    <w:rsid w:val="003531C9"/>
    <w:rsid w:val="003737CC"/>
    <w:rsid w:val="00376207"/>
    <w:rsid w:val="00384956"/>
    <w:rsid w:val="00395F23"/>
    <w:rsid w:val="00396050"/>
    <w:rsid w:val="003B7943"/>
    <w:rsid w:val="003C1968"/>
    <w:rsid w:val="003E2D97"/>
    <w:rsid w:val="003E7741"/>
    <w:rsid w:val="003F6829"/>
    <w:rsid w:val="004341D4"/>
    <w:rsid w:val="00441798"/>
    <w:rsid w:val="0045620F"/>
    <w:rsid w:val="00457791"/>
    <w:rsid w:val="00461572"/>
    <w:rsid w:val="00474E42"/>
    <w:rsid w:val="0047784C"/>
    <w:rsid w:val="004834B0"/>
    <w:rsid w:val="00491B45"/>
    <w:rsid w:val="00494280"/>
    <w:rsid w:val="00494C26"/>
    <w:rsid w:val="00495924"/>
    <w:rsid w:val="004B79F0"/>
    <w:rsid w:val="004C0DA9"/>
    <w:rsid w:val="004C3A37"/>
    <w:rsid w:val="004D2564"/>
    <w:rsid w:val="004E2C6F"/>
    <w:rsid w:val="00515215"/>
    <w:rsid w:val="00525749"/>
    <w:rsid w:val="00526D11"/>
    <w:rsid w:val="00557724"/>
    <w:rsid w:val="00566347"/>
    <w:rsid w:val="00573A37"/>
    <w:rsid w:val="00582F31"/>
    <w:rsid w:val="005830CA"/>
    <w:rsid w:val="005A3228"/>
    <w:rsid w:val="005C6C71"/>
    <w:rsid w:val="005D1625"/>
    <w:rsid w:val="005D3EBD"/>
    <w:rsid w:val="005D5533"/>
    <w:rsid w:val="005D77DD"/>
    <w:rsid w:val="005E6CD1"/>
    <w:rsid w:val="005E76D8"/>
    <w:rsid w:val="005F25CD"/>
    <w:rsid w:val="00600AB4"/>
    <w:rsid w:val="00630A5E"/>
    <w:rsid w:val="00636012"/>
    <w:rsid w:val="00646D10"/>
    <w:rsid w:val="00652259"/>
    <w:rsid w:val="00672A64"/>
    <w:rsid w:val="00681D76"/>
    <w:rsid w:val="00695B09"/>
    <w:rsid w:val="006A2910"/>
    <w:rsid w:val="006A445A"/>
    <w:rsid w:val="006B0CE4"/>
    <w:rsid w:val="006C1EA8"/>
    <w:rsid w:val="006E0ED2"/>
    <w:rsid w:val="006E34F6"/>
    <w:rsid w:val="007062E0"/>
    <w:rsid w:val="0071178E"/>
    <w:rsid w:val="007124E5"/>
    <w:rsid w:val="007161D4"/>
    <w:rsid w:val="007248A2"/>
    <w:rsid w:val="00726656"/>
    <w:rsid w:val="00730C39"/>
    <w:rsid w:val="00734CE3"/>
    <w:rsid w:val="007418EA"/>
    <w:rsid w:val="00751B91"/>
    <w:rsid w:val="007609A3"/>
    <w:rsid w:val="00766787"/>
    <w:rsid w:val="00774815"/>
    <w:rsid w:val="007C07E7"/>
    <w:rsid w:val="007C47C7"/>
    <w:rsid w:val="007D6849"/>
    <w:rsid w:val="007F0E95"/>
    <w:rsid w:val="00804ACA"/>
    <w:rsid w:val="008144BE"/>
    <w:rsid w:val="00843072"/>
    <w:rsid w:val="00845B4F"/>
    <w:rsid w:val="00847221"/>
    <w:rsid w:val="008717EA"/>
    <w:rsid w:val="008733EA"/>
    <w:rsid w:val="0087523B"/>
    <w:rsid w:val="008975CC"/>
    <w:rsid w:val="008A25D8"/>
    <w:rsid w:val="008A4B83"/>
    <w:rsid w:val="008C4700"/>
    <w:rsid w:val="008D6A26"/>
    <w:rsid w:val="008E3BA6"/>
    <w:rsid w:val="008E47CC"/>
    <w:rsid w:val="008E6A01"/>
    <w:rsid w:val="009041BC"/>
    <w:rsid w:val="00913CCD"/>
    <w:rsid w:val="0093193A"/>
    <w:rsid w:val="00941D94"/>
    <w:rsid w:val="00943241"/>
    <w:rsid w:val="009465D8"/>
    <w:rsid w:val="0095709D"/>
    <w:rsid w:val="00967E68"/>
    <w:rsid w:val="00972ED4"/>
    <w:rsid w:val="00974A6E"/>
    <w:rsid w:val="009A0E04"/>
    <w:rsid w:val="009A7D76"/>
    <w:rsid w:val="009D0618"/>
    <w:rsid w:val="009D79F4"/>
    <w:rsid w:val="009E1BE6"/>
    <w:rsid w:val="009F0B38"/>
    <w:rsid w:val="009F3779"/>
    <w:rsid w:val="00A03B5E"/>
    <w:rsid w:val="00A13513"/>
    <w:rsid w:val="00A50CC8"/>
    <w:rsid w:val="00A51A44"/>
    <w:rsid w:val="00A60438"/>
    <w:rsid w:val="00A6558B"/>
    <w:rsid w:val="00A862D2"/>
    <w:rsid w:val="00A917BB"/>
    <w:rsid w:val="00A928E8"/>
    <w:rsid w:val="00A963BB"/>
    <w:rsid w:val="00A97604"/>
    <w:rsid w:val="00A97E72"/>
    <w:rsid w:val="00AB7EF4"/>
    <w:rsid w:val="00AF361A"/>
    <w:rsid w:val="00B01751"/>
    <w:rsid w:val="00B059D9"/>
    <w:rsid w:val="00B338F4"/>
    <w:rsid w:val="00B36E99"/>
    <w:rsid w:val="00B4135F"/>
    <w:rsid w:val="00B45DA7"/>
    <w:rsid w:val="00B474F2"/>
    <w:rsid w:val="00B54597"/>
    <w:rsid w:val="00B62C7A"/>
    <w:rsid w:val="00B638BB"/>
    <w:rsid w:val="00B64AD8"/>
    <w:rsid w:val="00B66587"/>
    <w:rsid w:val="00B7218F"/>
    <w:rsid w:val="00B86E64"/>
    <w:rsid w:val="00B92BE3"/>
    <w:rsid w:val="00BB5545"/>
    <w:rsid w:val="00BD6A13"/>
    <w:rsid w:val="00BE50D3"/>
    <w:rsid w:val="00BF1437"/>
    <w:rsid w:val="00BF3E37"/>
    <w:rsid w:val="00C0567B"/>
    <w:rsid w:val="00C20864"/>
    <w:rsid w:val="00C34703"/>
    <w:rsid w:val="00C475F7"/>
    <w:rsid w:val="00C50822"/>
    <w:rsid w:val="00C82EED"/>
    <w:rsid w:val="00C85600"/>
    <w:rsid w:val="00C93E48"/>
    <w:rsid w:val="00CA4032"/>
    <w:rsid w:val="00CB130A"/>
    <w:rsid w:val="00CB294E"/>
    <w:rsid w:val="00CC4947"/>
    <w:rsid w:val="00CC67AB"/>
    <w:rsid w:val="00D0553E"/>
    <w:rsid w:val="00D269C2"/>
    <w:rsid w:val="00D30330"/>
    <w:rsid w:val="00D342DF"/>
    <w:rsid w:val="00D5606C"/>
    <w:rsid w:val="00D63712"/>
    <w:rsid w:val="00D646BB"/>
    <w:rsid w:val="00D666E8"/>
    <w:rsid w:val="00D67BCF"/>
    <w:rsid w:val="00D70473"/>
    <w:rsid w:val="00DA7FD9"/>
    <w:rsid w:val="00DD6AFF"/>
    <w:rsid w:val="00DE384F"/>
    <w:rsid w:val="00DF6C77"/>
    <w:rsid w:val="00E066DA"/>
    <w:rsid w:val="00E228D3"/>
    <w:rsid w:val="00E33280"/>
    <w:rsid w:val="00E33B1F"/>
    <w:rsid w:val="00E34334"/>
    <w:rsid w:val="00E42A4B"/>
    <w:rsid w:val="00E501FB"/>
    <w:rsid w:val="00E726C2"/>
    <w:rsid w:val="00E77BB0"/>
    <w:rsid w:val="00E81E74"/>
    <w:rsid w:val="00E83B4A"/>
    <w:rsid w:val="00E92795"/>
    <w:rsid w:val="00EB0E63"/>
    <w:rsid w:val="00EB4F89"/>
    <w:rsid w:val="00EE0173"/>
    <w:rsid w:val="00EE4003"/>
    <w:rsid w:val="00EF7AFC"/>
    <w:rsid w:val="00F17DBB"/>
    <w:rsid w:val="00F30BD7"/>
    <w:rsid w:val="00F45EE0"/>
    <w:rsid w:val="00F54DC2"/>
    <w:rsid w:val="00F62CD4"/>
    <w:rsid w:val="00F62F3D"/>
    <w:rsid w:val="00F84B8F"/>
    <w:rsid w:val="00F87166"/>
    <w:rsid w:val="00F95005"/>
    <w:rsid w:val="00FB77D3"/>
    <w:rsid w:val="00FD197D"/>
    <w:rsid w:val="00FD49A6"/>
    <w:rsid w:val="00FE1521"/>
    <w:rsid w:val="00FE5064"/>
    <w:rsid w:val="00FF2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E2C6F"/>
    <w:rPr>
      <w:color w:val="212120"/>
      <w:kern w:val="28"/>
    </w:rPr>
  </w:style>
  <w:style w:type="paragraph" w:styleId="Heading1">
    <w:name w:val="heading 1"/>
    <w:basedOn w:val="Normal"/>
    <w:next w:val="Normal"/>
    <w:link w:val="Heading1Char"/>
    <w:uiPriority w:val="9"/>
    <w:qFormat/>
    <w:rsid w:val="00E33B1F"/>
    <w:pPr>
      <w:keepNext/>
      <w:keepLines/>
      <w:numPr>
        <w:numId w:val="24"/>
      </w:numPr>
      <w:spacing w:before="480"/>
      <w:outlineLvl w:val="0"/>
    </w:pPr>
    <w:rPr>
      <w:rFonts w:asciiTheme="majorHAnsi" w:eastAsiaTheme="majorEastAsia" w:hAnsiTheme="majorHAnsi" w:cstheme="majorBidi"/>
      <w:b/>
      <w:bCs/>
      <w:color w:val="365F91" w:themeColor="accent1" w:themeShade="BF"/>
      <w:kern w:val="0"/>
      <w:sz w:val="28"/>
      <w:szCs w:val="28"/>
    </w:rPr>
  </w:style>
  <w:style w:type="paragraph" w:styleId="Heading2">
    <w:name w:val="heading 2"/>
    <w:basedOn w:val="Normal"/>
    <w:next w:val="Normal"/>
    <w:link w:val="Heading2Char"/>
    <w:uiPriority w:val="9"/>
    <w:unhideWhenUsed/>
    <w:qFormat/>
    <w:rsid w:val="00E33B1F"/>
    <w:pPr>
      <w:keepNext/>
      <w:keepLines/>
      <w:numPr>
        <w:ilvl w:val="1"/>
        <w:numId w:val="24"/>
      </w:numPr>
      <w:spacing w:before="200"/>
      <w:ind w:left="720"/>
      <w:outlineLvl w:val="1"/>
    </w:pPr>
    <w:rPr>
      <w:rFonts w:asciiTheme="majorHAnsi" w:eastAsiaTheme="majorEastAsia" w:hAnsiTheme="majorHAnsi" w:cstheme="majorBidi"/>
      <w:b/>
      <w:bCs/>
      <w:color w:val="4F81BD" w:themeColor="accent1"/>
      <w:kern w:val="0"/>
      <w:sz w:val="26"/>
      <w:szCs w:val="26"/>
    </w:rPr>
  </w:style>
  <w:style w:type="paragraph" w:styleId="Heading3">
    <w:name w:val="heading 3"/>
    <w:basedOn w:val="Normal"/>
    <w:next w:val="Normal"/>
    <w:link w:val="Heading3Char"/>
    <w:uiPriority w:val="9"/>
    <w:unhideWhenUsed/>
    <w:qFormat/>
    <w:rsid w:val="00E33B1F"/>
    <w:pPr>
      <w:keepNext/>
      <w:keepLines/>
      <w:numPr>
        <w:ilvl w:val="2"/>
        <w:numId w:val="24"/>
      </w:numPr>
      <w:spacing w:before="200"/>
      <w:outlineLvl w:val="2"/>
    </w:pPr>
    <w:rPr>
      <w:rFonts w:asciiTheme="majorHAnsi" w:eastAsiaTheme="majorEastAsia" w:hAnsiTheme="majorHAnsi" w:cstheme="majorBidi"/>
      <w:b/>
      <w:bCs/>
      <w:color w:val="4F81BD" w:themeColor="accent1"/>
      <w:kern w:val="0"/>
      <w:sz w:val="22"/>
      <w:szCs w:val="22"/>
    </w:rPr>
  </w:style>
  <w:style w:type="paragraph" w:styleId="Heading4">
    <w:name w:val="heading 4"/>
    <w:basedOn w:val="Normal"/>
    <w:next w:val="Normal"/>
    <w:link w:val="Heading4Char"/>
    <w:uiPriority w:val="9"/>
    <w:unhideWhenUsed/>
    <w:qFormat/>
    <w:rsid w:val="00E33B1F"/>
    <w:pPr>
      <w:keepNext/>
      <w:keepLines/>
      <w:numPr>
        <w:ilvl w:val="3"/>
        <w:numId w:val="24"/>
      </w:numPr>
      <w:spacing w:before="200"/>
      <w:outlineLvl w:val="3"/>
    </w:pPr>
    <w:rPr>
      <w:rFonts w:asciiTheme="majorHAnsi" w:eastAsiaTheme="majorEastAsia" w:hAnsiTheme="majorHAnsi" w:cstheme="majorBidi"/>
      <w:b/>
      <w:bCs/>
      <w:i/>
      <w:iCs/>
      <w:color w:val="4F81BD" w:themeColor="accent1"/>
      <w:kern w:val="0"/>
      <w:sz w:val="22"/>
      <w:szCs w:val="22"/>
    </w:rPr>
  </w:style>
  <w:style w:type="paragraph" w:styleId="Heading5">
    <w:name w:val="heading 5"/>
    <w:basedOn w:val="Normal"/>
    <w:next w:val="Normal"/>
    <w:link w:val="Heading5Char"/>
    <w:uiPriority w:val="9"/>
    <w:unhideWhenUsed/>
    <w:qFormat/>
    <w:rsid w:val="00E33B1F"/>
    <w:pPr>
      <w:keepNext/>
      <w:keepLines/>
      <w:numPr>
        <w:ilvl w:val="4"/>
        <w:numId w:val="24"/>
      </w:numPr>
      <w:spacing w:before="200"/>
      <w:outlineLvl w:val="4"/>
    </w:pPr>
    <w:rPr>
      <w:rFonts w:asciiTheme="majorHAnsi" w:eastAsiaTheme="majorEastAsia" w:hAnsiTheme="majorHAnsi" w:cstheme="majorBidi"/>
      <w:color w:val="243F60" w:themeColor="accent1" w:themeShade="7F"/>
      <w:kern w:val="0"/>
      <w:sz w:val="22"/>
      <w:szCs w:val="22"/>
    </w:rPr>
  </w:style>
  <w:style w:type="paragraph" w:styleId="Heading6">
    <w:name w:val="heading 6"/>
    <w:basedOn w:val="Normal"/>
    <w:next w:val="Normal"/>
    <w:link w:val="Heading6Char"/>
    <w:uiPriority w:val="9"/>
    <w:unhideWhenUsed/>
    <w:qFormat/>
    <w:rsid w:val="00E33B1F"/>
    <w:pPr>
      <w:keepNext/>
      <w:keepLines/>
      <w:numPr>
        <w:ilvl w:val="5"/>
        <w:numId w:val="24"/>
      </w:numPr>
      <w:spacing w:before="200"/>
      <w:outlineLvl w:val="5"/>
    </w:pPr>
    <w:rPr>
      <w:rFonts w:asciiTheme="majorHAnsi" w:eastAsiaTheme="majorEastAsia" w:hAnsiTheme="majorHAnsi" w:cstheme="majorBidi"/>
      <w:i/>
      <w:iCs/>
      <w:color w:val="243F60" w:themeColor="accent1" w:themeShade="7F"/>
      <w:kern w:val="0"/>
      <w:sz w:val="22"/>
      <w:szCs w:val="22"/>
    </w:rPr>
  </w:style>
  <w:style w:type="paragraph" w:styleId="Heading7">
    <w:name w:val="heading 7"/>
    <w:basedOn w:val="Normal"/>
    <w:next w:val="Normal"/>
    <w:link w:val="Heading7Char"/>
    <w:uiPriority w:val="9"/>
    <w:unhideWhenUsed/>
    <w:qFormat/>
    <w:rsid w:val="00E33B1F"/>
    <w:pPr>
      <w:keepNext/>
      <w:keepLines/>
      <w:numPr>
        <w:ilvl w:val="6"/>
        <w:numId w:val="24"/>
      </w:numPr>
      <w:spacing w:before="200"/>
      <w:outlineLvl w:val="6"/>
    </w:pPr>
    <w:rPr>
      <w:rFonts w:asciiTheme="majorHAnsi" w:eastAsiaTheme="majorEastAsia" w:hAnsiTheme="majorHAnsi" w:cstheme="majorBidi"/>
      <w:i/>
      <w:iCs/>
      <w:color w:val="404040" w:themeColor="text1" w:themeTint="BF"/>
      <w:kern w:val="0"/>
      <w:sz w:val="22"/>
      <w:szCs w:val="22"/>
    </w:rPr>
  </w:style>
  <w:style w:type="paragraph" w:styleId="Heading8">
    <w:name w:val="heading 8"/>
    <w:basedOn w:val="Normal"/>
    <w:next w:val="Normal"/>
    <w:link w:val="Heading8Char"/>
    <w:uiPriority w:val="9"/>
    <w:unhideWhenUsed/>
    <w:qFormat/>
    <w:rsid w:val="00E33B1F"/>
    <w:pPr>
      <w:keepNext/>
      <w:keepLines/>
      <w:numPr>
        <w:ilvl w:val="7"/>
        <w:numId w:val="24"/>
      </w:numPr>
      <w:spacing w:before="200"/>
      <w:outlineLvl w:val="7"/>
    </w:pPr>
    <w:rPr>
      <w:rFonts w:asciiTheme="majorHAnsi" w:eastAsiaTheme="majorEastAsia" w:hAnsiTheme="majorHAnsi" w:cstheme="majorBidi"/>
      <w:color w:val="404040" w:themeColor="text1" w:themeTint="BF"/>
      <w:kern w:val="0"/>
    </w:rPr>
  </w:style>
  <w:style w:type="paragraph" w:styleId="Heading9">
    <w:name w:val="heading 9"/>
    <w:basedOn w:val="Normal"/>
    <w:next w:val="Normal"/>
    <w:link w:val="Heading9Char"/>
    <w:uiPriority w:val="9"/>
    <w:unhideWhenUsed/>
    <w:qFormat/>
    <w:rsid w:val="00E33B1F"/>
    <w:pPr>
      <w:keepNext/>
      <w:keepLines/>
      <w:numPr>
        <w:ilvl w:val="8"/>
        <w:numId w:val="24"/>
      </w:numPr>
      <w:spacing w:before="200"/>
      <w:outlineLvl w:val="8"/>
    </w:pPr>
    <w:rPr>
      <w:rFonts w:asciiTheme="majorHAnsi" w:eastAsiaTheme="majorEastAsia" w:hAnsiTheme="majorHAnsi" w:cstheme="majorBidi"/>
      <w:i/>
      <w:iCs/>
      <w:color w:val="404040" w:themeColor="text1" w:themeTint="BF"/>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113D2"/>
    <w:pPr>
      <w:tabs>
        <w:tab w:val="center" w:pos="4320"/>
        <w:tab w:val="right" w:pos="8640"/>
      </w:tabs>
    </w:pPr>
  </w:style>
  <w:style w:type="paragraph" w:styleId="Footer">
    <w:name w:val="footer"/>
    <w:basedOn w:val="Normal"/>
    <w:link w:val="FooterChar"/>
    <w:uiPriority w:val="99"/>
    <w:rsid w:val="00F113D2"/>
    <w:pPr>
      <w:tabs>
        <w:tab w:val="center" w:pos="4320"/>
        <w:tab w:val="right" w:pos="8640"/>
      </w:tabs>
    </w:pPr>
  </w:style>
  <w:style w:type="paragraph" w:customStyle="1" w:styleId="BasicParagraph">
    <w:name w:val="[Basic Paragraph]"/>
    <w:basedOn w:val="Normal"/>
    <w:rsid w:val="00F113D2"/>
    <w:pPr>
      <w:widowControl w:val="0"/>
      <w:autoSpaceDE w:val="0"/>
      <w:autoSpaceDN w:val="0"/>
      <w:adjustRightInd w:val="0"/>
      <w:spacing w:line="288" w:lineRule="auto"/>
      <w:textAlignment w:val="center"/>
    </w:pPr>
    <w:rPr>
      <w:rFonts w:ascii="Times-Roman" w:hAnsi="Times-Roman"/>
      <w:color w:val="000000"/>
      <w:kern w:val="0"/>
      <w:sz w:val="24"/>
      <w:szCs w:val="24"/>
    </w:rPr>
  </w:style>
  <w:style w:type="character" w:styleId="PageNumber">
    <w:name w:val="page number"/>
    <w:basedOn w:val="DefaultParagraphFont"/>
    <w:rsid w:val="00845B4F"/>
  </w:style>
  <w:style w:type="paragraph" w:styleId="BalloonText">
    <w:name w:val="Balloon Text"/>
    <w:basedOn w:val="Normal"/>
    <w:semiHidden/>
    <w:rsid w:val="00C50822"/>
    <w:rPr>
      <w:rFonts w:ascii="Tahoma" w:hAnsi="Tahoma" w:cs="Tahoma"/>
      <w:sz w:val="16"/>
      <w:szCs w:val="16"/>
    </w:rPr>
  </w:style>
  <w:style w:type="paragraph" w:styleId="ListParagraph">
    <w:name w:val="List Paragraph"/>
    <w:basedOn w:val="Normal"/>
    <w:uiPriority w:val="34"/>
    <w:qFormat/>
    <w:rsid w:val="005D3EBD"/>
    <w:pPr>
      <w:ind w:left="720"/>
    </w:pPr>
  </w:style>
  <w:style w:type="character" w:customStyle="1" w:styleId="FooterChar">
    <w:name w:val="Footer Char"/>
    <w:basedOn w:val="DefaultParagraphFont"/>
    <w:link w:val="Footer"/>
    <w:uiPriority w:val="99"/>
    <w:rsid w:val="009E1BE6"/>
    <w:rPr>
      <w:color w:val="212120"/>
      <w:kern w:val="28"/>
    </w:rPr>
  </w:style>
  <w:style w:type="character" w:customStyle="1" w:styleId="Heading1Char">
    <w:name w:val="Heading 1 Char"/>
    <w:basedOn w:val="DefaultParagraphFont"/>
    <w:link w:val="Heading1"/>
    <w:uiPriority w:val="9"/>
    <w:rsid w:val="00E33B1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E33B1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E33B1F"/>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rsid w:val="00E33B1F"/>
    <w:rPr>
      <w:rFonts w:asciiTheme="majorHAnsi" w:eastAsiaTheme="majorEastAsia" w:hAnsiTheme="majorHAnsi" w:cstheme="majorBidi"/>
      <w:b/>
      <w:bCs/>
      <w:i/>
      <w:iCs/>
      <w:color w:val="4F81BD" w:themeColor="accent1"/>
      <w:sz w:val="22"/>
      <w:szCs w:val="22"/>
    </w:rPr>
  </w:style>
  <w:style w:type="character" w:customStyle="1" w:styleId="Heading5Char">
    <w:name w:val="Heading 5 Char"/>
    <w:basedOn w:val="DefaultParagraphFont"/>
    <w:link w:val="Heading5"/>
    <w:uiPriority w:val="9"/>
    <w:rsid w:val="00E33B1F"/>
    <w:rPr>
      <w:rFonts w:asciiTheme="majorHAnsi" w:eastAsiaTheme="majorEastAsia" w:hAnsiTheme="majorHAnsi" w:cstheme="majorBidi"/>
      <w:color w:val="243F60" w:themeColor="accent1" w:themeShade="7F"/>
      <w:sz w:val="22"/>
      <w:szCs w:val="22"/>
    </w:rPr>
  </w:style>
  <w:style w:type="character" w:customStyle="1" w:styleId="Heading6Char">
    <w:name w:val="Heading 6 Char"/>
    <w:basedOn w:val="DefaultParagraphFont"/>
    <w:link w:val="Heading6"/>
    <w:uiPriority w:val="9"/>
    <w:rsid w:val="00E33B1F"/>
    <w:rPr>
      <w:rFonts w:asciiTheme="majorHAnsi" w:eastAsiaTheme="majorEastAsia" w:hAnsiTheme="majorHAnsi" w:cstheme="majorBidi"/>
      <w:i/>
      <w:iCs/>
      <w:color w:val="243F60" w:themeColor="accent1" w:themeShade="7F"/>
      <w:sz w:val="22"/>
      <w:szCs w:val="22"/>
    </w:rPr>
  </w:style>
  <w:style w:type="character" w:customStyle="1" w:styleId="Heading7Char">
    <w:name w:val="Heading 7 Char"/>
    <w:basedOn w:val="DefaultParagraphFont"/>
    <w:link w:val="Heading7"/>
    <w:uiPriority w:val="9"/>
    <w:rsid w:val="00E33B1F"/>
    <w:rPr>
      <w:rFonts w:asciiTheme="majorHAnsi" w:eastAsiaTheme="majorEastAsia" w:hAnsiTheme="majorHAnsi" w:cstheme="majorBidi"/>
      <w:i/>
      <w:iCs/>
      <w:color w:val="404040" w:themeColor="text1" w:themeTint="BF"/>
      <w:sz w:val="22"/>
      <w:szCs w:val="22"/>
    </w:rPr>
  </w:style>
  <w:style w:type="character" w:customStyle="1" w:styleId="Heading8Char">
    <w:name w:val="Heading 8 Char"/>
    <w:basedOn w:val="DefaultParagraphFont"/>
    <w:link w:val="Heading8"/>
    <w:uiPriority w:val="9"/>
    <w:rsid w:val="00E33B1F"/>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rsid w:val="00E33B1F"/>
    <w:rPr>
      <w:rFonts w:asciiTheme="majorHAnsi" w:eastAsiaTheme="majorEastAsia" w:hAnsiTheme="majorHAnsi" w:cstheme="majorBidi"/>
      <w:i/>
      <w:iCs/>
      <w:color w:val="404040" w:themeColor="text1" w:themeTint="BF"/>
    </w:rPr>
  </w:style>
  <w:style w:type="character" w:styleId="Hyperlink">
    <w:name w:val="Hyperlink"/>
    <w:basedOn w:val="DefaultParagraphFont"/>
    <w:rsid w:val="005830CA"/>
    <w:rPr>
      <w:color w:val="0000FF" w:themeColor="hyperlink"/>
      <w:u w:val="single"/>
    </w:rPr>
  </w:style>
  <w:style w:type="table" w:styleId="TableGrid">
    <w:name w:val="Table Grid"/>
    <w:basedOn w:val="TableNormal"/>
    <w:rsid w:val="00B62C7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E2C6F"/>
    <w:rPr>
      <w:color w:val="212120"/>
      <w:kern w:val="28"/>
    </w:rPr>
  </w:style>
  <w:style w:type="paragraph" w:styleId="Heading1">
    <w:name w:val="heading 1"/>
    <w:basedOn w:val="Normal"/>
    <w:next w:val="Normal"/>
    <w:link w:val="Heading1Char"/>
    <w:uiPriority w:val="9"/>
    <w:qFormat/>
    <w:rsid w:val="00E33B1F"/>
    <w:pPr>
      <w:keepNext/>
      <w:keepLines/>
      <w:numPr>
        <w:numId w:val="24"/>
      </w:numPr>
      <w:spacing w:before="480"/>
      <w:outlineLvl w:val="0"/>
    </w:pPr>
    <w:rPr>
      <w:rFonts w:asciiTheme="majorHAnsi" w:eastAsiaTheme="majorEastAsia" w:hAnsiTheme="majorHAnsi" w:cstheme="majorBidi"/>
      <w:b/>
      <w:bCs/>
      <w:color w:val="365F91" w:themeColor="accent1" w:themeShade="BF"/>
      <w:kern w:val="0"/>
      <w:sz w:val="28"/>
      <w:szCs w:val="28"/>
    </w:rPr>
  </w:style>
  <w:style w:type="paragraph" w:styleId="Heading2">
    <w:name w:val="heading 2"/>
    <w:basedOn w:val="Normal"/>
    <w:next w:val="Normal"/>
    <w:link w:val="Heading2Char"/>
    <w:uiPriority w:val="9"/>
    <w:unhideWhenUsed/>
    <w:qFormat/>
    <w:rsid w:val="00E33B1F"/>
    <w:pPr>
      <w:keepNext/>
      <w:keepLines/>
      <w:numPr>
        <w:ilvl w:val="1"/>
        <w:numId w:val="24"/>
      </w:numPr>
      <w:spacing w:before="200"/>
      <w:ind w:left="720"/>
      <w:outlineLvl w:val="1"/>
    </w:pPr>
    <w:rPr>
      <w:rFonts w:asciiTheme="majorHAnsi" w:eastAsiaTheme="majorEastAsia" w:hAnsiTheme="majorHAnsi" w:cstheme="majorBidi"/>
      <w:b/>
      <w:bCs/>
      <w:color w:val="4F81BD" w:themeColor="accent1"/>
      <w:kern w:val="0"/>
      <w:sz w:val="26"/>
      <w:szCs w:val="26"/>
    </w:rPr>
  </w:style>
  <w:style w:type="paragraph" w:styleId="Heading3">
    <w:name w:val="heading 3"/>
    <w:basedOn w:val="Normal"/>
    <w:next w:val="Normal"/>
    <w:link w:val="Heading3Char"/>
    <w:uiPriority w:val="9"/>
    <w:unhideWhenUsed/>
    <w:qFormat/>
    <w:rsid w:val="00E33B1F"/>
    <w:pPr>
      <w:keepNext/>
      <w:keepLines/>
      <w:numPr>
        <w:ilvl w:val="2"/>
        <w:numId w:val="24"/>
      </w:numPr>
      <w:spacing w:before="200"/>
      <w:outlineLvl w:val="2"/>
    </w:pPr>
    <w:rPr>
      <w:rFonts w:asciiTheme="majorHAnsi" w:eastAsiaTheme="majorEastAsia" w:hAnsiTheme="majorHAnsi" w:cstheme="majorBidi"/>
      <w:b/>
      <w:bCs/>
      <w:color w:val="4F81BD" w:themeColor="accent1"/>
      <w:kern w:val="0"/>
      <w:sz w:val="22"/>
      <w:szCs w:val="22"/>
    </w:rPr>
  </w:style>
  <w:style w:type="paragraph" w:styleId="Heading4">
    <w:name w:val="heading 4"/>
    <w:basedOn w:val="Normal"/>
    <w:next w:val="Normal"/>
    <w:link w:val="Heading4Char"/>
    <w:uiPriority w:val="9"/>
    <w:unhideWhenUsed/>
    <w:qFormat/>
    <w:rsid w:val="00E33B1F"/>
    <w:pPr>
      <w:keepNext/>
      <w:keepLines/>
      <w:numPr>
        <w:ilvl w:val="3"/>
        <w:numId w:val="24"/>
      </w:numPr>
      <w:spacing w:before="200"/>
      <w:outlineLvl w:val="3"/>
    </w:pPr>
    <w:rPr>
      <w:rFonts w:asciiTheme="majorHAnsi" w:eastAsiaTheme="majorEastAsia" w:hAnsiTheme="majorHAnsi" w:cstheme="majorBidi"/>
      <w:b/>
      <w:bCs/>
      <w:i/>
      <w:iCs/>
      <w:color w:val="4F81BD" w:themeColor="accent1"/>
      <w:kern w:val="0"/>
      <w:sz w:val="22"/>
      <w:szCs w:val="22"/>
    </w:rPr>
  </w:style>
  <w:style w:type="paragraph" w:styleId="Heading5">
    <w:name w:val="heading 5"/>
    <w:basedOn w:val="Normal"/>
    <w:next w:val="Normal"/>
    <w:link w:val="Heading5Char"/>
    <w:uiPriority w:val="9"/>
    <w:unhideWhenUsed/>
    <w:qFormat/>
    <w:rsid w:val="00E33B1F"/>
    <w:pPr>
      <w:keepNext/>
      <w:keepLines/>
      <w:numPr>
        <w:ilvl w:val="4"/>
        <w:numId w:val="24"/>
      </w:numPr>
      <w:spacing w:before="200"/>
      <w:outlineLvl w:val="4"/>
    </w:pPr>
    <w:rPr>
      <w:rFonts w:asciiTheme="majorHAnsi" w:eastAsiaTheme="majorEastAsia" w:hAnsiTheme="majorHAnsi" w:cstheme="majorBidi"/>
      <w:color w:val="243F60" w:themeColor="accent1" w:themeShade="7F"/>
      <w:kern w:val="0"/>
      <w:sz w:val="22"/>
      <w:szCs w:val="22"/>
    </w:rPr>
  </w:style>
  <w:style w:type="paragraph" w:styleId="Heading6">
    <w:name w:val="heading 6"/>
    <w:basedOn w:val="Normal"/>
    <w:next w:val="Normal"/>
    <w:link w:val="Heading6Char"/>
    <w:uiPriority w:val="9"/>
    <w:unhideWhenUsed/>
    <w:qFormat/>
    <w:rsid w:val="00E33B1F"/>
    <w:pPr>
      <w:keepNext/>
      <w:keepLines/>
      <w:numPr>
        <w:ilvl w:val="5"/>
        <w:numId w:val="24"/>
      </w:numPr>
      <w:spacing w:before="200"/>
      <w:outlineLvl w:val="5"/>
    </w:pPr>
    <w:rPr>
      <w:rFonts w:asciiTheme="majorHAnsi" w:eastAsiaTheme="majorEastAsia" w:hAnsiTheme="majorHAnsi" w:cstheme="majorBidi"/>
      <w:i/>
      <w:iCs/>
      <w:color w:val="243F60" w:themeColor="accent1" w:themeShade="7F"/>
      <w:kern w:val="0"/>
      <w:sz w:val="22"/>
      <w:szCs w:val="22"/>
    </w:rPr>
  </w:style>
  <w:style w:type="paragraph" w:styleId="Heading7">
    <w:name w:val="heading 7"/>
    <w:basedOn w:val="Normal"/>
    <w:next w:val="Normal"/>
    <w:link w:val="Heading7Char"/>
    <w:uiPriority w:val="9"/>
    <w:unhideWhenUsed/>
    <w:qFormat/>
    <w:rsid w:val="00E33B1F"/>
    <w:pPr>
      <w:keepNext/>
      <w:keepLines/>
      <w:numPr>
        <w:ilvl w:val="6"/>
        <w:numId w:val="24"/>
      </w:numPr>
      <w:spacing w:before="200"/>
      <w:outlineLvl w:val="6"/>
    </w:pPr>
    <w:rPr>
      <w:rFonts w:asciiTheme="majorHAnsi" w:eastAsiaTheme="majorEastAsia" w:hAnsiTheme="majorHAnsi" w:cstheme="majorBidi"/>
      <w:i/>
      <w:iCs/>
      <w:color w:val="404040" w:themeColor="text1" w:themeTint="BF"/>
      <w:kern w:val="0"/>
      <w:sz w:val="22"/>
      <w:szCs w:val="22"/>
    </w:rPr>
  </w:style>
  <w:style w:type="paragraph" w:styleId="Heading8">
    <w:name w:val="heading 8"/>
    <w:basedOn w:val="Normal"/>
    <w:next w:val="Normal"/>
    <w:link w:val="Heading8Char"/>
    <w:uiPriority w:val="9"/>
    <w:unhideWhenUsed/>
    <w:qFormat/>
    <w:rsid w:val="00E33B1F"/>
    <w:pPr>
      <w:keepNext/>
      <w:keepLines/>
      <w:numPr>
        <w:ilvl w:val="7"/>
        <w:numId w:val="24"/>
      </w:numPr>
      <w:spacing w:before="200"/>
      <w:outlineLvl w:val="7"/>
    </w:pPr>
    <w:rPr>
      <w:rFonts w:asciiTheme="majorHAnsi" w:eastAsiaTheme="majorEastAsia" w:hAnsiTheme="majorHAnsi" w:cstheme="majorBidi"/>
      <w:color w:val="404040" w:themeColor="text1" w:themeTint="BF"/>
      <w:kern w:val="0"/>
    </w:rPr>
  </w:style>
  <w:style w:type="paragraph" w:styleId="Heading9">
    <w:name w:val="heading 9"/>
    <w:basedOn w:val="Normal"/>
    <w:next w:val="Normal"/>
    <w:link w:val="Heading9Char"/>
    <w:uiPriority w:val="9"/>
    <w:unhideWhenUsed/>
    <w:qFormat/>
    <w:rsid w:val="00E33B1F"/>
    <w:pPr>
      <w:keepNext/>
      <w:keepLines/>
      <w:numPr>
        <w:ilvl w:val="8"/>
        <w:numId w:val="24"/>
      </w:numPr>
      <w:spacing w:before="200"/>
      <w:outlineLvl w:val="8"/>
    </w:pPr>
    <w:rPr>
      <w:rFonts w:asciiTheme="majorHAnsi" w:eastAsiaTheme="majorEastAsia" w:hAnsiTheme="majorHAnsi" w:cstheme="majorBidi"/>
      <w:i/>
      <w:iCs/>
      <w:color w:val="404040" w:themeColor="text1" w:themeTint="BF"/>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113D2"/>
    <w:pPr>
      <w:tabs>
        <w:tab w:val="center" w:pos="4320"/>
        <w:tab w:val="right" w:pos="8640"/>
      </w:tabs>
    </w:pPr>
  </w:style>
  <w:style w:type="paragraph" w:styleId="Footer">
    <w:name w:val="footer"/>
    <w:basedOn w:val="Normal"/>
    <w:link w:val="FooterChar"/>
    <w:uiPriority w:val="99"/>
    <w:rsid w:val="00F113D2"/>
    <w:pPr>
      <w:tabs>
        <w:tab w:val="center" w:pos="4320"/>
        <w:tab w:val="right" w:pos="8640"/>
      </w:tabs>
    </w:pPr>
  </w:style>
  <w:style w:type="paragraph" w:customStyle="1" w:styleId="BasicParagraph">
    <w:name w:val="[Basic Paragraph]"/>
    <w:basedOn w:val="Normal"/>
    <w:rsid w:val="00F113D2"/>
    <w:pPr>
      <w:widowControl w:val="0"/>
      <w:autoSpaceDE w:val="0"/>
      <w:autoSpaceDN w:val="0"/>
      <w:adjustRightInd w:val="0"/>
      <w:spacing w:line="288" w:lineRule="auto"/>
      <w:textAlignment w:val="center"/>
    </w:pPr>
    <w:rPr>
      <w:rFonts w:ascii="Times-Roman" w:hAnsi="Times-Roman"/>
      <w:color w:val="000000"/>
      <w:kern w:val="0"/>
      <w:sz w:val="24"/>
      <w:szCs w:val="24"/>
    </w:rPr>
  </w:style>
  <w:style w:type="character" w:styleId="PageNumber">
    <w:name w:val="page number"/>
    <w:basedOn w:val="DefaultParagraphFont"/>
    <w:rsid w:val="00845B4F"/>
  </w:style>
  <w:style w:type="paragraph" w:styleId="BalloonText">
    <w:name w:val="Balloon Text"/>
    <w:basedOn w:val="Normal"/>
    <w:semiHidden/>
    <w:rsid w:val="00C50822"/>
    <w:rPr>
      <w:rFonts w:ascii="Tahoma" w:hAnsi="Tahoma" w:cs="Tahoma"/>
      <w:sz w:val="16"/>
      <w:szCs w:val="16"/>
    </w:rPr>
  </w:style>
  <w:style w:type="paragraph" w:styleId="ListParagraph">
    <w:name w:val="List Paragraph"/>
    <w:basedOn w:val="Normal"/>
    <w:uiPriority w:val="34"/>
    <w:qFormat/>
    <w:rsid w:val="005D3EBD"/>
    <w:pPr>
      <w:ind w:left="720"/>
    </w:pPr>
  </w:style>
  <w:style w:type="character" w:customStyle="1" w:styleId="FooterChar">
    <w:name w:val="Footer Char"/>
    <w:basedOn w:val="DefaultParagraphFont"/>
    <w:link w:val="Footer"/>
    <w:uiPriority w:val="99"/>
    <w:rsid w:val="009E1BE6"/>
    <w:rPr>
      <w:color w:val="212120"/>
      <w:kern w:val="28"/>
    </w:rPr>
  </w:style>
  <w:style w:type="character" w:customStyle="1" w:styleId="Heading1Char">
    <w:name w:val="Heading 1 Char"/>
    <w:basedOn w:val="DefaultParagraphFont"/>
    <w:link w:val="Heading1"/>
    <w:uiPriority w:val="9"/>
    <w:rsid w:val="00E33B1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E33B1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E33B1F"/>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rsid w:val="00E33B1F"/>
    <w:rPr>
      <w:rFonts w:asciiTheme="majorHAnsi" w:eastAsiaTheme="majorEastAsia" w:hAnsiTheme="majorHAnsi" w:cstheme="majorBidi"/>
      <w:b/>
      <w:bCs/>
      <w:i/>
      <w:iCs/>
      <w:color w:val="4F81BD" w:themeColor="accent1"/>
      <w:sz w:val="22"/>
      <w:szCs w:val="22"/>
    </w:rPr>
  </w:style>
  <w:style w:type="character" w:customStyle="1" w:styleId="Heading5Char">
    <w:name w:val="Heading 5 Char"/>
    <w:basedOn w:val="DefaultParagraphFont"/>
    <w:link w:val="Heading5"/>
    <w:uiPriority w:val="9"/>
    <w:rsid w:val="00E33B1F"/>
    <w:rPr>
      <w:rFonts w:asciiTheme="majorHAnsi" w:eastAsiaTheme="majorEastAsia" w:hAnsiTheme="majorHAnsi" w:cstheme="majorBidi"/>
      <w:color w:val="243F60" w:themeColor="accent1" w:themeShade="7F"/>
      <w:sz w:val="22"/>
      <w:szCs w:val="22"/>
    </w:rPr>
  </w:style>
  <w:style w:type="character" w:customStyle="1" w:styleId="Heading6Char">
    <w:name w:val="Heading 6 Char"/>
    <w:basedOn w:val="DefaultParagraphFont"/>
    <w:link w:val="Heading6"/>
    <w:uiPriority w:val="9"/>
    <w:rsid w:val="00E33B1F"/>
    <w:rPr>
      <w:rFonts w:asciiTheme="majorHAnsi" w:eastAsiaTheme="majorEastAsia" w:hAnsiTheme="majorHAnsi" w:cstheme="majorBidi"/>
      <w:i/>
      <w:iCs/>
      <w:color w:val="243F60" w:themeColor="accent1" w:themeShade="7F"/>
      <w:sz w:val="22"/>
      <w:szCs w:val="22"/>
    </w:rPr>
  </w:style>
  <w:style w:type="character" w:customStyle="1" w:styleId="Heading7Char">
    <w:name w:val="Heading 7 Char"/>
    <w:basedOn w:val="DefaultParagraphFont"/>
    <w:link w:val="Heading7"/>
    <w:uiPriority w:val="9"/>
    <w:rsid w:val="00E33B1F"/>
    <w:rPr>
      <w:rFonts w:asciiTheme="majorHAnsi" w:eastAsiaTheme="majorEastAsia" w:hAnsiTheme="majorHAnsi" w:cstheme="majorBidi"/>
      <w:i/>
      <w:iCs/>
      <w:color w:val="404040" w:themeColor="text1" w:themeTint="BF"/>
      <w:sz w:val="22"/>
      <w:szCs w:val="22"/>
    </w:rPr>
  </w:style>
  <w:style w:type="character" w:customStyle="1" w:styleId="Heading8Char">
    <w:name w:val="Heading 8 Char"/>
    <w:basedOn w:val="DefaultParagraphFont"/>
    <w:link w:val="Heading8"/>
    <w:uiPriority w:val="9"/>
    <w:rsid w:val="00E33B1F"/>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rsid w:val="00E33B1F"/>
    <w:rPr>
      <w:rFonts w:asciiTheme="majorHAnsi" w:eastAsiaTheme="majorEastAsia" w:hAnsiTheme="majorHAnsi" w:cstheme="majorBidi"/>
      <w:i/>
      <w:iCs/>
      <w:color w:val="404040" w:themeColor="text1" w:themeTint="BF"/>
    </w:rPr>
  </w:style>
  <w:style w:type="character" w:styleId="Hyperlink">
    <w:name w:val="Hyperlink"/>
    <w:basedOn w:val="DefaultParagraphFont"/>
    <w:rsid w:val="005830CA"/>
    <w:rPr>
      <w:color w:val="0000FF" w:themeColor="hyperlink"/>
      <w:u w:val="single"/>
    </w:rPr>
  </w:style>
  <w:style w:type="table" w:styleId="TableGrid">
    <w:name w:val="Table Grid"/>
    <w:basedOn w:val="TableNormal"/>
    <w:rsid w:val="00B62C7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lkleffman\Local%20Settings\Temporary%20Internet%20Files\Content.Outlook\AT87O0AH\Meeting%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5CAB92-AEF0-4D4B-8433-99FC0D938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Meeting template</Template>
  <TotalTime>106</TotalTime>
  <Pages>3</Pages>
  <Words>959</Words>
  <Characters>4835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Pierre Bourdieu, 1931-2002</vt:lpstr>
    </vt:vector>
  </TitlesOfParts>
  <Company>StockLayouts LLC</Company>
  <LinksUpToDate>false</LinksUpToDate>
  <CharactersWithSpaces>5783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Pierre Bourdieu, 1931-2002</dc:title>
  <dc:creator>tlkleffman</dc:creator>
  <cp:lastModifiedBy>Ellen F. Patterson</cp:lastModifiedBy>
  <cp:revision>4</cp:revision>
  <cp:lastPrinted>2012-08-17T15:22:00Z</cp:lastPrinted>
  <dcterms:created xsi:type="dcterms:W3CDTF">2012-08-17T13:24:00Z</dcterms:created>
  <dcterms:modified xsi:type="dcterms:W3CDTF">2012-08-17T15:24:00Z</dcterms:modified>
</cp:coreProperties>
</file>